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8B4D0A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ПРОЕКТ:</w:t>
      </w:r>
    </w:p>
    <w:p w:rsidR="001D4483" w:rsidRDefault="001D4483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</w:p>
    <w:p w:rsidR="001D4483" w:rsidRDefault="008B2BFE" w:rsidP="001D4483">
      <w:pPr>
        <w:pStyle w:val="a3"/>
        <w:rPr>
          <w:b/>
          <w:bCs/>
        </w:rPr>
      </w:pPr>
      <w:r w:rsidRPr="008B2B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9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584453545" r:id="rId7"/>
        </w:pict>
      </w:r>
      <w:r w:rsidR="001D4483">
        <w:rPr>
          <w:b/>
          <w:bCs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1D4483">
      <w:pPr>
        <w:jc w:val="center"/>
        <w:rPr>
          <w:b/>
          <w:sz w:val="4"/>
        </w:rPr>
      </w:pPr>
    </w:p>
    <w:p w:rsidR="001D4483" w:rsidRDefault="001D4483" w:rsidP="001D4483">
      <w:pPr>
        <w:pBdr>
          <w:bottom w:val="single" w:sz="8" w:space="1" w:color="000000"/>
        </w:pBdr>
        <w:jc w:val="center"/>
      </w:pPr>
      <w:r>
        <w:t xml:space="preserve">456200, г. Златоуст, ул. </w:t>
      </w:r>
      <w:proofErr w:type="spellStart"/>
      <w:r>
        <w:t>Таганайская</w:t>
      </w:r>
      <w:proofErr w:type="spellEnd"/>
      <w:r>
        <w:t>, 1, тел. 62-04-96, 62-17-76, 62-16-34</w:t>
      </w:r>
    </w:p>
    <w:p w:rsidR="001D4483" w:rsidRDefault="001D4483" w:rsidP="001D4483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</w:t>
      </w:r>
    </w:p>
    <w:p w:rsidR="001D4483" w:rsidRDefault="001D4483" w:rsidP="001D4483">
      <w:pPr>
        <w:jc w:val="center"/>
        <w:rPr>
          <w:b/>
        </w:rPr>
      </w:pPr>
    </w:p>
    <w:p w:rsidR="001D4483" w:rsidRPr="00013335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>№                                                                                                                       от               201</w:t>
      </w:r>
      <w:r w:rsidR="00956F7B">
        <w:rPr>
          <w:b/>
          <w:sz w:val="24"/>
          <w:szCs w:val="24"/>
        </w:rPr>
        <w:t>8</w:t>
      </w:r>
      <w:r w:rsidRPr="00013335">
        <w:rPr>
          <w:b/>
          <w:sz w:val="24"/>
          <w:szCs w:val="24"/>
        </w:rPr>
        <w:t xml:space="preserve"> г.</w:t>
      </w:r>
    </w:p>
    <w:p w:rsidR="001D4483" w:rsidRPr="00013335" w:rsidRDefault="001D4483" w:rsidP="001D4483">
      <w:pPr>
        <w:rPr>
          <w:b/>
          <w:sz w:val="24"/>
          <w:szCs w:val="24"/>
        </w:rPr>
      </w:pPr>
    </w:p>
    <w:p w:rsidR="00D019E7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О</w:t>
      </w:r>
      <w:r w:rsidR="005B739D">
        <w:rPr>
          <w:sz w:val="24"/>
          <w:szCs w:val="24"/>
        </w:rPr>
        <w:t xml:space="preserve"> внесении изменений в </w:t>
      </w:r>
      <w:r w:rsidR="00D019E7">
        <w:rPr>
          <w:sz w:val="24"/>
          <w:szCs w:val="24"/>
        </w:rPr>
        <w:t xml:space="preserve">решение Собрания </w:t>
      </w:r>
    </w:p>
    <w:p w:rsidR="00D019E7" w:rsidRDefault="00D019E7" w:rsidP="001D4483">
      <w:pPr>
        <w:rPr>
          <w:sz w:val="24"/>
          <w:szCs w:val="24"/>
        </w:rPr>
      </w:pPr>
      <w:r>
        <w:rPr>
          <w:sz w:val="24"/>
          <w:szCs w:val="24"/>
        </w:rPr>
        <w:t xml:space="preserve">депутатов Златоустовского городского округа </w:t>
      </w:r>
    </w:p>
    <w:p w:rsidR="00D019E7" w:rsidRDefault="00D019E7" w:rsidP="001D4483">
      <w:pPr>
        <w:rPr>
          <w:sz w:val="24"/>
          <w:szCs w:val="24"/>
        </w:rPr>
      </w:pPr>
      <w:r>
        <w:rPr>
          <w:sz w:val="24"/>
          <w:szCs w:val="24"/>
        </w:rPr>
        <w:t>от 10.10.2011 г.  №60-ЗГО «Об утверждении</w:t>
      </w:r>
    </w:p>
    <w:p w:rsidR="001D4483" w:rsidRPr="00013335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Положени</w:t>
      </w:r>
      <w:r w:rsidR="00D019E7">
        <w:rPr>
          <w:sz w:val="24"/>
          <w:szCs w:val="24"/>
        </w:rPr>
        <w:t>я</w:t>
      </w:r>
      <w:r w:rsidRPr="00013335">
        <w:rPr>
          <w:sz w:val="24"/>
          <w:szCs w:val="24"/>
        </w:rPr>
        <w:t xml:space="preserve"> о Контрольно-счетной п</w:t>
      </w:r>
      <w:r w:rsidR="00B67416">
        <w:rPr>
          <w:sz w:val="24"/>
          <w:szCs w:val="24"/>
        </w:rPr>
        <w:t>а</w:t>
      </w:r>
      <w:r w:rsidRPr="00013335">
        <w:rPr>
          <w:sz w:val="24"/>
          <w:szCs w:val="24"/>
        </w:rPr>
        <w:t xml:space="preserve">лате </w:t>
      </w:r>
    </w:p>
    <w:p w:rsidR="001D4483" w:rsidRPr="00013335" w:rsidRDefault="001D4483" w:rsidP="001D4483">
      <w:pPr>
        <w:rPr>
          <w:sz w:val="24"/>
          <w:szCs w:val="24"/>
        </w:rPr>
      </w:pPr>
      <w:r w:rsidRPr="00013335">
        <w:rPr>
          <w:sz w:val="24"/>
          <w:szCs w:val="24"/>
        </w:rPr>
        <w:t>Златоустовского городского округа</w:t>
      </w:r>
      <w:r w:rsidR="00D019E7">
        <w:rPr>
          <w:sz w:val="24"/>
          <w:szCs w:val="24"/>
        </w:rPr>
        <w:t>»</w:t>
      </w:r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  <w:r w:rsidRPr="00013335">
        <w:rPr>
          <w:sz w:val="24"/>
          <w:szCs w:val="24"/>
        </w:rPr>
        <w:tab/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ind w:left="360"/>
        <w:jc w:val="both"/>
        <w:rPr>
          <w:sz w:val="24"/>
          <w:szCs w:val="24"/>
        </w:rPr>
      </w:pPr>
    </w:p>
    <w:p w:rsidR="003413B1" w:rsidRDefault="001D4483" w:rsidP="001D4483">
      <w:pPr>
        <w:jc w:val="both"/>
        <w:rPr>
          <w:sz w:val="24"/>
          <w:szCs w:val="24"/>
        </w:rPr>
      </w:pPr>
      <w:r w:rsidRPr="00013335">
        <w:rPr>
          <w:sz w:val="24"/>
          <w:szCs w:val="24"/>
        </w:rPr>
        <w:tab/>
        <w:t>В соответствии с</w:t>
      </w:r>
      <w:r w:rsidR="00BD44BC">
        <w:rPr>
          <w:sz w:val="24"/>
          <w:szCs w:val="24"/>
        </w:rPr>
        <w:t>о статьей 38</w:t>
      </w:r>
      <w:r w:rsidR="00BD44BC" w:rsidRPr="00013335">
        <w:rPr>
          <w:sz w:val="24"/>
          <w:szCs w:val="24"/>
        </w:rPr>
        <w:t xml:space="preserve"> Федеральн</w:t>
      </w:r>
      <w:r w:rsidR="00BD44BC">
        <w:rPr>
          <w:sz w:val="24"/>
          <w:szCs w:val="24"/>
        </w:rPr>
        <w:t>ого</w:t>
      </w:r>
      <w:r w:rsidR="00BD44BC" w:rsidRPr="00013335">
        <w:rPr>
          <w:sz w:val="24"/>
          <w:szCs w:val="24"/>
        </w:rPr>
        <w:t xml:space="preserve"> закон</w:t>
      </w:r>
      <w:r w:rsidR="00BD44BC">
        <w:rPr>
          <w:sz w:val="24"/>
          <w:szCs w:val="24"/>
        </w:rPr>
        <w:t>а</w:t>
      </w:r>
      <w:r w:rsidR="00BD44BC" w:rsidRPr="00013335">
        <w:rPr>
          <w:sz w:val="24"/>
          <w:szCs w:val="24"/>
        </w:rPr>
        <w:t xml:space="preserve"> от 0</w:t>
      </w:r>
      <w:r w:rsidR="00BD44BC">
        <w:rPr>
          <w:sz w:val="24"/>
          <w:szCs w:val="24"/>
        </w:rPr>
        <w:t>6</w:t>
      </w:r>
      <w:r w:rsidR="00BD44BC" w:rsidRPr="00013335">
        <w:rPr>
          <w:sz w:val="24"/>
          <w:szCs w:val="24"/>
        </w:rPr>
        <w:t>.</w:t>
      </w:r>
      <w:r w:rsidR="00BD44BC">
        <w:rPr>
          <w:sz w:val="24"/>
          <w:szCs w:val="24"/>
        </w:rPr>
        <w:t>1</w:t>
      </w:r>
      <w:r w:rsidR="00BD44BC" w:rsidRPr="00013335">
        <w:rPr>
          <w:sz w:val="24"/>
          <w:szCs w:val="24"/>
        </w:rPr>
        <w:t>0.20</w:t>
      </w:r>
      <w:r w:rsidR="00BD44BC">
        <w:rPr>
          <w:sz w:val="24"/>
          <w:szCs w:val="24"/>
        </w:rPr>
        <w:t>03</w:t>
      </w:r>
      <w:r w:rsidR="00BD44BC" w:rsidRPr="00013335">
        <w:rPr>
          <w:sz w:val="24"/>
          <w:szCs w:val="24"/>
        </w:rPr>
        <w:t xml:space="preserve">г. № </w:t>
      </w:r>
      <w:r w:rsidR="00BD44BC">
        <w:rPr>
          <w:sz w:val="24"/>
          <w:szCs w:val="24"/>
        </w:rPr>
        <w:t>131</w:t>
      </w:r>
      <w:r w:rsidR="00BD44BC" w:rsidRPr="00013335">
        <w:rPr>
          <w:sz w:val="24"/>
          <w:szCs w:val="24"/>
        </w:rPr>
        <w:t xml:space="preserve">-ФЗ «Об общих принципах организации </w:t>
      </w:r>
      <w:r w:rsidR="00BD44BC">
        <w:rPr>
          <w:sz w:val="24"/>
          <w:szCs w:val="24"/>
        </w:rPr>
        <w:t>местного самоуправления в</w:t>
      </w:r>
      <w:r w:rsidR="00BD44BC" w:rsidRPr="00013335">
        <w:rPr>
          <w:sz w:val="24"/>
          <w:szCs w:val="24"/>
        </w:rPr>
        <w:t xml:space="preserve"> Российской Федерации</w:t>
      </w:r>
      <w:r w:rsidR="002F12A4">
        <w:rPr>
          <w:sz w:val="24"/>
          <w:szCs w:val="24"/>
        </w:rPr>
        <w:t xml:space="preserve">», </w:t>
      </w:r>
      <w:r w:rsidR="00AC2AD0">
        <w:rPr>
          <w:sz w:val="24"/>
          <w:szCs w:val="24"/>
        </w:rPr>
        <w:t xml:space="preserve">частью 10 статьи 5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D44BC">
        <w:rPr>
          <w:sz w:val="24"/>
          <w:szCs w:val="24"/>
        </w:rPr>
        <w:t>руководствуясь Уставом Златоустовского городского округа</w:t>
      </w:r>
      <w:r w:rsidR="00DF790C">
        <w:rPr>
          <w:sz w:val="24"/>
          <w:szCs w:val="24"/>
        </w:rPr>
        <w:t>,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  <w:r w:rsidRPr="00013335">
        <w:rPr>
          <w:sz w:val="24"/>
          <w:szCs w:val="24"/>
        </w:rPr>
        <w:t xml:space="preserve">Собрание депутатов Златоустовского городского округа </w:t>
      </w:r>
      <w:proofErr w:type="gramStart"/>
      <w:r w:rsidRPr="00013335">
        <w:rPr>
          <w:sz w:val="24"/>
          <w:szCs w:val="24"/>
        </w:rPr>
        <w:t>р</w:t>
      </w:r>
      <w:proofErr w:type="gramEnd"/>
      <w:r w:rsidRPr="00013335">
        <w:rPr>
          <w:sz w:val="24"/>
          <w:szCs w:val="24"/>
        </w:rPr>
        <w:t xml:space="preserve"> е ш а е т: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8D7DC9" w:rsidRPr="008D7DC9" w:rsidRDefault="00963E83" w:rsidP="00E03915">
      <w:pPr>
        <w:pStyle w:val="a7"/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r w:rsidRPr="008D7DC9">
        <w:rPr>
          <w:sz w:val="24"/>
          <w:szCs w:val="24"/>
        </w:rPr>
        <w:t xml:space="preserve">Внести в </w:t>
      </w:r>
      <w:r w:rsidR="00C34600" w:rsidRPr="008D7DC9">
        <w:rPr>
          <w:sz w:val="24"/>
          <w:szCs w:val="24"/>
        </w:rPr>
        <w:t>П</w:t>
      </w:r>
      <w:r w:rsidR="001D4483" w:rsidRPr="008D7DC9">
        <w:rPr>
          <w:sz w:val="24"/>
          <w:szCs w:val="24"/>
        </w:rPr>
        <w:t>оложение о Контрольно-счетной палате Златоустовского городского округа</w:t>
      </w:r>
      <w:r w:rsidR="008D7DC9" w:rsidRPr="008D7DC9">
        <w:rPr>
          <w:sz w:val="24"/>
          <w:szCs w:val="24"/>
        </w:rPr>
        <w:t xml:space="preserve">, утвержденное решением Собрания депутатов Златоустовского городского округа от 10.10.2011 г. №60-ЗГО, </w:t>
      </w:r>
      <w:r w:rsidR="00DF4FD9">
        <w:rPr>
          <w:sz w:val="24"/>
          <w:szCs w:val="24"/>
        </w:rPr>
        <w:t xml:space="preserve">изменения и </w:t>
      </w:r>
      <w:r w:rsidR="008D7DC9" w:rsidRPr="008D7DC9">
        <w:rPr>
          <w:sz w:val="24"/>
          <w:szCs w:val="24"/>
        </w:rPr>
        <w:t>дополнения согласно Приложению.</w:t>
      </w:r>
    </w:p>
    <w:p w:rsidR="001D4483" w:rsidRDefault="001D4483" w:rsidP="001D4483">
      <w:pPr>
        <w:widowControl/>
        <w:numPr>
          <w:ilvl w:val="0"/>
          <w:numId w:val="1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013335">
        <w:rPr>
          <w:sz w:val="24"/>
          <w:szCs w:val="24"/>
        </w:rPr>
        <w:t>Опубликовать настоящее решение в средствах массовой информации.</w:t>
      </w:r>
    </w:p>
    <w:p w:rsidR="001D4483" w:rsidRPr="00013335" w:rsidRDefault="001D4483" w:rsidP="00E03915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/>
        <w:autoSpaceDE/>
        <w:autoSpaceDN/>
        <w:adjustRightInd/>
        <w:ind w:left="0" w:firstLine="360"/>
        <w:jc w:val="both"/>
        <w:rPr>
          <w:sz w:val="24"/>
          <w:szCs w:val="24"/>
        </w:rPr>
      </w:pPr>
      <w:proofErr w:type="gramStart"/>
      <w:r w:rsidRPr="00013335">
        <w:rPr>
          <w:sz w:val="24"/>
          <w:szCs w:val="24"/>
        </w:rPr>
        <w:t>Контроль за</w:t>
      </w:r>
      <w:proofErr w:type="gramEnd"/>
      <w:r w:rsidRPr="00013335">
        <w:rPr>
          <w:sz w:val="24"/>
          <w:szCs w:val="24"/>
        </w:rPr>
        <w:t xml:space="preserve"> исполнением настоящего решения возложить на комиссию по бюджету, финансовой и налоговой политике (</w:t>
      </w:r>
      <w:r w:rsidR="002F12A4">
        <w:rPr>
          <w:sz w:val="24"/>
          <w:szCs w:val="24"/>
        </w:rPr>
        <w:t>Истомина Р.А.</w:t>
      </w:r>
      <w:r w:rsidRPr="00013335">
        <w:rPr>
          <w:sz w:val="24"/>
          <w:szCs w:val="24"/>
        </w:rPr>
        <w:t>).</w:t>
      </w: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Pr="00013335" w:rsidRDefault="001D4483" w:rsidP="001D4483">
      <w:pPr>
        <w:jc w:val="both"/>
        <w:rPr>
          <w:sz w:val="24"/>
          <w:szCs w:val="24"/>
        </w:rPr>
      </w:pPr>
    </w:p>
    <w:p w:rsidR="001D4483" w:rsidRDefault="00C936F3" w:rsidP="001D4483">
      <w:pPr>
        <w:jc w:val="both"/>
        <w:rPr>
          <w:sz w:val="24"/>
          <w:szCs w:val="24"/>
        </w:rPr>
      </w:pPr>
      <w:r w:rsidRPr="00C936F3">
        <w:rPr>
          <w:sz w:val="24"/>
          <w:szCs w:val="24"/>
        </w:rPr>
        <w:t>П</w:t>
      </w:r>
      <w:r>
        <w:rPr>
          <w:sz w:val="24"/>
          <w:szCs w:val="24"/>
        </w:rPr>
        <w:t>редседатель Собрания депутатов</w:t>
      </w:r>
    </w:p>
    <w:p w:rsidR="00C936F3" w:rsidRPr="00C936F3" w:rsidRDefault="00C936F3" w:rsidP="001D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proofErr w:type="spellStart"/>
      <w:r w:rsidR="002F12A4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2F12A4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="002F12A4">
        <w:rPr>
          <w:sz w:val="24"/>
          <w:szCs w:val="24"/>
        </w:rPr>
        <w:t>Карюков</w:t>
      </w:r>
      <w:proofErr w:type="spellEnd"/>
    </w:p>
    <w:p w:rsidR="001D4483" w:rsidRPr="00C936F3" w:rsidRDefault="001D4483" w:rsidP="001D4483">
      <w:pPr>
        <w:jc w:val="both"/>
        <w:rPr>
          <w:sz w:val="24"/>
          <w:szCs w:val="24"/>
        </w:rPr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1D4483" w:rsidRDefault="001D4483" w:rsidP="001D4483">
      <w:pPr>
        <w:jc w:val="both"/>
      </w:pPr>
    </w:p>
    <w:p w:rsidR="005B5B82" w:rsidRDefault="005B5B82"/>
    <w:p w:rsidR="00D019E7" w:rsidRDefault="00D019E7"/>
    <w:p w:rsidR="00D019E7" w:rsidRPr="00D019E7" w:rsidRDefault="00D019E7">
      <w:pPr>
        <w:rPr>
          <w:sz w:val="24"/>
          <w:szCs w:val="24"/>
        </w:rPr>
      </w:pPr>
    </w:p>
    <w:p w:rsidR="008D7DC9" w:rsidRDefault="008D7DC9">
      <w:pPr>
        <w:rPr>
          <w:sz w:val="22"/>
          <w:szCs w:val="22"/>
        </w:rPr>
      </w:pPr>
    </w:p>
    <w:p w:rsidR="008D7DC9" w:rsidRDefault="008D7DC9">
      <w:pPr>
        <w:rPr>
          <w:sz w:val="22"/>
          <w:szCs w:val="22"/>
        </w:rPr>
      </w:pPr>
    </w:p>
    <w:p w:rsidR="000F610E" w:rsidRDefault="000F610E">
      <w:pPr>
        <w:rPr>
          <w:sz w:val="22"/>
          <w:szCs w:val="22"/>
        </w:rPr>
      </w:pPr>
    </w:p>
    <w:p w:rsidR="000F610E" w:rsidRDefault="000F610E">
      <w:pPr>
        <w:rPr>
          <w:sz w:val="22"/>
          <w:szCs w:val="22"/>
        </w:rPr>
      </w:pPr>
    </w:p>
    <w:p w:rsidR="000F610E" w:rsidRDefault="000F610E">
      <w:pPr>
        <w:rPr>
          <w:sz w:val="22"/>
          <w:szCs w:val="22"/>
        </w:rPr>
      </w:pPr>
    </w:p>
    <w:p w:rsidR="008D7DC9" w:rsidRDefault="00940B98" w:rsidP="00940B9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решению</w:t>
      </w:r>
    </w:p>
    <w:p w:rsidR="00940B98" w:rsidRDefault="00940B98" w:rsidP="00940B9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Собрания депутатов Златоустовского </w:t>
      </w:r>
    </w:p>
    <w:p w:rsidR="00940B98" w:rsidRDefault="00940B98" w:rsidP="00940B9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городского округа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________№____</w:t>
      </w:r>
    </w:p>
    <w:p w:rsidR="00940B98" w:rsidRDefault="00940B98" w:rsidP="00940B98">
      <w:pPr>
        <w:jc w:val="right"/>
        <w:rPr>
          <w:sz w:val="22"/>
          <w:szCs w:val="22"/>
        </w:rPr>
      </w:pPr>
    </w:p>
    <w:p w:rsidR="004F2DB1" w:rsidRDefault="005A17FD" w:rsidP="00DF790C">
      <w:pPr>
        <w:jc w:val="center"/>
        <w:rPr>
          <w:sz w:val="24"/>
          <w:szCs w:val="24"/>
        </w:rPr>
      </w:pPr>
      <w:r>
        <w:rPr>
          <w:sz w:val="24"/>
          <w:szCs w:val="24"/>
        </w:rPr>
        <w:t>Изменения и д</w:t>
      </w:r>
      <w:r w:rsidR="00017D0E">
        <w:rPr>
          <w:sz w:val="24"/>
          <w:szCs w:val="24"/>
        </w:rPr>
        <w:t>опо</w:t>
      </w:r>
      <w:r w:rsidR="00940B98">
        <w:rPr>
          <w:sz w:val="24"/>
          <w:szCs w:val="24"/>
        </w:rPr>
        <w:t xml:space="preserve">лнения </w:t>
      </w:r>
      <w:r w:rsidR="00017D0E">
        <w:rPr>
          <w:sz w:val="24"/>
          <w:szCs w:val="24"/>
        </w:rPr>
        <w:t xml:space="preserve">в Положение о Контрольно-счетной палате </w:t>
      </w:r>
    </w:p>
    <w:p w:rsidR="00940B98" w:rsidRDefault="00017D0E" w:rsidP="00DF790C">
      <w:pPr>
        <w:jc w:val="center"/>
        <w:rPr>
          <w:sz w:val="24"/>
          <w:szCs w:val="24"/>
        </w:rPr>
      </w:pPr>
      <w:r>
        <w:rPr>
          <w:sz w:val="24"/>
          <w:szCs w:val="24"/>
        </w:rPr>
        <w:t>Зл</w:t>
      </w:r>
      <w:r w:rsidR="00DF790C">
        <w:rPr>
          <w:sz w:val="24"/>
          <w:szCs w:val="24"/>
        </w:rPr>
        <w:t>атоустовского городского округа</w:t>
      </w:r>
    </w:p>
    <w:p w:rsidR="008D7DC9" w:rsidRDefault="008D7DC9" w:rsidP="00017D0E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8D7DC9" w:rsidRPr="00017D0E" w:rsidRDefault="00AC2AD0" w:rsidP="00150192">
      <w:pPr>
        <w:pStyle w:val="a7"/>
        <w:widowControl/>
        <w:numPr>
          <w:ilvl w:val="1"/>
          <w:numId w:val="1"/>
        </w:numPr>
        <w:tabs>
          <w:tab w:val="clear" w:pos="1080"/>
          <w:tab w:val="num" w:pos="0"/>
        </w:tabs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Раздел 4 «Состав и структура Контрольно-счетной палаты» дополнить пунктом 16.1</w:t>
      </w:r>
      <w:r w:rsidR="00DF4FD9">
        <w:rPr>
          <w:sz w:val="24"/>
          <w:szCs w:val="24"/>
        </w:rPr>
        <w:t xml:space="preserve">. </w:t>
      </w:r>
      <w:r w:rsidR="00150192">
        <w:rPr>
          <w:sz w:val="24"/>
          <w:szCs w:val="24"/>
        </w:rPr>
        <w:t>следующего содержания</w:t>
      </w:r>
      <w:r w:rsidR="008D7DC9" w:rsidRPr="00017D0E">
        <w:rPr>
          <w:sz w:val="24"/>
          <w:szCs w:val="24"/>
        </w:rPr>
        <w:t>:</w:t>
      </w:r>
    </w:p>
    <w:p w:rsidR="008D7DC9" w:rsidRDefault="008D7DC9" w:rsidP="00150192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50192">
        <w:rPr>
          <w:sz w:val="24"/>
          <w:szCs w:val="24"/>
        </w:rPr>
        <w:t>16.1</w:t>
      </w:r>
      <w:r w:rsidR="00F63F65">
        <w:rPr>
          <w:sz w:val="24"/>
          <w:szCs w:val="24"/>
        </w:rPr>
        <w:t>.</w:t>
      </w:r>
      <w:r w:rsidR="00150192">
        <w:rPr>
          <w:sz w:val="24"/>
          <w:szCs w:val="24"/>
        </w:rPr>
        <w:t>В Контрольно-сче</w:t>
      </w:r>
      <w:r w:rsidR="00F63F65">
        <w:rPr>
          <w:sz w:val="24"/>
          <w:szCs w:val="24"/>
        </w:rPr>
        <w:t xml:space="preserve">тной палате образуется </w:t>
      </w:r>
      <w:r w:rsidR="00A14600">
        <w:rPr>
          <w:sz w:val="24"/>
          <w:szCs w:val="24"/>
        </w:rPr>
        <w:t>к</w:t>
      </w:r>
      <w:r w:rsidR="00F63F65">
        <w:rPr>
          <w:sz w:val="24"/>
          <w:szCs w:val="24"/>
        </w:rPr>
        <w:t xml:space="preserve">оллегия, в состав которой входят председатель, </w:t>
      </w:r>
      <w:r w:rsidR="00820D27">
        <w:rPr>
          <w:sz w:val="24"/>
          <w:szCs w:val="24"/>
        </w:rPr>
        <w:t xml:space="preserve">заместитель председателя, </w:t>
      </w:r>
      <w:r w:rsidR="00F63F65">
        <w:rPr>
          <w:sz w:val="24"/>
          <w:szCs w:val="24"/>
        </w:rPr>
        <w:t>аудитор</w:t>
      </w:r>
      <w:r w:rsidR="003413B1">
        <w:rPr>
          <w:sz w:val="24"/>
          <w:szCs w:val="24"/>
        </w:rPr>
        <w:t>ы</w:t>
      </w:r>
      <w:r w:rsidR="00F63F65">
        <w:rPr>
          <w:sz w:val="24"/>
          <w:szCs w:val="24"/>
        </w:rPr>
        <w:t xml:space="preserve"> Контрольно-счетной палаты</w:t>
      </w:r>
      <w:r w:rsidR="00A87857">
        <w:rPr>
          <w:sz w:val="24"/>
          <w:szCs w:val="24"/>
        </w:rPr>
        <w:t>, депутаты Собрания депутатов Златоустовского городского округа (по согласованию)</w:t>
      </w:r>
      <w:proofErr w:type="gramStart"/>
      <w:r w:rsidR="00547568">
        <w:rPr>
          <w:sz w:val="24"/>
          <w:szCs w:val="24"/>
        </w:rPr>
        <w:t>.</w:t>
      </w:r>
      <w:r w:rsidR="00F63F65">
        <w:rPr>
          <w:sz w:val="24"/>
          <w:szCs w:val="24"/>
        </w:rPr>
        <w:t>»</w:t>
      </w:r>
      <w:proofErr w:type="gramEnd"/>
      <w:r w:rsidR="00F63F65">
        <w:rPr>
          <w:sz w:val="24"/>
          <w:szCs w:val="24"/>
        </w:rPr>
        <w:t>;</w:t>
      </w:r>
    </w:p>
    <w:p w:rsidR="00E1092B" w:rsidRDefault="00500926" w:rsidP="00E1092B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1092B">
        <w:rPr>
          <w:sz w:val="24"/>
          <w:szCs w:val="24"/>
        </w:rPr>
        <w:t xml:space="preserve">. </w:t>
      </w:r>
      <w:r w:rsidR="00307442">
        <w:rPr>
          <w:sz w:val="24"/>
          <w:szCs w:val="24"/>
        </w:rPr>
        <w:t>Подпункт 6 п</w:t>
      </w:r>
      <w:r w:rsidR="00E1092B">
        <w:rPr>
          <w:sz w:val="24"/>
          <w:szCs w:val="24"/>
        </w:rPr>
        <w:t>ункт</w:t>
      </w:r>
      <w:r w:rsidR="00307442">
        <w:rPr>
          <w:sz w:val="24"/>
          <w:szCs w:val="24"/>
        </w:rPr>
        <w:t>а</w:t>
      </w:r>
      <w:r w:rsidR="00E1092B">
        <w:rPr>
          <w:sz w:val="24"/>
          <w:szCs w:val="24"/>
        </w:rPr>
        <w:t xml:space="preserve"> 54 Положения о Контрольно-счетной палат</w:t>
      </w:r>
      <w:r w:rsidR="0084263A">
        <w:rPr>
          <w:sz w:val="24"/>
          <w:szCs w:val="24"/>
        </w:rPr>
        <w:t>е</w:t>
      </w:r>
      <w:r w:rsidR="00E1092B">
        <w:rPr>
          <w:sz w:val="24"/>
          <w:szCs w:val="24"/>
        </w:rPr>
        <w:t xml:space="preserve"> изложить в следующей редакции:</w:t>
      </w:r>
    </w:p>
    <w:p w:rsidR="00307442" w:rsidRPr="00307442" w:rsidRDefault="00307442" w:rsidP="00307442">
      <w:pPr>
        <w:ind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«6) </w:t>
      </w:r>
      <w:r w:rsidRPr="00307442">
        <w:rPr>
          <w:rFonts w:eastAsiaTheme="minorHAnsi"/>
          <w:sz w:val="24"/>
          <w:szCs w:val="24"/>
          <w:lang w:eastAsia="en-US"/>
        </w:rPr>
        <w:t>подписывает представления и предписания Контрольно-счетной палаты</w:t>
      </w:r>
      <w:r>
        <w:rPr>
          <w:rFonts w:eastAsiaTheme="minorHAnsi"/>
          <w:sz w:val="24"/>
          <w:szCs w:val="24"/>
          <w:lang w:eastAsia="en-US"/>
        </w:rPr>
        <w:t>;»</w:t>
      </w:r>
      <w:r w:rsidR="00547568">
        <w:rPr>
          <w:rFonts w:eastAsiaTheme="minorHAnsi"/>
          <w:sz w:val="24"/>
          <w:szCs w:val="24"/>
          <w:lang w:eastAsia="en-US"/>
        </w:rPr>
        <w:t>;</w:t>
      </w:r>
    </w:p>
    <w:p w:rsidR="004F2DB1" w:rsidRDefault="00500926" w:rsidP="00E1092B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40E0A">
        <w:rPr>
          <w:sz w:val="24"/>
          <w:szCs w:val="24"/>
        </w:rPr>
        <w:t>. </w:t>
      </w:r>
      <w:r w:rsidR="00BC21C1">
        <w:rPr>
          <w:sz w:val="24"/>
          <w:szCs w:val="24"/>
        </w:rPr>
        <w:t>Д</w:t>
      </w:r>
      <w:r w:rsidR="004F2DB1" w:rsidRPr="004F2DB1">
        <w:rPr>
          <w:sz w:val="24"/>
          <w:szCs w:val="24"/>
        </w:rPr>
        <w:t xml:space="preserve">ополнить разделом 14.1 </w:t>
      </w:r>
      <w:r w:rsidR="004F2DB1">
        <w:rPr>
          <w:sz w:val="24"/>
          <w:szCs w:val="24"/>
        </w:rPr>
        <w:t>«Компетенция</w:t>
      </w:r>
      <w:r w:rsidR="00DF4FD9">
        <w:rPr>
          <w:sz w:val="24"/>
          <w:szCs w:val="24"/>
        </w:rPr>
        <w:t xml:space="preserve"> и порядок работы </w:t>
      </w:r>
      <w:r w:rsidR="00A14600">
        <w:rPr>
          <w:sz w:val="24"/>
          <w:szCs w:val="24"/>
        </w:rPr>
        <w:t>к</w:t>
      </w:r>
      <w:r w:rsidR="004F2DB1">
        <w:rPr>
          <w:sz w:val="24"/>
          <w:szCs w:val="24"/>
        </w:rPr>
        <w:t>оллегии Контрольно-счетной палаты» и пунктом 55.1 следующего содержания:</w:t>
      </w:r>
    </w:p>
    <w:p w:rsidR="004F2DB1" w:rsidRDefault="004F2DB1" w:rsidP="004F2DB1">
      <w:pPr>
        <w:pStyle w:val="a7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«55.1. Коллегия Контрольно-счетной палаты на своих заседаниях рассматривает следующие вопросы:</w:t>
      </w:r>
    </w:p>
    <w:p w:rsidR="004F2DB1" w:rsidRDefault="004F2DB1" w:rsidP="00A243FC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проекты планов работы Контрольно-счетной палаты</w:t>
      </w:r>
      <w:r w:rsidR="00A243FC">
        <w:rPr>
          <w:sz w:val="24"/>
          <w:szCs w:val="24"/>
        </w:rPr>
        <w:t>, рассмотрение предложений по внесению изменений в утвержденные планы работы Контрольно-счетной палаты;</w:t>
      </w:r>
    </w:p>
    <w:p w:rsidR="005C6C6F" w:rsidRDefault="005C6C6F" w:rsidP="007C2BC0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годов</w:t>
      </w:r>
      <w:r w:rsidR="00956F7B">
        <w:rPr>
          <w:sz w:val="24"/>
          <w:szCs w:val="24"/>
        </w:rPr>
        <w:t>ой</w:t>
      </w:r>
      <w:r>
        <w:rPr>
          <w:sz w:val="24"/>
          <w:szCs w:val="24"/>
        </w:rPr>
        <w:t xml:space="preserve"> отчет о деятельности Контрольно-счетной палаты;</w:t>
      </w:r>
    </w:p>
    <w:p w:rsidR="00500926" w:rsidRPr="00500926" w:rsidRDefault="00956F7B" w:rsidP="00500926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 w:rsidR="005C6C6F">
        <w:rPr>
          <w:sz w:val="24"/>
          <w:szCs w:val="24"/>
        </w:rPr>
        <w:t>стандарт</w:t>
      </w:r>
      <w:r>
        <w:rPr>
          <w:sz w:val="24"/>
          <w:szCs w:val="24"/>
        </w:rPr>
        <w:t>ов</w:t>
      </w:r>
      <w:r w:rsidR="0083387F">
        <w:rPr>
          <w:sz w:val="24"/>
          <w:szCs w:val="24"/>
        </w:rPr>
        <w:t>внешнего муниципального финансового контроля, методически</w:t>
      </w:r>
      <w:r>
        <w:rPr>
          <w:sz w:val="24"/>
          <w:szCs w:val="24"/>
        </w:rPr>
        <w:t>х</w:t>
      </w:r>
      <w:r w:rsidR="0083387F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й</w:t>
      </w:r>
      <w:r w:rsidR="0083387F">
        <w:rPr>
          <w:sz w:val="24"/>
          <w:szCs w:val="24"/>
        </w:rPr>
        <w:t xml:space="preserve"> по организации и проведению контрольных и эксп</w:t>
      </w:r>
      <w:r w:rsidR="00500926">
        <w:rPr>
          <w:sz w:val="24"/>
          <w:szCs w:val="24"/>
        </w:rPr>
        <w:t>ертно-аналитических мероприятий;</w:t>
      </w:r>
    </w:p>
    <w:p w:rsidR="00A243FC" w:rsidRDefault="0083387F" w:rsidP="0083387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итоги контрольных и экспертно-аналитических мероприятий</w:t>
      </w:r>
      <w:r w:rsidR="00A243FC">
        <w:rPr>
          <w:sz w:val="24"/>
          <w:szCs w:val="24"/>
        </w:rPr>
        <w:t>Контрольно-счетной палаты</w:t>
      </w:r>
      <w:r>
        <w:rPr>
          <w:sz w:val="24"/>
          <w:szCs w:val="24"/>
        </w:rPr>
        <w:t>;</w:t>
      </w:r>
    </w:p>
    <w:p w:rsidR="00A243FC" w:rsidRDefault="00956F7B" w:rsidP="0083387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</w:t>
      </w:r>
      <w:r w:rsidR="00A243FC">
        <w:rPr>
          <w:sz w:val="24"/>
          <w:szCs w:val="24"/>
        </w:rPr>
        <w:t>представлений</w:t>
      </w:r>
      <w:r w:rsidR="00547568">
        <w:rPr>
          <w:sz w:val="24"/>
          <w:szCs w:val="24"/>
        </w:rPr>
        <w:t xml:space="preserve"> и предписаний по итогам контрольных мероприятий</w:t>
      </w:r>
      <w:r w:rsidR="00A243FC">
        <w:rPr>
          <w:sz w:val="24"/>
          <w:szCs w:val="24"/>
        </w:rPr>
        <w:t>;</w:t>
      </w:r>
    </w:p>
    <w:p w:rsidR="00956F7B" w:rsidRPr="00956F7B" w:rsidRDefault="00956F7B" w:rsidP="0083387F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56F7B">
        <w:rPr>
          <w:sz w:val="24"/>
          <w:szCs w:val="24"/>
        </w:rPr>
        <w:t>отмена предписаний Контрольно-счетной палаты;</w:t>
      </w:r>
    </w:p>
    <w:p w:rsidR="003413B1" w:rsidRDefault="00A243FC" w:rsidP="005A17FD">
      <w:pPr>
        <w:pStyle w:val="a7"/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413B1">
        <w:rPr>
          <w:sz w:val="24"/>
          <w:szCs w:val="24"/>
        </w:rPr>
        <w:t xml:space="preserve">другие вопросы, </w:t>
      </w:r>
      <w:r w:rsidR="003413B1" w:rsidRPr="003413B1">
        <w:rPr>
          <w:sz w:val="24"/>
          <w:szCs w:val="24"/>
        </w:rPr>
        <w:t>требующие их рассмотрения на заседании Коллегии</w:t>
      </w:r>
      <w:r w:rsidR="003413B1">
        <w:rPr>
          <w:sz w:val="24"/>
          <w:szCs w:val="24"/>
        </w:rPr>
        <w:t>.</w:t>
      </w:r>
    </w:p>
    <w:p w:rsidR="00A243FC" w:rsidRPr="003413B1" w:rsidRDefault="005A17FD" w:rsidP="003413B1">
      <w:pPr>
        <w:pStyle w:val="a7"/>
        <w:widowControl/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413B1">
        <w:rPr>
          <w:sz w:val="24"/>
          <w:szCs w:val="24"/>
        </w:rPr>
        <w:t xml:space="preserve">Порядок работы </w:t>
      </w:r>
      <w:r w:rsidR="00A14600">
        <w:rPr>
          <w:sz w:val="24"/>
          <w:szCs w:val="24"/>
        </w:rPr>
        <w:t>к</w:t>
      </w:r>
      <w:r w:rsidRPr="003413B1">
        <w:rPr>
          <w:sz w:val="24"/>
          <w:szCs w:val="24"/>
        </w:rPr>
        <w:t xml:space="preserve">оллегии Контрольно-счетной палаты </w:t>
      </w:r>
      <w:r w:rsidR="003413B1">
        <w:rPr>
          <w:sz w:val="24"/>
          <w:szCs w:val="24"/>
        </w:rPr>
        <w:t xml:space="preserve">определяется Положением о </w:t>
      </w:r>
      <w:r w:rsidR="00A14600">
        <w:rPr>
          <w:sz w:val="24"/>
          <w:szCs w:val="24"/>
        </w:rPr>
        <w:t>к</w:t>
      </w:r>
      <w:r w:rsidR="003413B1">
        <w:rPr>
          <w:sz w:val="24"/>
          <w:szCs w:val="24"/>
        </w:rPr>
        <w:t>оллегии Контрольно-счетной палаты Златоустовского городского округа, утвержденным решением Собрания депутатов Златоустовского городского округа</w:t>
      </w:r>
      <w:proofErr w:type="gramStart"/>
      <w:r w:rsidR="00547568">
        <w:rPr>
          <w:sz w:val="24"/>
          <w:szCs w:val="24"/>
        </w:rPr>
        <w:t>.»;</w:t>
      </w:r>
      <w:proofErr w:type="gramEnd"/>
    </w:p>
    <w:p w:rsidR="0084263A" w:rsidRDefault="00500926" w:rsidP="0084263A">
      <w:pPr>
        <w:pStyle w:val="a7"/>
        <w:widowControl/>
        <w:suppressAutoHyphens/>
        <w:autoSpaceDE/>
        <w:autoSpaceDN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4263A">
        <w:rPr>
          <w:sz w:val="24"/>
          <w:szCs w:val="24"/>
        </w:rPr>
        <w:t>. Четвертый абзац пункта 76 Положения о Контрольно-счетной палате изложить в следующей редакции:</w:t>
      </w:r>
    </w:p>
    <w:p w:rsidR="0084263A" w:rsidRPr="0084263A" w:rsidRDefault="0084263A" w:rsidP="0084263A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Pr="0084263A">
        <w:rPr>
          <w:rFonts w:eastAsiaTheme="minorHAnsi"/>
          <w:sz w:val="24"/>
          <w:szCs w:val="24"/>
          <w:lang w:eastAsia="en-US"/>
        </w:rPr>
        <w:t xml:space="preserve">Информация о результатах проведенного контрольного мероприятия направляется Собранию депутатов и Главе округа в течение 10 рабочих дней после </w:t>
      </w:r>
      <w:r>
        <w:rPr>
          <w:rFonts w:eastAsiaTheme="minorHAnsi"/>
          <w:sz w:val="24"/>
          <w:szCs w:val="24"/>
          <w:lang w:eastAsia="en-US"/>
        </w:rPr>
        <w:t xml:space="preserve">утверждения </w:t>
      </w:r>
      <w:r w:rsidR="00A14600">
        <w:rPr>
          <w:rFonts w:eastAsiaTheme="minorHAnsi"/>
          <w:sz w:val="24"/>
          <w:szCs w:val="24"/>
          <w:lang w:eastAsia="en-US"/>
        </w:rPr>
        <w:t>к</w:t>
      </w:r>
      <w:r>
        <w:rPr>
          <w:rFonts w:eastAsiaTheme="minorHAnsi"/>
          <w:sz w:val="24"/>
          <w:szCs w:val="24"/>
          <w:lang w:eastAsia="en-US"/>
        </w:rPr>
        <w:t>оллегией Контрольно-счетной палаты отчета по результатам контрольного мероприятия».</w:t>
      </w:r>
    </w:p>
    <w:p w:rsidR="005C6C6F" w:rsidRPr="004F2DB1" w:rsidRDefault="005C6C6F" w:rsidP="00A243FC">
      <w:pPr>
        <w:pStyle w:val="a7"/>
        <w:widowControl/>
        <w:suppressAutoHyphens/>
        <w:autoSpaceDE/>
        <w:autoSpaceDN/>
        <w:adjustRightInd/>
        <w:ind w:left="709"/>
        <w:jc w:val="both"/>
        <w:rPr>
          <w:sz w:val="24"/>
          <w:szCs w:val="24"/>
        </w:rPr>
      </w:pPr>
    </w:p>
    <w:p w:rsidR="00E03915" w:rsidRDefault="00E03915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</w:p>
    <w:p w:rsidR="00E03915" w:rsidRDefault="00E03915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Златоустовского городского округа                                                                В.А.Жилин</w:t>
      </w:r>
    </w:p>
    <w:p w:rsidR="00E03915" w:rsidRPr="00E03915" w:rsidRDefault="00E03915" w:rsidP="00E03915">
      <w:pPr>
        <w:shd w:val="clear" w:color="auto" w:fill="FFFFFF"/>
        <w:tabs>
          <w:tab w:val="left" w:pos="0"/>
          <w:tab w:val="left" w:pos="1118"/>
        </w:tabs>
        <w:jc w:val="both"/>
        <w:rPr>
          <w:sz w:val="24"/>
          <w:szCs w:val="24"/>
        </w:rPr>
      </w:pPr>
    </w:p>
    <w:p w:rsidR="00E03915" w:rsidRPr="008D0BDC" w:rsidRDefault="00E03915" w:rsidP="00E03915">
      <w:pPr>
        <w:pStyle w:val="a7"/>
        <w:shd w:val="clear" w:color="auto" w:fill="FFFFFF"/>
        <w:tabs>
          <w:tab w:val="left" w:pos="0"/>
          <w:tab w:val="left" w:pos="1118"/>
        </w:tabs>
        <w:ind w:left="0" w:firstLine="720"/>
        <w:jc w:val="both"/>
        <w:rPr>
          <w:sz w:val="24"/>
          <w:szCs w:val="24"/>
        </w:rPr>
      </w:pPr>
    </w:p>
    <w:p w:rsidR="008D7DC9" w:rsidRDefault="008D7DC9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p w:rsidR="00500926" w:rsidRDefault="00500926">
      <w:pPr>
        <w:rPr>
          <w:sz w:val="22"/>
          <w:szCs w:val="22"/>
        </w:rPr>
      </w:pPr>
    </w:p>
    <w:sectPr w:rsidR="00500926" w:rsidSect="000F610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3207"/>
    <w:rsid w:val="00017D0E"/>
    <w:rsid w:val="00050034"/>
    <w:rsid w:val="0006287C"/>
    <w:rsid w:val="000657FF"/>
    <w:rsid w:val="000825E5"/>
    <w:rsid w:val="00083540"/>
    <w:rsid w:val="000B0F14"/>
    <w:rsid w:val="000B3A24"/>
    <w:rsid w:val="000F610E"/>
    <w:rsid w:val="00107B34"/>
    <w:rsid w:val="001403C7"/>
    <w:rsid w:val="00150192"/>
    <w:rsid w:val="0017129C"/>
    <w:rsid w:val="00174615"/>
    <w:rsid w:val="00174DA1"/>
    <w:rsid w:val="001C4670"/>
    <w:rsid w:val="001D4483"/>
    <w:rsid w:val="001D56EF"/>
    <w:rsid w:val="001E155F"/>
    <w:rsid w:val="001E255C"/>
    <w:rsid w:val="001F3D14"/>
    <w:rsid w:val="002370FA"/>
    <w:rsid w:val="002F12A4"/>
    <w:rsid w:val="00307442"/>
    <w:rsid w:val="00310580"/>
    <w:rsid w:val="00332411"/>
    <w:rsid w:val="00340E0A"/>
    <w:rsid w:val="003413B1"/>
    <w:rsid w:val="00342DA4"/>
    <w:rsid w:val="00360138"/>
    <w:rsid w:val="00377835"/>
    <w:rsid w:val="0038110C"/>
    <w:rsid w:val="003C25E1"/>
    <w:rsid w:val="00403207"/>
    <w:rsid w:val="00443E62"/>
    <w:rsid w:val="00485AAA"/>
    <w:rsid w:val="00495309"/>
    <w:rsid w:val="004C33C8"/>
    <w:rsid w:val="004D5785"/>
    <w:rsid w:val="004F2DB1"/>
    <w:rsid w:val="00500926"/>
    <w:rsid w:val="00546525"/>
    <w:rsid w:val="00547568"/>
    <w:rsid w:val="005701E9"/>
    <w:rsid w:val="005A17FD"/>
    <w:rsid w:val="005B5B82"/>
    <w:rsid w:val="005B739D"/>
    <w:rsid w:val="005C6C6F"/>
    <w:rsid w:val="005C6D73"/>
    <w:rsid w:val="005D044F"/>
    <w:rsid w:val="005F49CB"/>
    <w:rsid w:val="00600671"/>
    <w:rsid w:val="00617DE8"/>
    <w:rsid w:val="00620E82"/>
    <w:rsid w:val="006348B2"/>
    <w:rsid w:val="00647FE8"/>
    <w:rsid w:val="006866BF"/>
    <w:rsid w:val="006D5347"/>
    <w:rsid w:val="006D7C50"/>
    <w:rsid w:val="006E7DC5"/>
    <w:rsid w:val="007028D2"/>
    <w:rsid w:val="00706156"/>
    <w:rsid w:val="00713014"/>
    <w:rsid w:val="00750C8F"/>
    <w:rsid w:val="007769AC"/>
    <w:rsid w:val="00791AD4"/>
    <w:rsid w:val="007C2BC0"/>
    <w:rsid w:val="007D4372"/>
    <w:rsid w:val="007D7B90"/>
    <w:rsid w:val="007E6CF5"/>
    <w:rsid w:val="00800C33"/>
    <w:rsid w:val="00804F45"/>
    <w:rsid w:val="00820D27"/>
    <w:rsid w:val="0083387F"/>
    <w:rsid w:val="0084061E"/>
    <w:rsid w:val="0084263A"/>
    <w:rsid w:val="008436B1"/>
    <w:rsid w:val="008461D1"/>
    <w:rsid w:val="00853D52"/>
    <w:rsid w:val="0088691E"/>
    <w:rsid w:val="008B2BFE"/>
    <w:rsid w:val="008B4D0A"/>
    <w:rsid w:val="008D0BDC"/>
    <w:rsid w:val="008D27B0"/>
    <w:rsid w:val="008D7DC9"/>
    <w:rsid w:val="008E33F7"/>
    <w:rsid w:val="00940B98"/>
    <w:rsid w:val="00953BC1"/>
    <w:rsid w:val="00956F7B"/>
    <w:rsid w:val="00963E83"/>
    <w:rsid w:val="0096433F"/>
    <w:rsid w:val="009C6B1A"/>
    <w:rsid w:val="009E0D9C"/>
    <w:rsid w:val="00A14600"/>
    <w:rsid w:val="00A243FC"/>
    <w:rsid w:val="00A30623"/>
    <w:rsid w:val="00A5776D"/>
    <w:rsid w:val="00A6464E"/>
    <w:rsid w:val="00A666D8"/>
    <w:rsid w:val="00A87857"/>
    <w:rsid w:val="00A909A1"/>
    <w:rsid w:val="00AC0392"/>
    <w:rsid w:val="00AC2AD0"/>
    <w:rsid w:val="00AD72E5"/>
    <w:rsid w:val="00AF7C20"/>
    <w:rsid w:val="00B000E9"/>
    <w:rsid w:val="00B068FB"/>
    <w:rsid w:val="00B5542E"/>
    <w:rsid w:val="00B67416"/>
    <w:rsid w:val="00B70715"/>
    <w:rsid w:val="00B87B5A"/>
    <w:rsid w:val="00BA6A9C"/>
    <w:rsid w:val="00BC21C1"/>
    <w:rsid w:val="00BD44BC"/>
    <w:rsid w:val="00C12A83"/>
    <w:rsid w:val="00C12C50"/>
    <w:rsid w:val="00C34600"/>
    <w:rsid w:val="00C936F3"/>
    <w:rsid w:val="00C97C01"/>
    <w:rsid w:val="00CB23F6"/>
    <w:rsid w:val="00CE0A87"/>
    <w:rsid w:val="00D019E7"/>
    <w:rsid w:val="00D112F1"/>
    <w:rsid w:val="00D13562"/>
    <w:rsid w:val="00D25BC8"/>
    <w:rsid w:val="00D53079"/>
    <w:rsid w:val="00D74205"/>
    <w:rsid w:val="00DB46B9"/>
    <w:rsid w:val="00DB7678"/>
    <w:rsid w:val="00DD0EBD"/>
    <w:rsid w:val="00DE27C6"/>
    <w:rsid w:val="00DF4FD9"/>
    <w:rsid w:val="00DF790C"/>
    <w:rsid w:val="00E02A30"/>
    <w:rsid w:val="00E03915"/>
    <w:rsid w:val="00E03B5C"/>
    <w:rsid w:val="00E06FC7"/>
    <w:rsid w:val="00E1092B"/>
    <w:rsid w:val="00E3662D"/>
    <w:rsid w:val="00E537A8"/>
    <w:rsid w:val="00E55826"/>
    <w:rsid w:val="00E64AED"/>
    <w:rsid w:val="00E8335C"/>
    <w:rsid w:val="00ED3439"/>
    <w:rsid w:val="00EF1DA5"/>
    <w:rsid w:val="00EF34EC"/>
    <w:rsid w:val="00F63F65"/>
    <w:rsid w:val="00F76B8C"/>
    <w:rsid w:val="00FB0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0C83-F57F-416B-9557-DA881173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Наумова Татьяна Ивановна</cp:lastModifiedBy>
  <cp:revision>53</cp:revision>
  <cp:lastPrinted>2018-03-16T05:36:00Z</cp:lastPrinted>
  <dcterms:created xsi:type="dcterms:W3CDTF">2011-09-06T05:49:00Z</dcterms:created>
  <dcterms:modified xsi:type="dcterms:W3CDTF">2018-04-05T12:13:00Z</dcterms:modified>
</cp:coreProperties>
</file>