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66A2" w:rsidRDefault="007966A2" w:rsidP="00226A11">
      <w:pPr>
        <w:spacing w:after="0" w:line="240" w:lineRule="auto"/>
        <w:ind w:left="6096"/>
        <w:rPr>
          <w:rFonts w:ascii="Times New Roman" w:hAnsi="Times New Roman"/>
          <w:sz w:val="24"/>
          <w:szCs w:val="24"/>
          <w:u w:val="single"/>
        </w:rPr>
      </w:pPr>
      <w:r w:rsidRPr="00226A11">
        <w:rPr>
          <w:rFonts w:ascii="Times New Roman" w:hAnsi="Times New Roman"/>
          <w:sz w:val="24"/>
          <w:szCs w:val="24"/>
        </w:rPr>
        <w:t>Приложение</w:t>
      </w:r>
      <w:r w:rsidR="009B3E80" w:rsidRPr="00226A11">
        <w:rPr>
          <w:rFonts w:ascii="Times New Roman" w:hAnsi="Times New Roman"/>
          <w:sz w:val="24"/>
          <w:szCs w:val="24"/>
        </w:rPr>
        <w:t xml:space="preserve"> </w:t>
      </w:r>
      <w:r w:rsidRPr="00226A11">
        <w:rPr>
          <w:rFonts w:ascii="Times New Roman" w:hAnsi="Times New Roman"/>
          <w:sz w:val="24"/>
          <w:szCs w:val="24"/>
        </w:rPr>
        <w:br/>
        <w:t xml:space="preserve">к приказу </w:t>
      </w:r>
      <w:r w:rsidR="00E40A96" w:rsidRPr="00226A11">
        <w:rPr>
          <w:rFonts w:ascii="Times New Roman" w:hAnsi="Times New Roman"/>
          <w:sz w:val="24"/>
          <w:szCs w:val="24"/>
        </w:rPr>
        <w:t>Финансового управления Златоустовского городского округа</w:t>
      </w:r>
      <w:r w:rsidRPr="00226A11">
        <w:rPr>
          <w:rFonts w:ascii="Times New Roman" w:hAnsi="Times New Roman"/>
          <w:sz w:val="24"/>
          <w:szCs w:val="24"/>
        </w:rPr>
        <w:br/>
        <w:t xml:space="preserve">от </w:t>
      </w:r>
      <w:r w:rsidR="004F50CA" w:rsidRPr="002B333F">
        <w:rPr>
          <w:rFonts w:ascii="Times New Roman" w:hAnsi="Times New Roman"/>
          <w:sz w:val="24"/>
          <w:szCs w:val="24"/>
        </w:rPr>
        <w:t xml:space="preserve"> </w:t>
      </w:r>
      <w:r w:rsidR="00666AD5" w:rsidRPr="00666AD5">
        <w:rPr>
          <w:rFonts w:ascii="Times New Roman" w:hAnsi="Times New Roman"/>
          <w:sz w:val="24"/>
          <w:szCs w:val="24"/>
          <w:u w:val="single"/>
        </w:rPr>
        <w:t>19.04.2019 г.</w:t>
      </w:r>
      <w:r w:rsidRPr="00226A11">
        <w:rPr>
          <w:rFonts w:ascii="Times New Roman" w:hAnsi="Times New Roman"/>
          <w:sz w:val="24"/>
          <w:szCs w:val="24"/>
        </w:rPr>
        <w:t xml:space="preserve"> № </w:t>
      </w:r>
      <w:r w:rsidR="00666AD5" w:rsidRPr="00666AD5">
        <w:rPr>
          <w:rFonts w:ascii="Times New Roman" w:hAnsi="Times New Roman"/>
          <w:sz w:val="24"/>
          <w:szCs w:val="24"/>
          <w:u w:val="single"/>
        </w:rPr>
        <w:t>23</w:t>
      </w:r>
    </w:p>
    <w:p w:rsidR="00DF00A6" w:rsidRPr="00DF00A6" w:rsidRDefault="00DF00A6" w:rsidP="00226A11">
      <w:pPr>
        <w:spacing w:after="0" w:line="240" w:lineRule="auto"/>
        <w:ind w:left="6096"/>
        <w:rPr>
          <w:rFonts w:ascii="Times New Roman" w:hAnsi="Times New Roman"/>
          <w:sz w:val="24"/>
          <w:szCs w:val="24"/>
        </w:rPr>
      </w:pPr>
      <w:r w:rsidRPr="00DF00A6">
        <w:rPr>
          <w:rFonts w:ascii="Times New Roman" w:hAnsi="Times New Roman"/>
          <w:sz w:val="24"/>
          <w:szCs w:val="24"/>
        </w:rPr>
        <w:t>(</w:t>
      </w:r>
      <w:r w:rsidRPr="00DF00A6">
        <w:rPr>
          <w:rFonts w:ascii="Times New Roman" w:hAnsi="Times New Roman"/>
          <w:i/>
          <w:sz w:val="24"/>
          <w:szCs w:val="24"/>
        </w:rPr>
        <w:t>в редакции от 31.12.19 г. № 102</w:t>
      </w:r>
      <w:r w:rsidRPr="00DF00A6">
        <w:rPr>
          <w:rFonts w:ascii="Times New Roman" w:hAnsi="Times New Roman"/>
          <w:sz w:val="24"/>
          <w:szCs w:val="24"/>
        </w:rPr>
        <w:t>)</w:t>
      </w:r>
    </w:p>
    <w:p w:rsidR="007966A2" w:rsidRPr="003A55DF" w:rsidRDefault="007966A2" w:rsidP="00226A11">
      <w:pPr>
        <w:spacing w:after="0" w:line="240" w:lineRule="auto"/>
        <w:jc w:val="center"/>
        <w:rPr>
          <w:rFonts w:ascii="Times New Roman" w:hAnsi="Times New Roman"/>
          <w:sz w:val="24"/>
          <w:szCs w:val="24"/>
        </w:rPr>
      </w:pPr>
    </w:p>
    <w:p w:rsidR="009E60EE" w:rsidRPr="00226A11" w:rsidRDefault="00B7082D" w:rsidP="00226A11">
      <w:pPr>
        <w:spacing w:after="0" w:line="240" w:lineRule="auto"/>
        <w:jc w:val="center"/>
        <w:rPr>
          <w:rFonts w:ascii="Times New Roman" w:hAnsi="Times New Roman"/>
          <w:sz w:val="24"/>
          <w:szCs w:val="24"/>
        </w:rPr>
      </w:pPr>
      <w:r>
        <w:rPr>
          <w:rFonts w:ascii="Times New Roman" w:hAnsi="Times New Roman"/>
          <w:sz w:val="24"/>
          <w:szCs w:val="24"/>
        </w:rPr>
        <w:t xml:space="preserve"> </w:t>
      </w:r>
    </w:p>
    <w:p w:rsidR="009B3E80" w:rsidRPr="00A4504A" w:rsidRDefault="00A4504A" w:rsidP="00BC6863">
      <w:pPr>
        <w:tabs>
          <w:tab w:val="left" w:pos="7797"/>
        </w:tabs>
        <w:spacing w:after="0" w:line="240" w:lineRule="auto"/>
        <w:jc w:val="center"/>
        <w:rPr>
          <w:rFonts w:ascii="Times New Roman" w:hAnsi="Times New Roman"/>
          <w:b/>
          <w:sz w:val="28"/>
          <w:szCs w:val="28"/>
        </w:rPr>
      </w:pPr>
      <w:r w:rsidRPr="00A4504A">
        <w:rPr>
          <w:rFonts w:ascii="Times New Roman" w:hAnsi="Times New Roman"/>
          <w:b/>
          <w:sz w:val="28"/>
          <w:szCs w:val="28"/>
        </w:rPr>
        <w:t>ПОРЯДОК УЧЕТА СВЕДЕНИЙ ОБ ОБЯЗАТЕЛЬСТВАХ И ДОГОВОРАХ МУНИЦИПАЛЬНЫХ БЮДЖЕТНЫХ И АВТОНОМНЫХ УЧРЕЖДЕНИЙ</w:t>
      </w:r>
    </w:p>
    <w:p w:rsidR="007966A2" w:rsidRPr="00226A11" w:rsidRDefault="007966A2" w:rsidP="009E7091">
      <w:pPr>
        <w:spacing w:after="0" w:line="240" w:lineRule="auto"/>
        <w:jc w:val="both"/>
        <w:rPr>
          <w:rFonts w:ascii="Times New Roman" w:hAnsi="Times New Roman"/>
          <w:sz w:val="24"/>
          <w:szCs w:val="24"/>
        </w:rPr>
      </w:pPr>
    </w:p>
    <w:p w:rsidR="00F91DD1" w:rsidRPr="00666AD5" w:rsidRDefault="00A4504A" w:rsidP="00FA19FC">
      <w:pPr>
        <w:numPr>
          <w:ilvl w:val="0"/>
          <w:numId w:val="1"/>
        </w:numPr>
        <w:spacing w:after="0" w:line="240" w:lineRule="auto"/>
        <w:ind w:left="0" w:firstLine="0"/>
        <w:jc w:val="center"/>
        <w:rPr>
          <w:rFonts w:ascii="Times New Roman" w:hAnsi="Times New Roman"/>
          <w:sz w:val="28"/>
          <w:szCs w:val="28"/>
        </w:rPr>
      </w:pPr>
      <w:r w:rsidRPr="00A4504A">
        <w:rPr>
          <w:rFonts w:ascii="Times New Roman" w:hAnsi="Times New Roman"/>
          <w:sz w:val="28"/>
          <w:szCs w:val="28"/>
        </w:rPr>
        <w:t>ОБЩИЕ ПОЛОЖЕНИЯ</w:t>
      </w:r>
    </w:p>
    <w:p w:rsidR="007966A2" w:rsidRPr="00226A11" w:rsidRDefault="007966A2" w:rsidP="009E7091">
      <w:pPr>
        <w:spacing w:after="0" w:line="240" w:lineRule="auto"/>
        <w:ind w:firstLine="709"/>
        <w:jc w:val="both"/>
        <w:rPr>
          <w:rFonts w:ascii="Times New Roman" w:hAnsi="Times New Roman"/>
          <w:sz w:val="24"/>
          <w:szCs w:val="24"/>
        </w:rPr>
      </w:pPr>
    </w:p>
    <w:p w:rsidR="0019188D" w:rsidRPr="004F50CA" w:rsidRDefault="00411A91" w:rsidP="00DD318B">
      <w:pPr>
        <w:numPr>
          <w:ilvl w:val="0"/>
          <w:numId w:val="2"/>
        </w:numPr>
        <w:tabs>
          <w:tab w:val="left" w:pos="1418"/>
        </w:tabs>
        <w:spacing w:after="0" w:line="240" w:lineRule="auto"/>
        <w:ind w:left="0" w:firstLine="709"/>
        <w:jc w:val="both"/>
        <w:rPr>
          <w:rFonts w:ascii="Times New Roman" w:hAnsi="Times New Roman"/>
          <w:sz w:val="28"/>
          <w:szCs w:val="28"/>
        </w:rPr>
      </w:pPr>
      <w:r w:rsidRPr="004F50CA">
        <w:rPr>
          <w:rFonts w:ascii="Times New Roman" w:hAnsi="Times New Roman"/>
          <w:sz w:val="28"/>
          <w:szCs w:val="28"/>
        </w:rPr>
        <w:t>Настоящий П</w:t>
      </w:r>
      <w:r w:rsidR="009B3E80" w:rsidRPr="004F50CA">
        <w:rPr>
          <w:rFonts w:ascii="Times New Roman" w:hAnsi="Times New Roman"/>
          <w:sz w:val="28"/>
          <w:szCs w:val="28"/>
        </w:rPr>
        <w:t>оряд</w:t>
      </w:r>
      <w:r w:rsidRPr="004F50CA">
        <w:rPr>
          <w:rFonts w:ascii="Times New Roman" w:hAnsi="Times New Roman"/>
          <w:sz w:val="28"/>
          <w:szCs w:val="28"/>
        </w:rPr>
        <w:t>о</w:t>
      </w:r>
      <w:r w:rsidR="009B3E80" w:rsidRPr="004F50CA">
        <w:rPr>
          <w:rFonts w:ascii="Times New Roman" w:hAnsi="Times New Roman"/>
          <w:sz w:val="28"/>
          <w:szCs w:val="28"/>
        </w:rPr>
        <w:t xml:space="preserve">к учета </w:t>
      </w:r>
      <w:r w:rsidR="002A5845" w:rsidRPr="004F50CA">
        <w:rPr>
          <w:rFonts w:ascii="Times New Roman" w:hAnsi="Times New Roman"/>
          <w:sz w:val="28"/>
          <w:szCs w:val="28"/>
        </w:rPr>
        <w:t>сведений об обязательствах и договорах муниципальных</w:t>
      </w:r>
      <w:r w:rsidR="009B3E80" w:rsidRPr="004F50CA">
        <w:rPr>
          <w:rFonts w:ascii="Times New Roman" w:hAnsi="Times New Roman"/>
          <w:sz w:val="28"/>
          <w:szCs w:val="28"/>
        </w:rPr>
        <w:t xml:space="preserve"> бюдже</w:t>
      </w:r>
      <w:r w:rsidR="002A5845" w:rsidRPr="004F50CA">
        <w:rPr>
          <w:rFonts w:ascii="Times New Roman" w:hAnsi="Times New Roman"/>
          <w:sz w:val="28"/>
          <w:szCs w:val="28"/>
        </w:rPr>
        <w:t>тных и автономных учреждений</w:t>
      </w:r>
      <w:r w:rsidR="009B3E80" w:rsidRPr="004F50CA">
        <w:rPr>
          <w:rFonts w:ascii="Times New Roman" w:hAnsi="Times New Roman"/>
          <w:sz w:val="28"/>
          <w:szCs w:val="28"/>
        </w:rPr>
        <w:t xml:space="preserve"> </w:t>
      </w:r>
      <w:r w:rsidR="00DB5667" w:rsidRPr="004F50CA">
        <w:rPr>
          <w:rFonts w:ascii="Times New Roman" w:hAnsi="Times New Roman"/>
          <w:sz w:val="28"/>
          <w:szCs w:val="28"/>
        </w:rPr>
        <w:t xml:space="preserve">(далее – </w:t>
      </w:r>
      <w:r w:rsidRPr="004F50CA">
        <w:rPr>
          <w:rFonts w:ascii="Times New Roman" w:hAnsi="Times New Roman"/>
          <w:sz w:val="28"/>
          <w:szCs w:val="28"/>
        </w:rPr>
        <w:t>Порядок</w:t>
      </w:r>
      <w:r w:rsidR="00DB5667" w:rsidRPr="004F50CA">
        <w:rPr>
          <w:rFonts w:ascii="Times New Roman" w:hAnsi="Times New Roman"/>
          <w:sz w:val="28"/>
          <w:szCs w:val="28"/>
        </w:rPr>
        <w:t xml:space="preserve">) </w:t>
      </w:r>
      <w:r w:rsidR="004F155A" w:rsidRPr="004F50CA">
        <w:rPr>
          <w:rFonts w:ascii="Times New Roman" w:hAnsi="Times New Roman"/>
          <w:sz w:val="28"/>
          <w:szCs w:val="28"/>
        </w:rPr>
        <w:t>принят</w:t>
      </w:r>
      <w:r w:rsidRPr="004F50CA">
        <w:rPr>
          <w:rFonts w:ascii="Times New Roman" w:hAnsi="Times New Roman"/>
          <w:sz w:val="28"/>
          <w:szCs w:val="28"/>
        </w:rPr>
        <w:t xml:space="preserve"> во исполнение </w:t>
      </w:r>
      <w:r w:rsidR="004F155A" w:rsidRPr="004F50CA">
        <w:rPr>
          <w:rFonts w:ascii="Times New Roman" w:hAnsi="Times New Roman"/>
          <w:sz w:val="28"/>
          <w:szCs w:val="28"/>
        </w:rPr>
        <w:t xml:space="preserve"> </w:t>
      </w:r>
      <w:r w:rsidR="0019188D" w:rsidRPr="004F50CA">
        <w:rPr>
          <w:rFonts w:ascii="Times New Roman" w:hAnsi="Times New Roman"/>
          <w:sz w:val="28"/>
          <w:szCs w:val="28"/>
        </w:rPr>
        <w:t>част</w:t>
      </w:r>
      <w:r w:rsidRPr="004F50CA">
        <w:rPr>
          <w:rFonts w:ascii="Times New Roman" w:hAnsi="Times New Roman"/>
          <w:sz w:val="28"/>
          <w:szCs w:val="28"/>
        </w:rPr>
        <w:t>и</w:t>
      </w:r>
      <w:r w:rsidR="0019188D" w:rsidRPr="004F50CA">
        <w:rPr>
          <w:rFonts w:ascii="Times New Roman" w:hAnsi="Times New Roman"/>
          <w:sz w:val="28"/>
          <w:szCs w:val="28"/>
        </w:rPr>
        <w:t xml:space="preserve"> 5 статьи 99 Федерального закона от 05.04.2013 № 44-ФЗ «О контрактной системе в сфере закупок товаров, ра</w:t>
      </w:r>
      <w:r w:rsidR="006445E9" w:rsidRPr="004F50CA">
        <w:rPr>
          <w:rFonts w:ascii="Times New Roman" w:hAnsi="Times New Roman"/>
          <w:sz w:val="28"/>
          <w:szCs w:val="28"/>
        </w:rPr>
        <w:t>бо</w:t>
      </w:r>
      <w:r w:rsidR="0019188D" w:rsidRPr="004F50CA">
        <w:rPr>
          <w:rFonts w:ascii="Times New Roman" w:hAnsi="Times New Roman"/>
          <w:sz w:val="28"/>
          <w:szCs w:val="28"/>
        </w:rPr>
        <w:t>т, услуг для обеспечения государственных и муниципальных нужд»</w:t>
      </w:r>
      <w:r w:rsidR="00BC6544" w:rsidRPr="004F50CA">
        <w:rPr>
          <w:rFonts w:ascii="Times New Roman" w:hAnsi="Times New Roman"/>
          <w:sz w:val="28"/>
          <w:szCs w:val="28"/>
        </w:rPr>
        <w:t xml:space="preserve"> (далее – Федеральный закон № 44-ФЗ)</w:t>
      </w:r>
      <w:r w:rsidR="00BC6544" w:rsidRPr="004F50CA">
        <w:rPr>
          <w:rFonts w:ascii="Times New Roman" w:eastAsia="Calibri" w:hAnsi="Times New Roman"/>
          <w:sz w:val="28"/>
          <w:szCs w:val="28"/>
          <w:lang w:eastAsia="en-US"/>
        </w:rPr>
        <w:t xml:space="preserve"> </w:t>
      </w:r>
      <w:r w:rsidR="00441FA7" w:rsidRPr="004F50CA">
        <w:rPr>
          <w:rFonts w:ascii="Times New Roman" w:hAnsi="Times New Roman"/>
          <w:sz w:val="28"/>
          <w:szCs w:val="28"/>
        </w:rPr>
        <w:t xml:space="preserve"> и устанавливает порядок учета </w:t>
      </w:r>
      <w:r w:rsidR="00E40A96" w:rsidRPr="004F50CA">
        <w:rPr>
          <w:rFonts w:ascii="Times New Roman" w:hAnsi="Times New Roman"/>
          <w:sz w:val="28"/>
          <w:szCs w:val="28"/>
        </w:rPr>
        <w:t>Финансовым управлением Златоустовского городского округа</w:t>
      </w:r>
      <w:r w:rsidR="00441FA7" w:rsidRPr="004F50CA">
        <w:rPr>
          <w:rFonts w:ascii="Times New Roman" w:hAnsi="Times New Roman"/>
          <w:sz w:val="28"/>
          <w:szCs w:val="28"/>
        </w:rPr>
        <w:t xml:space="preserve"> (далее – </w:t>
      </w:r>
      <w:r w:rsidR="00E40A96" w:rsidRPr="004F50CA">
        <w:rPr>
          <w:rFonts w:ascii="Times New Roman" w:hAnsi="Times New Roman"/>
          <w:sz w:val="28"/>
          <w:szCs w:val="28"/>
        </w:rPr>
        <w:t>Финансовое управление</w:t>
      </w:r>
      <w:r w:rsidR="00441FA7" w:rsidRPr="004F50CA">
        <w:rPr>
          <w:rFonts w:ascii="Times New Roman" w:hAnsi="Times New Roman"/>
          <w:sz w:val="28"/>
          <w:szCs w:val="28"/>
        </w:rPr>
        <w:t>) сведений об обязательствах и договорах муниципальных бюджетных учреждений</w:t>
      </w:r>
      <w:r w:rsidR="00615511" w:rsidRPr="004F50CA">
        <w:rPr>
          <w:rFonts w:ascii="Times New Roman" w:hAnsi="Times New Roman"/>
          <w:sz w:val="28"/>
          <w:szCs w:val="28"/>
        </w:rPr>
        <w:t>,</w:t>
      </w:r>
      <w:r w:rsidR="00441FA7" w:rsidRPr="004F50CA">
        <w:rPr>
          <w:rFonts w:ascii="Times New Roman" w:hAnsi="Times New Roman"/>
          <w:sz w:val="28"/>
          <w:szCs w:val="28"/>
        </w:rPr>
        <w:t xml:space="preserve"> </w:t>
      </w:r>
      <w:r w:rsidR="00615511" w:rsidRPr="004F50CA">
        <w:rPr>
          <w:rFonts w:ascii="Times New Roman" w:hAnsi="Times New Roman"/>
          <w:sz w:val="28"/>
          <w:szCs w:val="28"/>
        </w:rPr>
        <w:t>муниципальных автономных учреждений</w:t>
      </w:r>
      <w:r w:rsidR="00AB2339" w:rsidRPr="004F50CA">
        <w:rPr>
          <w:rFonts w:ascii="Times New Roman" w:hAnsi="Times New Roman"/>
          <w:sz w:val="28"/>
          <w:szCs w:val="28"/>
        </w:rPr>
        <w:t xml:space="preserve">, </w:t>
      </w:r>
      <w:r w:rsidR="00441FA7" w:rsidRPr="004F50CA">
        <w:rPr>
          <w:rFonts w:ascii="Times New Roman" w:hAnsi="Times New Roman"/>
          <w:sz w:val="28"/>
          <w:szCs w:val="28"/>
        </w:rPr>
        <w:t xml:space="preserve"> лицевые счета которым открыты в </w:t>
      </w:r>
      <w:r w:rsidR="00E40A96" w:rsidRPr="004F50CA">
        <w:rPr>
          <w:rFonts w:ascii="Times New Roman" w:hAnsi="Times New Roman"/>
          <w:sz w:val="28"/>
          <w:szCs w:val="28"/>
        </w:rPr>
        <w:t>Финансовом управлении</w:t>
      </w:r>
      <w:r w:rsidR="00615511" w:rsidRPr="004F50CA">
        <w:rPr>
          <w:rFonts w:ascii="Times New Roman" w:hAnsi="Times New Roman"/>
          <w:sz w:val="28"/>
          <w:szCs w:val="28"/>
        </w:rPr>
        <w:t>.</w:t>
      </w:r>
    </w:p>
    <w:p w:rsidR="00AB2339" w:rsidRPr="004F50CA" w:rsidRDefault="00F37AFA" w:rsidP="00DD318B">
      <w:pPr>
        <w:numPr>
          <w:ilvl w:val="0"/>
          <w:numId w:val="2"/>
        </w:numPr>
        <w:tabs>
          <w:tab w:val="left" w:pos="0"/>
        </w:tabs>
        <w:spacing w:after="0" w:line="240" w:lineRule="auto"/>
        <w:ind w:left="0" w:firstLine="709"/>
        <w:jc w:val="both"/>
        <w:rPr>
          <w:rFonts w:ascii="Times New Roman" w:eastAsia="Calibri" w:hAnsi="Times New Roman"/>
          <w:sz w:val="28"/>
          <w:szCs w:val="28"/>
          <w:lang w:eastAsia="en-US"/>
        </w:rPr>
      </w:pPr>
      <w:r w:rsidRPr="004F50CA">
        <w:rPr>
          <w:rFonts w:ascii="Times New Roman" w:hAnsi="Times New Roman"/>
          <w:sz w:val="28"/>
          <w:szCs w:val="28"/>
        </w:rPr>
        <w:t>Настоящий порядок распространяется на:</w:t>
      </w:r>
    </w:p>
    <w:p w:rsidR="00441FA7" w:rsidRPr="004F50CA" w:rsidRDefault="00DB5667" w:rsidP="00FA19FC">
      <w:pPr>
        <w:numPr>
          <w:ilvl w:val="0"/>
          <w:numId w:val="3"/>
        </w:numPr>
        <w:tabs>
          <w:tab w:val="left" w:pos="1134"/>
        </w:tabs>
        <w:spacing w:after="0" w:line="240" w:lineRule="auto"/>
        <w:ind w:left="0" w:firstLine="709"/>
        <w:jc w:val="both"/>
        <w:rPr>
          <w:rFonts w:ascii="Times New Roman" w:eastAsia="Calibri" w:hAnsi="Times New Roman"/>
          <w:sz w:val="28"/>
          <w:szCs w:val="28"/>
          <w:lang w:eastAsia="en-US"/>
        </w:rPr>
      </w:pPr>
      <w:r w:rsidRPr="004F50CA">
        <w:rPr>
          <w:rFonts w:ascii="Times New Roman" w:hAnsi="Times New Roman"/>
          <w:sz w:val="28"/>
          <w:szCs w:val="28"/>
        </w:rPr>
        <w:t>муниципальны</w:t>
      </w:r>
      <w:r w:rsidR="00F7313A" w:rsidRPr="004F50CA">
        <w:rPr>
          <w:rFonts w:ascii="Times New Roman" w:hAnsi="Times New Roman"/>
          <w:sz w:val="28"/>
          <w:szCs w:val="28"/>
        </w:rPr>
        <w:t>е</w:t>
      </w:r>
      <w:r w:rsidRPr="004F50CA">
        <w:rPr>
          <w:rFonts w:ascii="Times New Roman" w:hAnsi="Times New Roman"/>
          <w:sz w:val="28"/>
          <w:szCs w:val="28"/>
        </w:rPr>
        <w:t xml:space="preserve"> бюджетны</w:t>
      </w:r>
      <w:r w:rsidR="00F7313A" w:rsidRPr="004F50CA">
        <w:rPr>
          <w:rFonts w:ascii="Times New Roman" w:hAnsi="Times New Roman"/>
          <w:sz w:val="28"/>
          <w:szCs w:val="28"/>
        </w:rPr>
        <w:t xml:space="preserve">е учреждения, осуществляющие закупки </w:t>
      </w:r>
      <w:r w:rsidR="00CC2D95" w:rsidRPr="004F50CA">
        <w:rPr>
          <w:rFonts w:ascii="Times New Roman" w:hAnsi="Times New Roman"/>
          <w:sz w:val="28"/>
          <w:szCs w:val="28"/>
        </w:rPr>
        <w:t xml:space="preserve">в соответствии с частью 1 статьи 15 </w:t>
      </w:r>
      <w:r w:rsidR="0019188D" w:rsidRPr="004F50CA">
        <w:rPr>
          <w:rFonts w:ascii="Times New Roman" w:hAnsi="Times New Roman"/>
          <w:sz w:val="28"/>
          <w:szCs w:val="28"/>
        </w:rPr>
        <w:t xml:space="preserve">Федерального закона № 44-ФЗ </w:t>
      </w:r>
      <w:r w:rsidR="00441FA7" w:rsidRPr="004F50CA">
        <w:rPr>
          <w:rFonts w:ascii="Times New Roman" w:eastAsia="Calibri" w:hAnsi="Times New Roman"/>
          <w:sz w:val="28"/>
          <w:szCs w:val="28"/>
          <w:lang w:eastAsia="en-US"/>
        </w:rPr>
        <w:t xml:space="preserve"> </w:t>
      </w:r>
      <w:r w:rsidR="005E6009" w:rsidRPr="004F50CA">
        <w:rPr>
          <w:rFonts w:ascii="Times New Roman" w:eastAsia="Calibri" w:hAnsi="Times New Roman"/>
          <w:sz w:val="28"/>
          <w:szCs w:val="28"/>
          <w:lang w:eastAsia="en-US"/>
        </w:rPr>
        <w:t xml:space="preserve">и </w:t>
      </w:r>
      <w:r w:rsidR="00441FA7" w:rsidRPr="004F50CA">
        <w:rPr>
          <w:rFonts w:ascii="Times New Roman" w:eastAsia="Calibri" w:hAnsi="Times New Roman"/>
          <w:sz w:val="28"/>
          <w:szCs w:val="28"/>
          <w:lang w:eastAsia="en-US"/>
        </w:rPr>
        <w:t xml:space="preserve"> частью 4 </w:t>
      </w:r>
      <w:r w:rsidR="00AE28E3" w:rsidRPr="004F50CA">
        <w:rPr>
          <w:rFonts w:ascii="Times New Roman" w:eastAsia="Calibri" w:hAnsi="Times New Roman"/>
          <w:sz w:val="28"/>
          <w:szCs w:val="28"/>
          <w:lang w:eastAsia="en-US"/>
        </w:rPr>
        <w:t xml:space="preserve">пункта 2 </w:t>
      </w:r>
      <w:r w:rsidR="00441FA7" w:rsidRPr="004F50CA">
        <w:rPr>
          <w:rFonts w:ascii="Times New Roman" w:eastAsia="Calibri" w:hAnsi="Times New Roman"/>
          <w:sz w:val="28"/>
          <w:szCs w:val="28"/>
          <w:lang w:eastAsia="en-US"/>
        </w:rPr>
        <w:t xml:space="preserve">статьи </w:t>
      </w:r>
      <w:r w:rsidR="00AE28E3" w:rsidRPr="004F50CA">
        <w:rPr>
          <w:rFonts w:ascii="Times New Roman" w:eastAsia="Calibri" w:hAnsi="Times New Roman"/>
          <w:sz w:val="28"/>
          <w:szCs w:val="28"/>
          <w:lang w:eastAsia="en-US"/>
        </w:rPr>
        <w:t>1</w:t>
      </w:r>
      <w:r w:rsidR="00441FA7" w:rsidRPr="004F50CA">
        <w:rPr>
          <w:rFonts w:ascii="Times New Roman" w:eastAsia="Calibri" w:hAnsi="Times New Roman"/>
          <w:sz w:val="28"/>
          <w:szCs w:val="28"/>
          <w:lang w:eastAsia="en-US"/>
        </w:rPr>
        <w:t xml:space="preserve"> Федерального закона от 18.07.2011 № 223-ФЗ «О закупках товаров, ра</w:t>
      </w:r>
      <w:r w:rsidR="006445E9" w:rsidRPr="004F50CA">
        <w:rPr>
          <w:rFonts w:ascii="Times New Roman" w:eastAsia="Calibri" w:hAnsi="Times New Roman"/>
          <w:sz w:val="28"/>
          <w:szCs w:val="28"/>
          <w:lang w:eastAsia="en-US"/>
        </w:rPr>
        <w:t>бо</w:t>
      </w:r>
      <w:r w:rsidR="00441FA7" w:rsidRPr="004F50CA">
        <w:rPr>
          <w:rFonts w:ascii="Times New Roman" w:eastAsia="Calibri" w:hAnsi="Times New Roman"/>
          <w:sz w:val="28"/>
          <w:szCs w:val="28"/>
          <w:lang w:eastAsia="en-US"/>
        </w:rPr>
        <w:t>т, услуг отдельными видами юридических лиц»</w:t>
      </w:r>
      <w:r w:rsidR="00970D3D" w:rsidRPr="004F50CA">
        <w:rPr>
          <w:rFonts w:ascii="Times New Roman" w:eastAsia="Calibri" w:hAnsi="Times New Roman"/>
          <w:sz w:val="28"/>
          <w:szCs w:val="28"/>
          <w:lang w:eastAsia="en-US"/>
        </w:rPr>
        <w:t xml:space="preserve"> (</w:t>
      </w:r>
      <w:r w:rsidR="00970D3D" w:rsidRPr="004F50CA">
        <w:rPr>
          <w:rFonts w:ascii="Times New Roman" w:hAnsi="Times New Roman"/>
          <w:sz w:val="28"/>
          <w:szCs w:val="28"/>
        </w:rPr>
        <w:t>далее –</w:t>
      </w:r>
      <w:r w:rsidR="006E5A77" w:rsidRPr="004F50CA">
        <w:rPr>
          <w:rFonts w:ascii="Times New Roman" w:hAnsi="Times New Roman"/>
          <w:sz w:val="28"/>
          <w:szCs w:val="28"/>
        </w:rPr>
        <w:t xml:space="preserve"> Федеральный закон </w:t>
      </w:r>
      <w:r w:rsidR="00970D3D" w:rsidRPr="004F50CA">
        <w:rPr>
          <w:rFonts w:ascii="Times New Roman" w:hAnsi="Times New Roman"/>
          <w:sz w:val="28"/>
          <w:szCs w:val="28"/>
        </w:rPr>
        <w:t>№ 223-ФЗ)</w:t>
      </w:r>
      <w:r w:rsidR="00AB2339" w:rsidRPr="004F50CA">
        <w:rPr>
          <w:rFonts w:ascii="Times New Roman" w:eastAsia="Calibri" w:hAnsi="Times New Roman"/>
          <w:sz w:val="28"/>
          <w:szCs w:val="28"/>
          <w:lang w:eastAsia="en-US"/>
        </w:rPr>
        <w:t>;</w:t>
      </w:r>
    </w:p>
    <w:p w:rsidR="00CC2D95" w:rsidRPr="004F50CA" w:rsidRDefault="00615511" w:rsidP="00FA19FC">
      <w:pPr>
        <w:numPr>
          <w:ilvl w:val="0"/>
          <w:numId w:val="3"/>
        </w:numPr>
        <w:tabs>
          <w:tab w:val="left" w:pos="1134"/>
        </w:tabs>
        <w:spacing w:after="0" w:line="240" w:lineRule="auto"/>
        <w:ind w:left="0" w:firstLine="709"/>
        <w:jc w:val="both"/>
        <w:rPr>
          <w:rFonts w:ascii="Times New Roman" w:hAnsi="Times New Roman"/>
          <w:sz w:val="28"/>
          <w:szCs w:val="28"/>
        </w:rPr>
      </w:pPr>
      <w:r w:rsidRPr="004F50CA">
        <w:rPr>
          <w:rFonts w:ascii="Times New Roman" w:hAnsi="Times New Roman"/>
          <w:sz w:val="28"/>
          <w:szCs w:val="28"/>
        </w:rPr>
        <w:t xml:space="preserve">муниципальные </w:t>
      </w:r>
      <w:r w:rsidR="00AB2339" w:rsidRPr="004F50CA">
        <w:rPr>
          <w:rFonts w:ascii="Times New Roman" w:hAnsi="Times New Roman"/>
          <w:sz w:val="28"/>
          <w:szCs w:val="28"/>
        </w:rPr>
        <w:t>автономны</w:t>
      </w:r>
      <w:r w:rsidRPr="004F50CA">
        <w:rPr>
          <w:rFonts w:ascii="Times New Roman" w:hAnsi="Times New Roman"/>
          <w:sz w:val="28"/>
          <w:szCs w:val="28"/>
        </w:rPr>
        <w:t>е</w:t>
      </w:r>
      <w:r w:rsidR="00AB2339" w:rsidRPr="004F50CA">
        <w:rPr>
          <w:rFonts w:ascii="Times New Roman" w:hAnsi="Times New Roman"/>
          <w:sz w:val="28"/>
          <w:szCs w:val="28"/>
        </w:rPr>
        <w:t xml:space="preserve"> учреждения, </w:t>
      </w:r>
      <w:r w:rsidR="00CC2D95" w:rsidRPr="004F50CA">
        <w:rPr>
          <w:rFonts w:ascii="Times New Roman" w:hAnsi="Times New Roman"/>
          <w:sz w:val="28"/>
          <w:szCs w:val="28"/>
        </w:rPr>
        <w:t>осуществляющие закупки в соот</w:t>
      </w:r>
      <w:r w:rsidR="0019188D" w:rsidRPr="004F50CA">
        <w:rPr>
          <w:rFonts w:ascii="Times New Roman" w:hAnsi="Times New Roman"/>
          <w:sz w:val="28"/>
          <w:szCs w:val="28"/>
        </w:rPr>
        <w:t xml:space="preserve">ветствии с частью 4  статьи 15 </w:t>
      </w:r>
      <w:r w:rsidR="00970D3D" w:rsidRPr="004F50CA">
        <w:rPr>
          <w:rFonts w:ascii="Times New Roman" w:hAnsi="Times New Roman"/>
          <w:sz w:val="28"/>
          <w:szCs w:val="28"/>
        </w:rPr>
        <w:t>Федерального з</w:t>
      </w:r>
      <w:r w:rsidR="005177E9">
        <w:rPr>
          <w:rFonts w:ascii="Times New Roman" w:hAnsi="Times New Roman"/>
          <w:sz w:val="28"/>
          <w:szCs w:val="28"/>
        </w:rPr>
        <w:t>акона № 44-ФЗ, а также за счет средств субсидий, предоставленных им в соответствии с абзацем вторым пункта 1 статьи 78.1.</w:t>
      </w:r>
      <w:r w:rsidR="000F406C" w:rsidRPr="000F406C">
        <w:rPr>
          <w:rFonts w:ascii="Times New Roman" w:hAnsi="Times New Roman"/>
          <w:sz w:val="28"/>
          <w:szCs w:val="28"/>
        </w:rPr>
        <w:t xml:space="preserve"> </w:t>
      </w:r>
      <w:r w:rsidR="000F406C">
        <w:rPr>
          <w:rFonts w:ascii="Times New Roman" w:hAnsi="Times New Roman"/>
          <w:sz w:val="28"/>
          <w:szCs w:val="28"/>
        </w:rPr>
        <w:t>Бюджетного кодекса Российской Федераци</w:t>
      </w:r>
      <w:r w:rsidR="007B2C3C">
        <w:rPr>
          <w:rFonts w:ascii="Times New Roman" w:hAnsi="Times New Roman"/>
          <w:sz w:val="28"/>
          <w:szCs w:val="28"/>
        </w:rPr>
        <w:t>и</w:t>
      </w:r>
      <w:r w:rsidR="000F406C">
        <w:rPr>
          <w:rFonts w:ascii="Times New Roman" w:hAnsi="Times New Roman"/>
          <w:sz w:val="28"/>
          <w:szCs w:val="28"/>
        </w:rPr>
        <w:t>.</w:t>
      </w:r>
    </w:p>
    <w:p w:rsidR="00111AE5" w:rsidRPr="004F50CA" w:rsidRDefault="00F37AFA" w:rsidP="00DD318B">
      <w:pPr>
        <w:pStyle w:val="ab"/>
        <w:numPr>
          <w:ilvl w:val="0"/>
          <w:numId w:val="2"/>
        </w:numPr>
        <w:tabs>
          <w:tab w:val="left" w:pos="0"/>
        </w:tabs>
        <w:spacing w:after="0" w:line="240" w:lineRule="auto"/>
        <w:ind w:left="0" w:firstLine="709"/>
        <w:jc w:val="both"/>
        <w:rPr>
          <w:rFonts w:ascii="Times New Roman" w:hAnsi="Times New Roman"/>
          <w:sz w:val="28"/>
          <w:szCs w:val="28"/>
        </w:rPr>
      </w:pPr>
      <w:r w:rsidRPr="004F50CA">
        <w:rPr>
          <w:rFonts w:ascii="Times New Roman" w:hAnsi="Times New Roman"/>
          <w:sz w:val="28"/>
          <w:szCs w:val="28"/>
        </w:rPr>
        <w:t>Муниципальные бюджетные учреждения, муниципальные автономные учреждения</w:t>
      </w:r>
      <w:r w:rsidR="00E108EC" w:rsidRPr="004F50CA">
        <w:rPr>
          <w:rFonts w:ascii="Times New Roman" w:hAnsi="Times New Roman"/>
          <w:sz w:val="28"/>
          <w:szCs w:val="28"/>
        </w:rPr>
        <w:t>, указанные в пункте 2 настоящего Порядка</w:t>
      </w:r>
      <w:r w:rsidRPr="004F50CA">
        <w:rPr>
          <w:rFonts w:ascii="Times New Roman" w:hAnsi="Times New Roman"/>
          <w:sz w:val="28"/>
          <w:szCs w:val="28"/>
        </w:rPr>
        <w:t xml:space="preserve"> (далее – у</w:t>
      </w:r>
      <w:r w:rsidR="002E46A7" w:rsidRPr="004F50CA">
        <w:rPr>
          <w:rFonts w:ascii="Times New Roman" w:hAnsi="Times New Roman"/>
          <w:sz w:val="28"/>
          <w:szCs w:val="28"/>
        </w:rPr>
        <w:t>чреждени</w:t>
      </w:r>
      <w:r w:rsidR="00916233" w:rsidRPr="004F50CA">
        <w:rPr>
          <w:rFonts w:ascii="Times New Roman" w:hAnsi="Times New Roman"/>
          <w:sz w:val="28"/>
          <w:szCs w:val="28"/>
        </w:rPr>
        <w:t>я</w:t>
      </w:r>
      <w:r w:rsidRPr="004F50CA">
        <w:rPr>
          <w:rFonts w:ascii="Times New Roman" w:hAnsi="Times New Roman"/>
          <w:sz w:val="28"/>
          <w:szCs w:val="28"/>
        </w:rPr>
        <w:t>)</w:t>
      </w:r>
      <w:r w:rsidR="00E108EC" w:rsidRPr="004F50CA">
        <w:rPr>
          <w:rFonts w:ascii="Times New Roman" w:hAnsi="Times New Roman"/>
          <w:sz w:val="28"/>
          <w:szCs w:val="28"/>
        </w:rPr>
        <w:t>,</w:t>
      </w:r>
      <w:r w:rsidR="002E46A7" w:rsidRPr="004F50CA">
        <w:rPr>
          <w:rFonts w:ascii="Times New Roman" w:hAnsi="Times New Roman"/>
          <w:sz w:val="28"/>
          <w:szCs w:val="28"/>
        </w:rPr>
        <w:t xml:space="preserve"> принима</w:t>
      </w:r>
      <w:r w:rsidR="00916233" w:rsidRPr="004F50CA">
        <w:rPr>
          <w:rFonts w:ascii="Times New Roman" w:hAnsi="Times New Roman"/>
          <w:sz w:val="28"/>
          <w:szCs w:val="28"/>
        </w:rPr>
        <w:t>ю</w:t>
      </w:r>
      <w:r w:rsidR="002E46A7" w:rsidRPr="004F50CA">
        <w:rPr>
          <w:rFonts w:ascii="Times New Roman" w:hAnsi="Times New Roman"/>
          <w:sz w:val="28"/>
          <w:szCs w:val="28"/>
        </w:rPr>
        <w:t>т обязательства путем</w:t>
      </w:r>
      <w:r w:rsidR="00111AE5" w:rsidRPr="004F50CA">
        <w:rPr>
          <w:rFonts w:ascii="Times New Roman" w:hAnsi="Times New Roman"/>
          <w:sz w:val="28"/>
          <w:szCs w:val="28"/>
        </w:rPr>
        <w:t>:</w:t>
      </w:r>
    </w:p>
    <w:p w:rsidR="00111AE5" w:rsidRPr="004F50CA" w:rsidRDefault="00111AE5" w:rsidP="009E7091">
      <w:pPr>
        <w:pStyle w:val="ab"/>
        <w:widowControl w:val="0"/>
        <w:tabs>
          <w:tab w:val="left" w:pos="0"/>
        </w:tabs>
        <w:autoSpaceDE w:val="0"/>
        <w:autoSpaceDN w:val="0"/>
        <w:adjustRightInd w:val="0"/>
        <w:spacing w:after="120" w:line="240" w:lineRule="auto"/>
        <w:ind w:left="0"/>
        <w:jc w:val="both"/>
        <w:rPr>
          <w:rFonts w:ascii="Times New Roman" w:hAnsi="Times New Roman"/>
          <w:sz w:val="28"/>
          <w:szCs w:val="28"/>
        </w:rPr>
      </w:pPr>
      <w:r w:rsidRPr="004F50CA">
        <w:rPr>
          <w:rFonts w:ascii="Times New Roman" w:hAnsi="Times New Roman"/>
          <w:sz w:val="28"/>
          <w:szCs w:val="28"/>
        </w:rPr>
        <w:tab/>
        <w:t xml:space="preserve">размещения в единой информационной системе в сфере закупок или направления на согласование в Финансовое управление извещения об осуществлении закупки, приглашения принять участие в определении поставщика (подрядчика, исполнителя), проекта контракта, заключаемого с единственным поставщиком (подрядчиком, исполнителем), и (или) документации о закупке, являющимися принимаемыми обязательствами; </w:t>
      </w:r>
    </w:p>
    <w:p w:rsidR="00D43B31" w:rsidRPr="004F50CA" w:rsidRDefault="00111AE5" w:rsidP="009E7091">
      <w:pPr>
        <w:pStyle w:val="ab"/>
        <w:widowControl w:val="0"/>
        <w:tabs>
          <w:tab w:val="left" w:pos="0"/>
        </w:tabs>
        <w:autoSpaceDE w:val="0"/>
        <w:autoSpaceDN w:val="0"/>
        <w:adjustRightInd w:val="0"/>
        <w:spacing w:after="120" w:line="240" w:lineRule="auto"/>
        <w:ind w:left="0"/>
        <w:jc w:val="both"/>
        <w:rPr>
          <w:rFonts w:ascii="Times New Roman" w:hAnsi="Times New Roman"/>
          <w:sz w:val="28"/>
          <w:szCs w:val="28"/>
        </w:rPr>
      </w:pPr>
      <w:r w:rsidRPr="004F50CA">
        <w:rPr>
          <w:rFonts w:ascii="Times New Roman" w:hAnsi="Times New Roman"/>
          <w:sz w:val="28"/>
          <w:szCs w:val="28"/>
        </w:rPr>
        <w:tab/>
        <w:t>заключения муниципальных контрактов, иных договоров с физическими и юридическими лицами, индивидуальными предпринимателями или в соответствии с законом, иным правовым актом, соглашением, являющимися принятыми обязательствами.</w:t>
      </w:r>
    </w:p>
    <w:p w:rsidR="00D43B31" w:rsidRPr="004F50CA" w:rsidRDefault="00683B7D" w:rsidP="00FA19FC">
      <w:pPr>
        <w:pStyle w:val="ab"/>
        <w:widowControl w:val="0"/>
        <w:numPr>
          <w:ilvl w:val="0"/>
          <w:numId w:val="2"/>
        </w:numPr>
        <w:tabs>
          <w:tab w:val="left" w:pos="0"/>
        </w:tabs>
        <w:autoSpaceDE w:val="0"/>
        <w:autoSpaceDN w:val="0"/>
        <w:adjustRightInd w:val="0"/>
        <w:spacing w:after="0" w:line="240" w:lineRule="auto"/>
        <w:ind w:left="0" w:firstLine="709"/>
        <w:jc w:val="both"/>
        <w:rPr>
          <w:rFonts w:ascii="Times New Roman" w:hAnsi="Times New Roman"/>
          <w:sz w:val="28"/>
          <w:szCs w:val="28"/>
        </w:rPr>
      </w:pPr>
      <w:r w:rsidRPr="004F50CA">
        <w:rPr>
          <w:rFonts w:ascii="Times New Roman" w:hAnsi="Times New Roman"/>
          <w:sz w:val="28"/>
          <w:szCs w:val="28"/>
        </w:rPr>
        <w:t>Учет обязательств осуществляется учреждени</w:t>
      </w:r>
      <w:r w:rsidR="00F52B34" w:rsidRPr="004F50CA">
        <w:rPr>
          <w:rFonts w:ascii="Times New Roman" w:hAnsi="Times New Roman"/>
          <w:sz w:val="28"/>
          <w:szCs w:val="28"/>
        </w:rPr>
        <w:t>ем</w:t>
      </w:r>
      <w:r w:rsidRPr="004F50CA">
        <w:rPr>
          <w:rFonts w:ascii="Times New Roman" w:hAnsi="Times New Roman"/>
          <w:sz w:val="28"/>
          <w:szCs w:val="28"/>
        </w:rPr>
        <w:t xml:space="preserve"> в соответствии с </w:t>
      </w:r>
      <w:r w:rsidRPr="004F50CA">
        <w:rPr>
          <w:rFonts w:ascii="Times New Roman" w:hAnsi="Times New Roman"/>
          <w:sz w:val="28"/>
          <w:szCs w:val="28"/>
        </w:rPr>
        <w:lastRenderedPageBreak/>
        <w:t xml:space="preserve">Инструкцией по применению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утвержденной Приказом Министерства финансов Российской Федерации от 01.12.2010 г. № 157н. </w:t>
      </w:r>
    </w:p>
    <w:p w:rsidR="00D43B31" w:rsidRPr="004F50CA" w:rsidRDefault="003E73F2" w:rsidP="009E7091">
      <w:pPr>
        <w:tabs>
          <w:tab w:val="left" w:pos="709"/>
          <w:tab w:val="left" w:pos="900"/>
        </w:tabs>
        <w:spacing w:after="0" w:line="240" w:lineRule="auto"/>
        <w:jc w:val="both"/>
        <w:rPr>
          <w:rFonts w:ascii="Times New Roman" w:hAnsi="Times New Roman"/>
          <w:sz w:val="28"/>
          <w:szCs w:val="28"/>
        </w:rPr>
      </w:pPr>
      <w:r w:rsidRPr="004F50CA">
        <w:rPr>
          <w:rFonts w:ascii="Times New Roman" w:hAnsi="Times New Roman"/>
          <w:sz w:val="28"/>
          <w:szCs w:val="28"/>
        </w:rPr>
        <w:tab/>
      </w:r>
      <w:r w:rsidR="000D2051" w:rsidRPr="004F50CA">
        <w:rPr>
          <w:rFonts w:ascii="Times New Roman" w:hAnsi="Times New Roman"/>
          <w:sz w:val="28"/>
          <w:szCs w:val="28"/>
        </w:rPr>
        <w:t>Порядок ведения учета и формирования учетных данных по принятым обязательствам, устанавливается учреждени</w:t>
      </w:r>
      <w:r w:rsidR="00F52B34" w:rsidRPr="004F50CA">
        <w:rPr>
          <w:rFonts w:ascii="Times New Roman" w:hAnsi="Times New Roman"/>
          <w:sz w:val="28"/>
          <w:szCs w:val="28"/>
        </w:rPr>
        <w:t>ем</w:t>
      </w:r>
      <w:r w:rsidR="000D2051" w:rsidRPr="004F50CA">
        <w:rPr>
          <w:rFonts w:ascii="Times New Roman" w:hAnsi="Times New Roman"/>
          <w:sz w:val="28"/>
          <w:szCs w:val="28"/>
        </w:rPr>
        <w:t xml:space="preserve"> в учетной политике. </w:t>
      </w:r>
    </w:p>
    <w:p w:rsidR="00D43B31" w:rsidRPr="004F50CA" w:rsidRDefault="00916233" w:rsidP="00FA19FC">
      <w:pPr>
        <w:pStyle w:val="ab"/>
        <w:widowControl w:val="0"/>
        <w:numPr>
          <w:ilvl w:val="0"/>
          <w:numId w:val="2"/>
        </w:numPr>
        <w:tabs>
          <w:tab w:val="left" w:pos="0"/>
        </w:tabs>
        <w:autoSpaceDE w:val="0"/>
        <w:autoSpaceDN w:val="0"/>
        <w:adjustRightInd w:val="0"/>
        <w:spacing w:after="0" w:line="240" w:lineRule="auto"/>
        <w:ind w:left="0" w:firstLine="709"/>
        <w:jc w:val="both"/>
        <w:rPr>
          <w:rFonts w:ascii="Times New Roman" w:hAnsi="Times New Roman"/>
          <w:sz w:val="28"/>
          <w:szCs w:val="28"/>
        </w:rPr>
      </w:pPr>
      <w:proofErr w:type="gramStart"/>
      <w:r w:rsidRPr="004F50CA">
        <w:rPr>
          <w:rFonts w:ascii="Times New Roman" w:hAnsi="Times New Roman"/>
          <w:sz w:val="28"/>
          <w:szCs w:val="28"/>
        </w:rPr>
        <w:t xml:space="preserve">Сведения об обязательствах оформляются </w:t>
      </w:r>
      <w:r w:rsidR="00A029A3" w:rsidRPr="004F50CA">
        <w:rPr>
          <w:rFonts w:ascii="Times New Roman" w:hAnsi="Times New Roman"/>
          <w:sz w:val="28"/>
          <w:szCs w:val="28"/>
        </w:rPr>
        <w:t xml:space="preserve">учреждением </w:t>
      </w:r>
      <w:r w:rsidR="008836B3" w:rsidRPr="004F50CA">
        <w:rPr>
          <w:rFonts w:ascii="Times New Roman" w:hAnsi="Times New Roman"/>
          <w:sz w:val="28"/>
          <w:szCs w:val="28"/>
        </w:rPr>
        <w:t xml:space="preserve">в </w:t>
      </w:r>
      <w:r w:rsidR="00773A74" w:rsidRPr="004F50CA">
        <w:rPr>
          <w:rFonts w:ascii="Times New Roman" w:hAnsi="Times New Roman"/>
          <w:sz w:val="28"/>
          <w:szCs w:val="28"/>
        </w:rPr>
        <w:t>комплексной системе автоматизации исполнения бюджета и управления бюджетным процессом – «Автоматизированный Центр Контро</w:t>
      </w:r>
      <w:r w:rsidR="00A4504A" w:rsidRPr="004F50CA">
        <w:rPr>
          <w:rFonts w:ascii="Times New Roman" w:hAnsi="Times New Roman"/>
          <w:sz w:val="28"/>
          <w:szCs w:val="28"/>
        </w:rPr>
        <w:t>л</w:t>
      </w:r>
      <w:r w:rsidR="00D42806">
        <w:rPr>
          <w:rFonts w:ascii="Times New Roman" w:hAnsi="Times New Roman"/>
          <w:sz w:val="28"/>
          <w:szCs w:val="28"/>
        </w:rPr>
        <w:t>я исполнения бюджета» (далее - система</w:t>
      </w:r>
      <w:r w:rsidR="00A4504A" w:rsidRPr="004F50CA">
        <w:rPr>
          <w:rFonts w:ascii="Times New Roman" w:hAnsi="Times New Roman"/>
          <w:sz w:val="28"/>
          <w:szCs w:val="28"/>
        </w:rPr>
        <w:t xml:space="preserve"> </w:t>
      </w:r>
      <w:r w:rsidR="00773A74" w:rsidRPr="004F50CA">
        <w:rPr>
          <w:rFonts w:ascii="Times New Roman" w:hAnsi="Times New Roman"/>
          <w:sz w:val="28"/>
          <w:szCs w:val="28"/>
        </w:rPr>
        <w:t xml:space="preserve">«АЦК-Финансы») </w:t>
      </w:r>
      <w:r w:rsidR="009B05A3" w:rsidRPr="004F50CA">
        <w:rPr>
          <w:rFonts w:ascii="Times New Roman" w:hAnsi="Times New Roman"/>
          <w:sz w:val="28"/>
          <w:szCs w:val="28"/>
        </w:rPr>
        <w:t>в соответствии с утвержденным планом</w:t>
      </w:r>
      <w:r w:rsidR="003529E4" w:rsidRPr="004F50CA">
        <w:rPr>
          <w:rFonts w:ascii="Times New Roman" w:hAnsi="Times New Roman"/>
          <w:sz w:val="28"/>
          <w:szCs w:val="28"/>
        </w:rPr>
        <w:t xml:space="preserve"> финансово-хозяйственной деятельности </w:t>
      </w:r>
      <w:r w:rsidR="00A4504A" w:rsidRPr="004F50CA">
        <w:rPr>
          <w:rFonts w:ascii="Times New Roman" w:hAnsi="Times New Roman"/>
          <w:sz w:val="28"/>
          <w:szCs w:val="28"/>
        </w:rPr>
        <w:t>(далее – П</w:t>
      </w:r>
      <w:r w:rsidR="003529E4" w:rsidRPr="004F50CA">
        <w:rPr>
          <w:rFonts w:ascii="Times New Roman" w:hAnsi="Times New Roman"/>
          <w:sz w:val="28"/>
          <w:szCs w:val="28"/>
        </w:rPr>
        <w:t xml:space="preserve">лан </w:t>
      </w:r>
      <w:r w:rsidR="009B05A3" w:rsidRPr="004F50CA">
        <w:rPr>
          <w:rFonts w:ascii="Times New Roman" w:hAnsi="Times New Roman"/>
          <w:sz w:val="28"/>
          <w:szCs w:val="28"/>
        </w:rPr>
        <w:t>ФХД</w:t>
      </w:r>
      <w:r w:rsidR="003529E4" w:rsidRPr="004F50CA">
        <w:rPr>
          <w:rFonts w:ascii="Times New Roman" w:hAnsi="Times New Roman"/>
          <w:sz w:val="28"/>
          <w:szCs w:val="28"/>
        </w:rPr>
        <w:t>)</w:t>
      </w:r>
      <w:r w:rsidR="009B05A3" w:rsidRPr="004F50CA">
        <w:rPr>
          <w:rFonts w:ascii="Times New Roman" w:hAnsi="Times New Roman"/>
          <w:sz w:val="28"/>
          <w:szCs w:val="28"/>
        </w:rPr>
        <w:t xml:space="preserve"> </w:t>
      </w:r>
      <w:r w:rsidR="00C63885" w:rsidRPr="004F50CA">
        <w:rPr>
          <w:rFonts w:ascii="Times New Roman" w:hAnsi="Times New Roman"/>
          <w:sz w:val="28"/>
          <w:szCs w:val="28"/>
        </w:rPr>
        <w:t>в виде электронного документа «Сведения об обязательствах</w:t>
      </w:r>
      <w:r w:rsidR="00F52B34" w:rsidRPr="004F50CA">
        <w:rPr>
          <w:rFonts w:ascii="Times New Roman" w:hAnsi="Times New Roman"/>
          <w:sz w:val="28"/>
          <w:szCs w:val="28"/>
        </w:rPr>
        <w:t xml:space="preserve"> и договоре</w:t>
      </w:r>
      <w:r w:rsidR="00C63885" w:rsidRPr="004F50CA">
        <w:rPr>
          <w:rFonts w:ascii="Times New Roman" w:hAnsi="Times New Roman"/>
          <w:sz w:val="28"/>
          <w:szCs w:val="28"/>
        </w:rPr>
        <w:t xml:space="preserve"> БУ/АУ» </w:t>
      </w:r>
      <w:r w:rsidR="004F155A" w:rsidRPr="004F50CA">
        <w:rPr>
          <w:rFonts w:ascii="Times New Roman" w:hAnsi="Times New Roman"/>
          <w:sz w:val="28"/>
          <w:szCs w:val="28"/>
        </w:rPr>
        <w:t xml:space="preserve">в пределах </w:t>
      </w:r>
      <w:r w:rsidR="00A4504A" w:rsidRPr="004F50CA">
        <w:rPr>
          <w:rFonts w:ascii="Times New Roman" w:hAnsi="Times New Roman"/>
          <w:sz w:val="28"/>
          <w:szCs w:val="28"/>
        </w:rPr>
        <w:t>выплат по расходам на закупки товаров, работ, услуг, содержащегося в Плане ФХД и отраженного</w:t>
      </w:r>
      <w:proofErr w:type="gramEnd"/>
      <w:r w:rsidR="00A4504A" w:rsidRPr="004F50CA">
        <w:rPr>
          <w:rFonts w:ascii="Times New Roman" w:hAnsi="Times New Roman"/>
          <w:sz w:val="28"/>
          <w:szCs w:val="28"/>
        </w:rPr>
        <w:t xml:space="preserve"> </w:t>
      </w:r>
      <w:proofErr w:type="gramStart"/>
      <w:r w:rsidR="00A4504A" w:rsidRPr="004F50CA">
        <w:rPr>
          <w:rFonts w:ascii="Times New Roman" w:hAnsi="Times New Roman"/>
          <w:sz w:val="28"/>
          <w:szCs w:val="28"/>
        </w:rPr>
        <w:t>в</w:t>
      </w:r>
      <w:r w:rsidR="00D34025">
        <w:rPr>
          <w:rFonts w:ascii="Times New Roman" w:hAnsi="Times New Roman"/>
          <w:sz w:val="28"/>
          <w:szCs w:val="28"/>
        </w:rPr>
        <w:t xml:space="preserve"> </w:t>
      </w:r>
      <w:r w:rsidR="000D2874">
        <w:rPr>
          <w:rFonts w:ascii="Times New Roman" w:hAnsi="Times New Roman"/>
          <w:sz w:val="28"/>
          <w:szCs w:val="28"/>
        </w:rPr>
        <w:t xml:space="preserve">пункте 2 </w:t>
      </w:r>
      <w:r w:rsidR="00D34025">
        <w:rPr>
          <w:rFonts w:ascii="Times New Roman" w:hAnsi="Times New Roman"/>
          <w:sz w:val="28"/>
          <w:szCs w:val="28"/>
        </w:rPr>
        <w:t>раздел</w:t>
      </w:r>
      <w:r w:rsidR="000D2874">
        <w:rPr>
          <w:rFonts w:ascii="Times New Roman" w:hAnsi="Times New Roman"/>
          <w:sz w:val="28"/>
          <w:szCs w:val="28"/>
        </w:rPr>
        <w:t>а</w:t>
      </w:r>
      <w:r w:rsidR="00D34025">
        <w:rPr>
          <w:rFonts w:ascii="Times New Roman" w:hAnsi="Times New Roman"/>
          <w:sz w:val="28"/>
          <w:szCs w:val="28"/>
        </w:rPr>
        <w:t xml:space="preserve"> 2</w:t>
      </w:r>
      <w:r w:rsidR="004F31F3">
        <w:rPr>
          <w:rFonts w:ascii="Times New Roman" w:hAnsi="Times New Roman"/>
          <w:sz w:val="28"/>
          <w:szCs w:val="28"/>
        </w:rPr>
        <w:t xml:space="preserve"> </w:t>
      </w:r>
      <w:r w:rsidR="00A31D1F">
        <w:rPr>
          <w:rFonts w:ascii="Times New Roman" w:hAnsi="Times New Roman"/>
          <w:sz w:val="28"/>
          <w:szCs w:val="28"/>
        </w:rPr>
        <w:t xml:space="preserve">приложения к </w:t>
      </w:r>
      <w:r w:rsidR="00A31D1F">
        <w:rPr>
          <w:rFonts w:ascii="Times New Roman" w:hAnsi="Times New Roman"/>
          <w:color w:val="000000" w:themeColor="text1"/>
          <w:sz w:val="28"/>
          <w:szCs w:val="28"/>
        </w:rPr>
        <w:t xml:space="preserve">Требованиям </w:t>
      </w:r>
      <w:r w:rsidR="00A804C5">
        <w:rPr>
          <w:rFonts w:ascii="Times New Roman" w:hAnsi="Times New Roman"/>
          <w:color w:val="000000" w:themeColor="text1"/>
          <w:sz w:val="28"/>
          <w:szCs w:val="28"/>
        </w:rPr>
        <w:t xml:space="preserve">к </w:t>
      </w:r>
      <w:r w:rsidR="00A31D1F">
        <w:rPr>
          <w:rFonts w:ascii="Times New Roman" w:hAnsi="Times New Roman"/>
          <w:color w:val="000000" w:themeColor="text1"/>
          <w:sz w:val="28"/>
          <w:szCs w:val="28"/>
        </w:rPr>
        <w:t xml:space="preserve">составлению и утверждению плана </w:t>
      </w:r>
      <w:r w:rsidR="00A4504A" w:rsidRPr="004F50CA">
        <w:rPr>
          <w:rFonts w:ascii="Times New Roman" w:hAnsi="Times New Roman"/>
          <w:sz w:val="28"/>
          <w:szCs w:val="28"/>
        </w:rPr>
        <w:t>финансово-хозяйственной деятельности государственного (муниципальног</w:t>
      </w:r>
      <w:r w:rsidR="004C45C6" w:rsidRPr="004F50CA">
        <w:rPr>
          <w:rFonts w:ascii="Times New Roman" w:hAnsi="Times New Roman"/>
          <w:sz w:val="28"/>
          <w:szCs w:val="28"/>
        </w:rPr>
        <w:t>о) учреждения,</w:t>
      </w:r>
      <w:r w:rsidR="00A4504A" w:rsidRPr="004F50CA">
        <w:rPr>
          <w:rFonts w:ascii="Times New Roman" w:hAnsi="Times New Roman"/>
          <w:sz w:val="28"/>
          <w:szCs w:val="28"/>
        </w:rPr>
        <w:t xml:space="preserve"> утвержденны</w:t>
      </w:r>
      <w:r w:rsidR="0028483A">
        <w:rPr>
          <w:rFonts w:ascii="Times New Roman" w:hAnsi="Times New Roman"/>
          <w:sz w:val="28"/>
          <w:szCs w:val="28"/>
        </w:rPr>
        <w:t>м</w:t>
      </w:r>
      <w:r w:rsidR="00A4504A" w:rsidRPr="004F50CA">
        <w:rPr>
          <w:rFonts w:ascii="Times New Roman" w:hAnsi="Times New Roman"/>
          <w:sz w:val="28"/>
          <w:szCs w:val="28"/>
        </w:rPr>
        <w:t xml:space="preserve"> приказом Министерства финансов Российской Федерации от </w:t>
      </w:r>
      <w:r w:rsidR="00D34025">
        <w:rPr>
          <w:rFonts w:ascii="Times New Roman" w:hAnsi="Times New Roman"/>
          <w:sz w:val="28"/>
          <w:szCs w:val="28"/>
        </w:rPr>
        <w:t>31</w:t>
      </w:r>
      <w:r w:rsidR="0028483A">
        <w:rPr>
          <w:rFonts w:ascii="Times New Roman" w:hAnsi="Times New Roman"/>
          <w:sz w:val="28"/>
          <w:szCs w:val="28"/>
        </w:rPr>
        <w:t xml:space="preserve"> </w:t>
      </w:r>
      <w:r w:rsidR="00D34025">
        <w:rPr>
          <w:rFonts w:ascii="Times New Roman" w:hAnsi="Times New Roman"/>
          <w:sz w:val="28"/>
          <w:szCs w:val="28"/>
        </w:rPr>
        <w:t>августа</w:t>
      </w:r>
      <w:r w:rsidR="00D34025" w:rsidRPr="004F50CA">
        <w:rPr>
          <w:rFonts w:ascii="Times New Roman" w:hAnsi="Times New Roman"/>
          <w:sz w:val="28"/>
          <w:szCs w:val="28"/>
        </w:rPr>
        <w:t xml:space="preserve"> 20</w:t>
      </w:r>
      <w:r w:rsidR="00D34025">
        <w:rPr>
          <w:rFonts w:ascii="Times New Roman" w:hAnsi="Times New Roman"/>
          <w:sz w:val="28"/>
          <w:szCs w:val="28"/>
        </w:rPr>
        <w:t>18</w:t>
      </w:r>
      <w:r w:rsidR="00D34025" w:rsidRPr="004F50CA">
        <w:rPr>
          <w:rFonts w:ascii="Times New Roman" w:hAnsi="Times New Roman"/>
          <w:sz w:val="28"/>
          <w:szCs w:val="28"/>
        </w:rPr>
        <w:t xml:space="preserve"> </w:t>
      </w:r>
      <w:r w:rsidR="00A4504A" w:rsidRPr="004F50CA">
        <w:rPr>
          <w:rFonts w:ascii="Times New Roman" w:hAnsi="Times New Roman"/>
          <w:sz w:val="28"/>
          <w:szCs w:val="28"/>
        </w:rPr>
        <w:t xml:space="preserve">г. № </w:t>
      </w:r>
      <w:r w:rsidR="00D34025">
        <w:rPr>
          <w:rFonts w:ascii="Times New Roman" w:hAnsi="Times New Roman"/>
          <w:sz w:val="28"/>
          <w:szCs w:val="28"/>
        </w:rPr>
        <w:t>186</w:t>
      </w:r>
      <w:r w:rsidR="00A4504A" w:rsidRPr="004F50CA">
        <w:rPr>
          <w:rFonts w:ascii="Times New Roman" w:hAnsi="Times New Roman"/>
          <w:sz w:val="28"/>
          <w:szCs w:val="28"/>
        </w:rPr>
        <w:t>н, размещенном учреждением в форме электронного документа в системе «АЦК-Финансы» и подписанным электронной подписью руководителя учреждения (уполномочен</w:t>
      </w:r>
      <w:r w:rsidR="002B333F">
        <w:rPr>
          <w:rFonts w:ascii="Times New Roman" w:hAnsi="Times New Roman"/>
          <w:sz w:val="28"/>
          <w:szCs w:val="28"/>
        </w:rPr>
        <w:t>н</w:t>
      </w:r>
      <w:r w:rsidR="00770E00">
        <w:rPr>
          <w:rFonts w:ascii="Times New Roman" w:hAnsi="Times New Roman"/>
          <w:sz w:val="28"/>
          <w:szCs w:val="28"/>
        </w:rPr>
        <w:t>ого</w:t>
      </w:r>
      <w:r w:rsidR="00D42806">
        <w:rPr>
          <w:rFonts w:ascii="Times New Roman" w:hAnsi="Times New Roman"/>
          <w:sz w:val="28"/>
          <w:szCs w:val="28"/>
        </w:rPr>
        <w:t xml:space="preserve"> им лица</w:t>
      </w:r>
      <w:r w:rsidR="002B333F">
        <w:rPr>
          <w:rFonts w:ascii="Times New Roman" w:hAnsi="Times New Roman"/>
          <w:sz w:val="28"/>
          <w:szCs w:val="28"/>
        </w:rPr>
        <w:t>), а также утвержденным</w:t>
      </w:r>
      <w:r w:rsidR="00A4504A" w:rsidRPr="004F50CA">
        <w:rPr>
          <w:rFonts w:ascii="Times New Roman" w:hAnsi="Times New Roman"/>
          <w:sz w:val="28"/>
          <w:szCs w:val="28"/>
        </w:rPr>
        <w:t xml:space="preserve"> уполномоченным лицом органа местн</w:t>
      </w:r>
      <w:r w:rsidR="004C45C6" w:rsidRPr="004F50CA">
        <w:rPr>
          <w:rFonts w:ascii="Times New Roman" w:hAnsi="Times New Roman"/>
          <w:sz w:val="28"/>
          <w:szCs w:val="28"/>
        </w:rPr>
        <w:t>ого самоуправления, исполн</w:t>
      </w:r>
      <w:r w:rsidR="00A1742E">
        <w:rPr>
          <w:rFonts w:ascii="Times New Roman" w:hAnsi="Times New Roman"/>
          <w:sz w:val="28"/>
          <w:szCs w:val="28"/>
        </w:rPr>
        <w:t>яющ</w:t>
      </w:r>
      <w:r w:rsidR="00D42806">
        <w:rPr>
          <w:rFonts w:ascii="Times New Roman" w:hAnsi="Times New Roman"/>
          <w:sz w:val="28"/>
          <w:szCs w:val="28"/>
        </w:rPr>
        <w:t>его</w:t>
      </w:r>
      <w:r w:rsidR="004C45C6" w:rsidRPr="004F50CA">
        <w:rPr>
          <w:rFonts w:ascii="Times New Roman" w:hAnsi="Times New Roman"/>
          <w:sz w:val="28"/>
          <w:szCs w:val="28"/>
        </w:rPr>
        <w:t xml:space="preserve"> функции и полномочия</w:t>
      </w:r>
      <w:proofErr w:type="gramEnd"/>
      <w:r w:rsidR="004C45C6" w:rsidRPr="004F50CA">
        <w:rPr>
          <w:rFonts w:ascii="Times New Roman" w:hAnsi="Times New Roman"/>
          <w:sz w:val="28"/>
          <w:szCs w:val="28"/>
        </w:rPr>
        <w:t xml:space="preserve"> учредителя с использованием электронной подписи.</w:t>
      </w:r>
    </w:p>
    <w:p w:rsidR="00D43B31" w:rsidRPr="004F50CA" w:rsidRDefault="003918BB" w:rsidP="00DD318B">
      <w:pPr>
        <w:numPr>
          <w:ilvl w:val="0"/>
          <w:numId w:val="2"/>
        </w:numPr>
        <w:tabs>
          <w:tab w:val="left" w:pos="0"/>
        </w:tabs>
        <w:spacing w:after="0" w:line="240" w:lineRule="auto"/>
        <w:ind w:left="0" w:firstLine="709"/>
        <w:jc w:val="both"/>
        <w:rPr>
          <w:rFonts w:ascii="Times New Roman" w:hAnsi="Times New Roman"/>
          <w:sz w:val="28"/>
          <w:szCs w:val="28"/>
        </w:rPr>
      </w:pPr>
      <w:r w:rsidRPr="004F50CA">
        <w:rPr>
          <w:rFonts w:ascii="Times New Roman" w:hAnsi="Times New Roman"/>
          <w:sz w:val="28"/>
          <w:szCs w:val="28"/>
        </w:rPr>
        <w:t xml:space="preserve"> </w:t>
      </w:r>
      <w:r w:rsidR="003F5BAE" w:rsidRPr="004F50CA">
        <w:rPr>
          <w:rFonts w:ascii="Times New Roman" w:hAnsi="Times New Roman"/>
          <w:sz w:val="28"/>
          <w:szCs w:val="28"/>
        </w:rPr>
        <w:t xml:space="preserve">План закупок, </w:t>
      </w:r>
      <w:r w:rsidR="00D522C7" w:rsidRPr="004F50CA">
        <w:rPr>
          <w:rFonts w:ascii="Times New Roman" w:hAnsi="Times New Roman"/>
          <w:sz w:val="28"/>
          <w:szCs w:val="28"/>
        </w:rPr>
        <w:t>размещ</w:t>
      </w:r>
      <w:r w:rsidR="003F5BAE" w:rsidRPr="004F50CA">
        <w:rPr>
          <w:rFonts w:ascii="Times New Roman" w:hAnsi="Times New Roman"/>
          <w:sz w:val="28"/>
          <w:szCs w:val="28"/>
        </w:rPr>
        <w:t>енный учреждением в единой информационной системе в сфере закупок (далее – ЕИС)</w:t>
      </w:r>
      <w:r w:rsidR="00BC6544" w:rsidRPr="004F50CA">
        <w:rPr>
          <w:rFonts w:ascii="Times New Roman" w:hAnsi="Times New Roman"/>
          <w:sz w:val="28"/>
          <w:szCs w:val="28"/>
        </w:rPr>
        <w:t>,</w:t>
      </w:r>
      <w:r w:rsidR="003F5BAE" w:rsidRPr="004F50CA">
        <w:rPr>
          <w:rFonts w:ascii="Times New Roman" w:hAnsi="Times New Roman"/>
          <w:sz w:val="28"/>
          <w:szCs w:val="28"/>
        </w:rPr>
        <w:t xml:space="preserve"> </w:t>
      </w:r>
      <w:r w:rsidR="00D522C7" w:rsidRPr="004F50CA">
        <w:rPr>
          <w:rFonts w:ascii="Times New Roman" w:hAnsi="Times New Roman"/>
          <w:sz w:val="28"/>
          <w:szCs w:val="28"/>
        </w:rPr>
        <w:t>интегрируетс</w:t>
      </w:r>
      <w:r w:rsidR="003F5BAE" w:rsidRPr="004F50CA">
        <w:rPr>
          <w:rFonts w:ascii="Times New Roman" w:hAnsi="Times New Roman"/>
          <w:sz w:val="28"/>
          <w:szCs w:val="28"/>
        </w:rPr>
        <w:t>я</w:t>
      </w:r>
      <w:r w:rsidR="007235E4" w:rsidRPr="004F50CA">
        <w:rPr>
          <w:rFonts w:ascii="Times New Roman" w:hAnsi="Times New Roman"/>
          <w:sz w:val="28"/>
          <w:szCs w:val="28"/>
        </w:rPr>
        <w:t xml:space="preserve"> специалистом Финансового управления </w:t>
      </w:r>
      <w:r w:rsidR="003F5BAE" w:rsidRPr="004F50CA">
        <w:rPr>
          <w:rFonts w:ascii="Times New Roman" w:hAnsi="Times New Roman"/>
          <w:sz w:val="28"/>
          <w:szCs w:val="28"/>
        </w:rPr>
        <w:t>в систему «АЦК-Финансы».</w:t>
      </w:r>
      <w:r w:rsidR="00BC6544" w:rsidRPr="004F50CA">
        <w:rPr>
          <w:rFonts w:ascii="Times New Roman" w:hAnsi="Times New Roman"/>
          <w:sz w:val="28"/>
          <w:szCs w:val="28"/>
        </w:rPr>
        <w:t xml:space="preserve"> </w:t>
      </w:r>
    </w:p>
    <w:p w:rsidR="00D43B31" w:rsidRPr="004F50CA" w:rsidRDefault="003918BB" w:rsidP="00DD318B">
      <w:pPr>
        <w:numPr>
          <w:ilvl w:val="0"/>
          <w:numId w:val="2"/>
        </w:numPr>
        <w:tabs>
          <w:tab w:val="left" w:pos="0"/>
        </w:tabs>
        <w:spacing w:after="0" w:line="240" w:lineRule="auto"/>
        <w:ind w:left="0" w:firstLine="709"/>
        <w:jc w:val="both"/>
        <w:rPr>
          <w:rFonts w:ascii="Times New Roman" w:hAnsi="Times New Roman"/>
          <w:sz w:val="28"/>
          <w:szCs w:val="28"/>
        </w:rPr>
      </w:pPr>
      <w:r w:rsidRPr="004F50CA">
        <w:rPr>
          <w:rFonts w:ascii="Times New Roman" w:hAnsi="Times New Roman"/>
          <w:sz w:val="28"/>
          <w:szCs w:val="28"/>
        </w:rPr>
        <w:t xml:space="preserve"> </w:t>
      </w:r>
      <w:r w:rsidR="00BC6544" w:rsidRPr="004F50CA">
        <w:rPr>
          <w:rFonts w:ascii="Times New Roman" w:hAnsi="Times New Roman"/>
          <w:sz w:val="28"/>
          <w:szCs w:val="28"/>
        </w:rPr>
        <w:t xml:space="preserve">Электронные документы «Сведения об обязательствах и </w:t>
      </w:r>
      <w:r w:rsidR="000D2051" w:rsidRPr="004F50CA">
        <w:rPr>
          <w:rFonts w:ascii="Times New Roman" w:hAnsi="Times New Roman"/>
          <w:sz w:val="28"/>
          <w:szCs w:val="28"/>
        </w:rPr>
        <w:t xml:space="preserve">договоре </w:t>
      </w:r>
      <w:r w:rsidR="007235E4" w:rsidRPr="004F50CA">
        <w:rPr>
          <w:rFonts w:ascii="Times New Roman" w:hAnsi="Times New Roman"/>
          <w:sz w:val="28"/>
          <w:szCs w:val="28"/>
        </w:rPr>
        <w:t>БУ/АУ</w:t>
      </w:r>
      <w:r w:rsidR="00BC6544" w:rsidRPr="004F50CA">
        <w:rPr>
          <w:rFonts w:ascii="Times New Roman" w:hAnsi="Times New Roman"/>
          <w:sz w:val="28"/>
          <w:szCs w:val="28"/>
        </w:rPr>
        <w:t>»</w:t>
      </w:r>
      <w:r w:rsidR="000E4510" w:rsidRPr="004F50CA">
        <w:rPr>
          <w:rFonts w:ascii="Times New Roman" w:hAnsi="Times New Roman"/>
          <w:sz w:val="28"/>
          <w:szCs w:val="28"/>
        </w:rPr>
        <w:t>, возникающие из договоров, заключаемых в соотв</w:t>
      </w:r>
      <w:r w:rsidR="000659D5" w:rsidRPr="004F50CA">
        <w:rPr>
          <w:rFonts w:ascii="Times New Roman" w:hAnsi="Times New Roman"/>
          <w:sz w:val="28"/>
          <w:szCs w:val="28"/>
        </w:rPr>
        <w:t xml:space="preserve">етствии с Федеральным законом </w:t>
      </w:r>
      <w:r w:rsidR="000E4510" w:rsidRPr="004F50CA">
        <w:rPr>
          <w:rFonts w:ascii="Times New Roman" w:hAnsi="Times New Roman"/>
          <w:sz w:val="28"/>
          <w:szCs w:val="28"/>
        </w:rPr>
        <w:t xml:space="preserve">№ 44-ФЗ, </w:t>
      </w:r>
      <w:r w:rsidR="00BC6544" w:rsidRPr="004F50CA">
        <w:rPr>
          <w:rFonts w:ascii="Times New Roman" w:hAnsi="Times New Roman"/>
          <w:sz w:val="28"/>
          <w:szCs w:val="28"/>
        </w:rPr>
        <w:t>формируются из электронного документа «План закупок», размещенного в системе «АЦК-Финансы».</w:t>
      </w:r>
    </w:p>
    <w:p w:rsidR="0000408C" w:rsidRPr="004F50CA" w:rsidRDefault="003918BB" w:rsidP="009E7091">
      <w:pPr>
        <w:tabs>
          <w:tab w:val="left" w:pos="851"/>
          <w:tab w:val="left" w:pos="900"/>
        </w:tabs>
        <w:spacing w:after="0" w:line="240" w:lineRule="auto"/>
        <w:ind w:firstLine="709"/>
        <w:jc w:val="both"/>
        <w:rPr>
          <w:rFonts w:ascii="Times New Roman" w:hAnsi="Times New Roman"/>
          <w:sz w:val="28"/>
          <w:szCs w:val="28"/>
        </w:rPr>
      </w:pPr>
      <w:r w:rsidRPr="004F50CA">
        <w:rPr>
          <w:rFonts w:ascii="Times New Roman" w:hAnsi="Times New Roman"/>
          <w:sz w:val="28"/>
          <w:szCs w:val="28"/>
        </w:rPr>
        <w:t xml:space="preserve"> </w:t>
      </w:r>
      <w:r w:rsidR="0000408C" w:rsidRPr="004F50CA">
        <w:rPr>
          <w:rFonts w:ascii="Times New Roman" w:hAnsi="Times New Roman"/>
          <w:sz w:val="28"/>
          <w:szCs w:val="28"/>
        </w:rPr>
        <w:t>Учреждения несут ответственность за достоверность представленных в Финансовое управление сведений о муниципальном контракте (договоре) и сведений о принятом на учет обязательстве.</w:t>
      </w:r>
    </w:p>
    <w:p w:rsidR="00D43B31" w:rsidRPr="004F50CA" w:rsidRDefault="006445E9" w:rsidP="00DD318B">
      <w:pPr>
        <w:numPr>
          <w:ilvl w:val="0"/>
          <w:numId w:val="2"/>
        </w:numPr>
        <w:tabs>
          <w:tab w:val="left" w:pos="0"/>
        </w:tabs>
        <w:spacing w:after="0" w:line="240" w:lineRule="auto"/>
        <w:ind w:left="0" w:firstLine="709"/>
        <w:jc w:val="both"/>
        <w:rPr>
          <w:rFonts w:ascii="Times New Roman" w:hAnsi="Times New Roman"/>
          <w:sz w:val="28"/>
          <w:szCs w:val="28"/>
        </w:rPr>
      </w:pPr>
      <w:r w:rsidRPr="004F50CA">
        <w:rPr>
          <w:rFonts w:ascii="Times New Roman" w:hAnsi="Times New Roman"/>
          <w:sz w:val="28"/>
          <w:szCs w:val="28"/>
        </w:rPr>
        <w:t>Настоящий Порядок включает в себя:</w:t>
      </w:r>
    </w:p>
    <w:p w:rsidR="006445E9" w:rsidRPr="004F50CA" w:rsidRDefault="006445E9" w:rsidP="00FA19FC">
      <w:pPr>
        <w:widowControl w:val="0"/>
        <w:numPr>
          <w:ilvl w:val="0"/>
          <w:numId w:val="4"/>
        </w:numPr>
        <w:tabs>
          <w:tab w:val="left" w:pos="851"/>
          <w:tab w:val="left" w:pos="1134"/>
        </w:tabs>
        <w:autoSpaceDE w:val="0"/>
        <w:autoSpaceDN w:val="0"/>
        <w:adjustRightInd w:val="0"/>
        <w:spacing w:after="0" w:line="240" w:lineRule="auto"/>
        <w:ind w:left="0" w:firstLine="709"/>
        <w:jc w:val="both"/>
        <w:rPr>
          <w:rFonts w:ascii="Times New Roman" w:hAnsi="Times New Roman"/>
          <w:sz w:val="28"/>
          <w:szCs w:val="28"/>
        </w:rPr>
      </w:pPr>
      <w:r w:rsidRPr="004F50CA">
        <w:rPr>
          <w:rFonts w:ascii="Times New Roman" w:hAnsi="Times New Roman"/>
          <w:sz w:val="28"/>
          <w:szCs w:val="28"/>
        </w:rPr>
        <w:t xml:space="preserve">порядок учета принимаемых </w:t>
      </w:r>
      <w:r w:rsidR="003508CC" w:rsidRPr="004F50CA">
        <w:rPr>
          <w:rFonts w:ascii="Times New Roman" w:hAnsi="Times New Roman"/>
          <w:sz w:val="28"/>
          <w:szCs w:val="28"/>
        </w:rPr>
        <w:t>обязательств</w:t>
      </w:r>
      <w:r w:rsidRPr="004F50CA">
        <w:rPr>
          <w:rFonts w:ascii="Times New Roman" w:hAnsi="Times New Roman"/>
          <w:sz w:val="28"/>
          <w:szCs w:val="28"/>
        </w:rPr>
        <w:t>;</w:t>
      </w:r>
    </w:p>
    <w:p w:rsidR="006445E9" w:rsidRPr="004F50CA" w:rsidRDefault="006445E9" w:rsidP="00FA19FC">
      <w:pPr>
        <w:widowControl w:val="0"/>
        <w:numPr>
          <w:ilvl w:val="0"/>
          <w:numId w:val="4"/>
        </w:numPr>
        <w:tabs>
          <w:tab w:val="left" w:pos="851"/>
          <w:tab w:val="left" w:pos="1134"/>
        </w:tabs>
        <w:autoSpaceDE w:val="0"/>
        <w:autoSpaceDN w:val="0"/>
        <w:adjustRightInd w:val="0"/>
        <w:spacing w:after="0" w:line="240" w:lineRule="auto"/>
        <w:ind w:left="0" w:firstLine="709"/>
        <w:jc w:val="both"/>
        <w:rPr>
          <w:rFonts w:ascii="Times New Roman" w:hAnsi="Times New Roman"/>
          <w:sz w:val="28"/>
          <w:szCs w:val="28"/>
        </w:rPr>
      </w:pPr>
      <w:r w:rsidRPr="004F50CA">
        <w:rPr>
          <w:rFonts w:ascii="Times New Roman" w:hAnsi="Times New Roman"/>
          <w:sz w:val="28"/>
          <w:szCs w:val="28"/>
        </w:rPr>
        <w:t xml:space="preserve">порядок учета  принятых </w:t>
      </w:r>
      <w:r w:rsidR="003508CC" w:rsidRPr="004F50CA">
        <w:rPr>
          <w:rFonts w:ascii="Times New Roman" w:hAnsi="Times New Roman"/>
          <w:sz w:val="28"/>
          <w:szCs w:val="28"/>
        </w:rPr>
        <w:t>обязательств, в том числе</w:t>
      </w:r>
      <w:r w:rsidR="00555928" w:rsidRPr="004F50CA">
        <w:rPr>
          <w:rFonts w:ascii="Times New Roman" w:hAnsi="Times New Roman"/>
          <w:sz w:val="28"/>
          <w:szCs w:val="28"/>
        </w:rPr>
        <w:t>:</w:t>
      </w:r>
    </w:p>
    <w:p w:rsidR="00FA6180" w:rsidRPr="004F50CA" w:rsidRDefault="00FA6180" w:rsidP="00FA19FC">
      <w:pPr>
        <w:widowControl w:val="0"/>
        <w:numPr>
          <w:ilvl w:val="0"/>
          <w:numId w:val="5"/>
        </w:numPr>
        <w:tabs>
          <w:tab w:val="left" w:pos="1134"/>
        </w:tabs>
        <w:autoSpaceDE w:val="0"/>
        <w:autoSpaceDN w:val="0"/>
        <w:adjustRightInd w:val="0"/>
        <w:spacing w:after="0" w:line="240" w:lineRule="auto"/>
        <w:ind w:left="0" w:firstLine="709"/>
        <w:jc w:val="both"/>
        <w:rPr>
          <w:rFonts w:ascii="Times New Roman" w:hAnsi="Times New Roman"/>
          <w:sz w:val="28"/>
          <w:szCs w:val="28"/>
        </w:rPr>
      </w:pPr>
      <w:r w:rsidRPr="004F50CA">
        <w:rPr>
          <w:rFonts w:ascii="Times New Roman" w:hAnsi="Times New Roman"/>
          <w:sz w:val="28"/>
          <w:szCs w:val="28"/>
        </w:rPr>
        <w:t>подлежащих в соответствии с Федеральным законом № 44-ФЗ размещению в ЕИС;</w:t>
      </w:r>
    </w:p>
    <w:p w:rsidR="00FA6180" w:rsidRPr="004F50CA" w:rsidRDefault="00FA6180" w:rsidP="00FA19FC">
      <w:pPr>
        <w:widowControl w:val="0"/>
        <w:numPr>
          <w:ilvl w:val="0"/>
          <w:numId w:val="5"/>
        </w:numPr>
        <w:tabs>
          <w:tab w:val="left" w:pos="1134"/>
        </w:tabs>
        <w:autoSpaceDE w:val="0"/>
        <w:autoSpaceDN w:val="0"/>
        <w:adjustRightInd w:val="0"/>
        <w:spacing w:after="0" w:line="240" w:lineRule="auto"/>
        <w:ind w:left="0" w:firstLine="709"/>
        <w:jc w:val="both"/>
        <w:rPr>
          <w:rFonts w:ascii="Times New Roman" w:hAnsi="Times New Roman"/>
          <w:sz w:val="28"/>
          <w:szCs w:val="28"/>
        </w:rPr>
      </w:pPr>
      <w:r w:rsidRPr="004F50CA">
        <w:rPr>
          <w:rFonts w:ascii="Times New Roman" w:hAnsi="Times New Roman"/>
          <w:sz w:val="28"/>
          <w:szCs w:val="28"/>
        </w:rPr>
        <w:t>не составляющих государственную тайну и не подлежащих в соответствии с Федеральным законом № 44-ФЗ размещению в ЕИС  (</w:t>
      </w:r>
      <w:r w:rsidR="00CF3A46" w:rsidRPr="004F50CA">
        <w:rPr>
          <w:rFonts w:ascii="Times New Roman" w:hAnsi="Times New Roman"/>
          <w:sz w:val="28"/>
          <w:szCs w:val="28"/>
        </w:rPr>
        <w:t>малые</w:t>
      </w:r>
      <w:r w:rsidRPr="004F50CA">
        <w:rPr>
          <w:rFonts w:ascii="Times New Roman" w:hAnsi="Times New Roman"/>
          <w:sz w:val="28"/>
          <w:szCs w:val="28"/>
        </w:rPr>
        <w:t xml:space="preserve"> закупки);</w:t>
      </w:r>
    </w:p>
    <w:p w:rsidR="00FA6180" w:rsidRPr="004F50CA" w:rsidRDefault="00FA6180" w:rsidP="00FA19FC">
      <w:pPr>
        <w:widowControl w:val="0"/>
        <w:numPr>
          <w:ilvl w:val="0"/>
          <w:numId w:val="5"/>
        </w:numPr>
        <w:tabs>
          <w:tab w:val="left" w:pos="1134"/>
        </w:tabs>
        <w:autoSpaceDE w:val="0"/>
        <w:autoSpaceDN w:val="0"/>
        <w:adjustRightInd w:val="0"/>
        <w:spacing w:after="0" w:line="240" w:lineRule="auto"/>
        <w:ind w:left="0" w:firstLine="709"/>
        <w:jc w:val="both"/>
        <w:rPr>
          <w:rFonts w:ascii="Times New Roman" w:hAnsi="Times New Roman"/>
          <w:sz w:val="28"/>
          <w:szCs w:val="28"/>
        </w:rPr>
      </w:pPr>
      <w:r w:rsidRPr="004F50CA">
        <w:rPr>
          <w:rFonts w:ascii="Times New Roman" w:hAnsi="Times New Roman"/>
          <w:sz w:val="28"/>
          <w:szCs w:val="28"/>
        </w:rPr>
        <w:t xml:space="preserve"> муниципальными учреждениями в соответствии с Федеральным законом № 223-ФЗ</w:t>
      </w:r>
      <w:r w:rsidR="003508CC" w:rsidRPr="004F50CA">
        <w:rPr>
          <w:rFonts w:ascii="Times New Roman" w:hAnsi="Times New Roman"/>
          <w:sz w:val="28"/>
          <w:szCs w:val="28"/>
        </w:rPr>
        <w:t>;</w:t>
      </w:r>
    </w:p>
    <w:p w:rsidR="00FA6180" w:rsidRPr="004F50CA" w:rsidRDefault="006445E9" w:rsidP="00FA19FC">
      <w:pPr>
        <w:widowControl w:val="0"/>
        <w:numPr>
          <w:ilvl w:val="0"/>
          <w:numId w:val="4"/>
        </w:numPr>
        <w:tabs>
          <w:tab w:val="left" w:pos="851"/>
          <w:tab w:val="left" w:pos="1134"/>
        </w:tabs>
        <w:autoSpaceDE w:val="0"/>
        <w:autoSpaceDN w:val="0"/>
        <w:adjustRightInd w:val="0"/>
        <w:spacing w:after="0" w:line="240" w:lineRule="auto"/>
        <w:ind w:left="0" w:firstLine="709"/>
        <w:jc w:val="both"/>
        <w:rPr>
          <w:rFonts w:ascii="Times New Roman" w:hAnsi="Times New Roman"/>
          <w:sz w:val="28"/>
          <w:szCs w:val="28"/>
        </w:rPr>
      </w:pPr>
      <w:r w:rsidRPr="004F50CA">
        <w:rPr>
          <w:rFonts w:ascii="Times New Roman" w:hAnsi="Times New Roman"/>
          <w:sz w:val="28"/>
          <w:szCs w:val="28"/>
        </w:rPr>
        <w:t xml:space="preserve">порядок </w:t>
      </w:r>
      <w:r w:rsidR="00F31B30" w:rsidRPr="004F50CA">
        <w:rPr>
          <w:rFonts w:ascii="Times New Roman" w:hAnsi="Times New Roman"/>
          <w:sz w:val="28"/>
          <w:szCs w:val="28"/>
        </w:rPr>
        <w:t xml:space="preserve">внесения изменений </w:t>
      </w:r>
      <w:r w:rsidRPr="004F50CA">
        <w:rPr>
          <w:rFonts w:ascii="Times New Roman" w:hAnsi="Times New Roman"/>
          <w:sz w:val="28"/>
          <w:szCs w:val="28"/>
        </w:rPr>
        <w:t xml:space="preserve">в </w:t>
      </w:r>
      <w:r w:rsidR="003508CC" w:rsidRPr="004F50CA">
        <w:rPr>
          <w:rFonts w:ascii="Times New Roman" w:hAnsi="Times New Roman"/>
          <w:sz w:val="28"/>
          <w:szCs w:val="28"/>
        </w:rPr>
        <w:t>обязательства</w:t>
      </w:r>
      <w:r w:rsidR="00FA6180" w:rsidRPr="004F50CA">
        <w:rPr>
          <w:rFonts w:ascii="Times New Roman" w:hAnsi="Times New Roman"/>
          <w:sz w:val="28"/>
          <w:szCs w:val="28"/>
        </w:rPr>
        <w:t xml:space="preserve"> и  перерегистрации неисполненных </w:t>
      </w:r>
      <w:r w:rsidR="003508CC" w:rsidRPr="004F50CA">
        <w:rPr>
          <w:rFonts w:ascii="Times New Roman" w:hAnsi="Times New Roman"/>
          <w:sz w:val="28"/>
          <w:szCs w:val="28"/>
        </w:rPr>
        <w:t>обязательств</w:t>
      </w:r>
      <w:r w:rsidR="00FA6180" w:rsidRPr="004F50CA">
        <w:rPr>
          <w:rFonts w:ascii="Times New Roman" w:hAnsi="Times New Roman"/>
          <w:sz w:val="28"/>
          <w:szCs w:val="28"/>
        </w:rPr>
        <w:t>.</w:t>
      </w:r>
    </w:p>
    <w:p w:rsidR="00574778" w:rsidRDefault="00363A2A" w:rsidP="00DD318B">
      <w:pPr>
        <w:widowControl w:val="0"/>
        <w:numPr>
          <w:ilvl w:val="0"/>
          <w:numId w:val="2"/>
        </w:numPr>
        <w:tabs>
          <w:tab w:val="left" w:pos="0"/>
        </w:tabs>
        <w:autoSpaceDE w:val="0"/>
        <w:autoSpaceDN w:val="0"/>
        <w:adjustRightInd w:val="0"/>
        <w:spacing w:after="0" w:line="240" w:lineRule="auto"/>
        <w:ind w:left="0" w:firstLine="709"/>
        <w:jc w:val="both"/>
        <w:rPr>
          <w:rFonts w:ascii="Times New Roman" w:hAnsi="Times New Roman"/>
          <w:sz w:val="28"/>
          <w:szCs w:val="28"/>
        </w:rPr>
      </w:pPr>
      <w:r w:rsidRPr="004F50CA">
        <w:rPr>
          <w:rFonts w:ascii="Times New Roman" w:hAnsi="Times New Roman"/>
          <w:sz w:val="28"/>
          <w:szCs w:val="28"/>
        </w:rPr>
        <w:lastRenderedPageBreak/>
        <w:t xml:space="preserve"> </w:t>
      </w:r>
      <w:r w:rsidR="00CD10B7" w:rsidRPr="004F50CA">
        <w:rPr>
          <w:rFonts w:ascii="Times New Roman" w:hAnsi="Times New Roman"/>
          <w:sz w:val="28"/>
          <w:szCs w:val="28"/>
        </w:rPr>
        <w:t xml:space="preserve">Сведения об обязательствах и </w:t>
      </w:r>
      <w:r w:rsidR="003508CC" w:rsidRPr="004F50CA">
        <w:rPr>
          <w:rFonts w:ascii="Times New Roman" w:hAnsi="Times New Roman"/>
          <w:sz w:val="28"/>
          <w:szCs w:val="28"/>
        </w:rPr>
        <w:t xml:space="preserve">договоре </w:t>
      </w:r>
      <w:r w:rsidR="00CD10B7" w:rsidRPr="004F50CA">
        <w:rPr>
          <w:rFonts w:ascii="Times New Roman" w:hAnsi="Times New Roman"/>
          <w:sz w:val="28"/>
          <w:szCs w:val="28"/>
        </w:rPr>
        <w:t>принимаются по кодам бюджетной классификации в соответствии с утвержденными  Министерством финансов Российской Федерации Указаниями о порядке применения бюджетной клас</w:t>
      </w:r>
      <w:r w:rsidR="003D390C" w:rsidRPr="004F50CA">
        <w:rPr>
          <w:rFonts w:ascii="Times New Roman" w:hAnsi="Times New Roman"/>
          <w:sz w:val="28"/>
          <w:szCs w:val="28"/>
        </w:rPr>
        <w:t>сификации Российской Федерации (далее – код бюджетной классификации)</w:t>
      </w:r>
      <w:r w:rsidR="0040306C" w:rsidRPr="004F50CA">
        <w:rPr>
          <w:rFonts w:ascii="Times New Roman" w:hAnsi="Times New Roman"/>
          <w:sz w:val="28"/>
          <w:szCs w:val="28"/>
        </w:rPr>
        <w:t>.</w:t>
      </w:r>
    </w:p>
    <w:p w:rsidR="00D43B31" w:rsidRPr="00574778" w:rsidRDefault="008D3799" w:rsidP="00574778">
      <w:pPr>
        <w:widowControl w:val="0"/>
        <w:numPr>
          <w:ilvl w:val="0"/>
          <w:numId w:val="2"/>
        </w:numPr>
        <w:tabs>
          <w:tab w:val="left" w:pos="0"/>
        </w:tabs>
        <w:autoSpaceDE w:val="0"/>
        <w:autoSpaceDN w:val="0"/>
        <w:adjustRightInd w:val="0"/>
        <w:spacing w:after="0" w:line="240" w:lineRule="auto"/>
        <w:ind w:left="0" w:firstLine="709"/>
        <w:jc w:val="both"/>
        <w:rPr>
          <w:rFonts w:ascii="Times New Roman" w:hAnsi="Times New Roman"/>
          <w:sz w:val="28"/>
          <w:szCs w:val="28"/>
        </w:rPr>
      </w:pPr>
      <w:r w:rsidRPr="00574778">
        <w:rPr>
          <w:rFonts w:ascii="Times New Roman" w:hAnsi="Times New Roman"/>
          <w:sz w:val="28"/>
          <w:szCs w:val="28"/>
        </w:rPr>
        <w:t>Д</w:t>
      </w:r>
      <w:r w:rsidR="00F9001F" w:rsidRPr="00574778">
        <w:rPr>
          <w:rFonts w:ascii="Times New Roman" w:hAnsi="Times New Roman"/>
          <w:sz w:val="28"/>
          <w:szCs w:val="28"/>
        </w:rPr>
        <w:t xml:space="preserve">ля целей исполнения настоящего Порядка в системе «АЦК-Финансы» в справочнике «Тип договора» </w:t>
      </w:r>
      <w:r w:rsidR="000E669D" w:rsidRPr="00574778">
        <w:rPr>
          <w:rFonts w:ascii="Times New Roman" w:hAnsi="Times New Roman"/>
          <w:sz w:val="28"/>
          <w:szCs w:val="28"/>
        </w:rPr>
        <w:t>используются следующие показатели:</w:t>
      </w:r>
    </w:p>
    <w:p w:rsidR="000E669D" w:rsidRPr="004F50CA" w:rsidRDefault="000E669D" w:rsidP="00FA19FC">
      <w:pPr>
        <w:widowControl w:val="0"/>
        <w:numPr>
          <w:ilvl w:val="0"/>
          <w:numId w:val="6"/>
        </w:numPr>
        <w:tabs>
          <w:tab w:val="left" w:pos="1134"/>
        </w:tabs>
        <w:autoSpaceDE w:val="0"/>
        <w:autoSpaceDN w:val="0"/>
        <w:adjustRightInd w:val="0"/>
        <w:spacing w:after="0" w:line="240" w:lineRule="auto"/>
        <w:ind w:left="0" w:firstLine="709"/>
        <w:jc w:val="both"/>
        <w:rPr>
          <w:rFonts w:ascii="Times New Roman" w:hAnsi="Times New Roman"/>
          <w:sz w:val="28"/>
          <w:szCs w:val="28"/>
        </w:rPr>
      </w:pPr>
      <w:r w:rsidRPr="004F50CA">
        <w:rPr>
          <w:rFonts w:ascii="Times New Roman" w:hAnsi="Times New Roman"/>
          <w:sz w:val="28"/>
          <w:szCs w:val="28"/>
        </w:rPr>
        <w:t>«</w:t>
      </w:r>
      <w:r w:rsidR="003D390C" w:rsidRPr="004F50CA">
        <w:rPr>
          <w:rFonts w:ascii="Times New Roman" w:hAnsi="Times New Roman"/>
          <w:sz w:val="28"/>
          <w:szCs w:val="28"/>
        </w:rPr>
        <w:t>Малые закупки по плану-графику закупок текущего года</w:t>
      </w:r>
      <w:r w:rsidRPr="004F50CA">
        <w:rPr>
          <w:rFonts w:ascii="Times New Roman" w:hAnsi="Times New Roman"/>
          <w:sz w:val="28"/>
          <w:szCs w:val="28"/>
        </w:rPr>
        <w:t>»;</w:t>
      </w:r>
    </w:p>
    <w:p w:rsidR="000E669D" w:rsidRPr="004F50CA" w:rsidRDefault="000E669D" w:rsidP="00FA19FC">
      <w:pPr>
        <w:widowControl w:val="0"/>
        <w:numPr>
          <w:ilvl w:val="0"/>
          <w:numId w:val="6"/>
        </w:numPr>
        <w:tabs>
          <w:tab w:val="left" w:pos="1134"/>
        </w:tabs>
        <w:autoSpaceDE w:val="0"/>
        <w:autoSpaceDN w:val="0"/>
        <w:adjustRightInd w:val="0"/>
        <w:spacing w:after="0" w:line="240" w:lineRule="auto"/>
        <w:ind w:left="0" w:firstLine="709"/>
        <w:jc w:val="both"/>
        <w:rPr>
          <w:rFonts w:ascii="Times New Roman" w:hAnsi="Times New Roman"/>
          <w:sz w:val="28"/>
          <w:szCs w:val="28"/>
        </w:rPr>
      </w:pPr>
      <w:r w:rsidRPr="004F50CA">
        <w:rPr>
          <w:rFonts w:ascii="Times New Roman" w:hAnsi="Times New Roman"/>
          <w:sz w:val="28"/>
          <w:szCs w:val="28"/>
        </w:rPr>
        <w:t>«</w:t>
      </w:r>
      <w:r w:rsidR="003D390C" w:rsidRPr="004F50CA">
        <w:rPr>
          <w:rFonts w:ascii="Times New Roman" w:hAnsi="Times New Roman"/>
          <w:sz w:val="28"/>
          <w:szCs w:val="28"/>
        </w:rPr>
        <w:t>Закупки</w:t>
      </w:r>
      <w:r w:rsidRPr="004F50CA">
        <w:rPr>
          <w:rFonts w:ascii="Times New Roman" w:hAnsi="Times New Roman"/>
          <w:sz w:val="28"/>
          <w:szCs w:val="28"/>
        </w:rPr>
        <w:t xml:space="preserve"> по </w:t>
      </w:r>
      <w:r w:rsidR="00525E27" w:rsidRPr="004F50CA">
        <w:rPr>
          <w:rFonts w:ascii="Times New Roman" w:hAnsi="Times New Roman"/>
          <w:sz w:val="28"/>
          <w:szCs w:val="28"/>
        </w:rPr>
        <w:t>ФЗ</w:t>
      </w:r>
      <w:r w:rsidR="004F1D29" w:rsidRPr="004F50CA">
        <w:rPr>
          <w:rFonts w:ascii="Times New Roman" w:hAnsi="Times New Roman"/>
          <w:sz w:val="28"/>
          <w:szCs w:val="28"/>
        </w:rPr>
        <w:t xml:space="preserve"> №</w:t>
      </w:r>
      <w:r w:rsidR="00525E27" w:rsidRPr="004F50CA">
        <w:rPr>
          <w:rFonts w:ascii="Times New Roman" w:hAnsi="Times New Roman"/>
          <w:sz w:val="28"/>
          <w:szCs w:val="28"/>
        </w:rPr>
        <w:t xml:space="preserve"> </w:t>
      </w:r>
      <w:r w:rsidRPr="004F50CA">
        <w:rPr>
          <w:rFonts w:ascii="Times New Roman" w:hAnsi="Times New Roman"/>
          <w:sz w:val="28"/>
          <w:szCs w:val="28"/>
        </w:rPr>
        <w:t>44-ФЗ</w:t>
      </w:r>
      <w:r w:rsidR="003D390C" w:rsidRPr="004F50CA">
        <w:rPr>
          <w:rFonts w:ascii="Times New Roman" w:hAnsi="Times New Roman"/>
          <w:sz w:val="28"/>
          <w:szCs w:val="28"/>
        </w:rPr>
        <w:t xml:space="preserve"> по плану-графику закупок текущего года</w:t>
      </w:r>
      <w:r w:rsidRPr="004F50CA">
        <w:rPr>
          <w:rFonts w:ascii="Times New Roman" w:hAnsi="Times New Roman"/>
          <w:sz w:val="28"/>
          <w:szCs w:val="28"/>
        </w:rPr>
        <w:t>»;</w:t>
      </w:r>
    </w:p>
    <w:p w:rsidR="00640DEC" w:rsidRPr="004F50CA" w:rsidRDefault="000E669D" w:rsidP="00FA19FC">
      <w:pPr>
        <w:widowControl w:val="0"/>
        <w:numPr>
          <w:ilvl w:val="0"/>
          <w:numId w:val="6"/>
        </w:numPr>
        <w:tabs>
          <w:tab w:val="left" w:pos="1134"/>
        </w:tabs>
        <w:autoSpaceDE w:val="0"/>
        <w:autoSpaceDN w:val="0"/>
        <w:adjustRightInd w:val="0"/>
        <w:spacing w:after="0" w:line="240" w:lineRule="auto"/>
        <w:ind w:left="0" w:firstLine="709"/>
        <w:jc w:val="both"/>
        <w:rPr>
          <w:rFonts w:ascii="Times New Roman" w:hAnsi="Times New Roman"/>
          <w:sz w:val="28"/>
          <w:szCs w:val="28"/>
        </w:rPr>
      </w:pPr>
      <w:r w:rsidRPr="004F50CA">
        <w:rPr>
          <w:rFonts w:ascii="Times New Roman" w:hAnsi="Times New Roman"/>
          <w:sz w:val="28"/>
          <w:szCs w:val="28"/>
        </w:rPr>
        <w:t>«</w:t>
      </w:r>
      <w:r w:rsidR="003D390C" w:rsidRPr="004F50CA">
        <w:rPr>
          <w:rFonts w:ascii="Times New Roman" w:hAnsi="Times New Roman"/>
          <w:sz w:val="28"/>
          <w:szCs w:val="28"/>
        </w:rPr>
        <w:t>Малые закупки по плану-графику закупок прошлых лет</w:t>
      </w:r>
      <w:r w:rsidRPr="004F50CA">
        <w:rPr>
          <w:rFonts w:ascii="Times New Roman" w:hAnsi="Times New Roman"/>
          <w:sz w:val="28"/>
          <w:szCs w:val="28"/>
        </w:rPr>
        <w:t>»;</w:t>
      </w:r>
    </w:p>
    <w:p w:rsidR="000E669D" w:rsidRPr="004F50CA" w:rsidRDefault="000E669D" w:rsidP="00FA19FC">
      <w:pPr>
        <w:widowControl w:val="0"/>
        <w:numPr>
          <w:ilvl w:val="0"/>
          <w:numId w:val="6"/>
        </w:numPr>
        <w:tabs>
          <w:tab w:val="left" w:pos="1134"/>
        </w:tabs>
        <w:autoSpaceDE w:val="0"/>
        <w:autoSpaceDN w:val="0"/>
        <w:adjustRightInd w:val="0"/>
        <w:spacing w:after="0" w:line="240" w:lineRule="auto"/>
        <w:ind w:left="0" w:firstLine="709"/>
        <w:jc w:val="both"/>
        <w:rPr>
          <w:rFonts w:ascii="Times New Roman" w:hAnsi="Times New Roman"/>
          <w:sz w:val="28"/>
          <w:szCs w:val="28"/>
        </w:rPr>
      </w:pPr>
      <w:r w:rsidRPr="004F50CA">
        <w:rPr>
          <w:rFonts w:ascii="Times New Roman" w:hAnsi="Times New Roman"/>
          <w:sz w:val="28"/>
          <w:szCs w:val="28"/>
        </w:rPr>
        <w:t>«</w:t>
      </w:r>
      <w:r w:rsidR="003D390C" w:rsidRPr="004F50CA">
        <w:rPr>
          <w:rFonts w:ascii="Times New Roman" w:hAnsi="Times New Roman"/>
          <w:sz w:val="28"/>
          <w:szCs w:val="28"/>
        </w:rPr>
        <w:t xml:space="preserve">Закупки по </w:t>
      </w:r>
      <w:r w:rsidR="00525E27" w:rsidRPr="004F50CA">
        <w:rPr>
          <w:rFonts w:ascii="Times New Roman" w:hAnsi="Times New Roman"/>
          <w:sz w:val="28"/>
          <w:szCs w:val="28"/>
        </w:rPr>
        <w:t>ФЗ</w:t>
      </w:r>
      <w:r w:rsidR="004F1D29" w:rsidRPr="004F50CA">
        <w:rPr>
          <w:rFonts w:ascii="Times New Roman" w:hAnsi="Times New Roman"/>
          <w:sz w:val="28"/>
          <w:szCs w:val="28"/>
        </w:rPr>
        <w:t xml:space="preserve"> №</w:t>
      </w:r>
      <w:r w:rsidR="00525E27" w:rsidRPr="004F50CA">
        <w:rPr>
          <w:rFonts w:ascii="Times New Roman" w:hAnsi="Times New Roman"/>
          <w:sz w:val="28"/>
          <w:szCs w:val="28"/>
        </w:rPr>
        <w:t xml:space="preserve"> </w:t>
      </w:r>
      <w:r w:rsidR="003D390C" w:rsidRPr="004F50CA">
        <w:rPr>
          <w:rFonts w:ascii="Times New Roman" w:hAnsi="Times New Roman"/>
          <w:sz w:val="28"/>
          <w:szCs w:val="28"/>
        </w:rPr>
        <w:t xml:space="preserve">44-ФЗ по плану-графику закупок </w:t>
      </w:r>
      <w:r w:rsidR="00E828DD" w:rsidRPr="004F50CA">
        <w:rPr>
          <w:rFonts w:ascii="Times New Roman" w:hAnsi="Times New Roman"/>
          <w:sz w:val="28"/>
          <w:szCs w:val="28"/>
        </w:rPr>
        <w:t>прошлых лет</w:t>
      </w:r>
      <w:r w:rsidR="004C45C6" w:rsidRPr="004F50CA">
        <w:rPr>
          <w:rFonts w:ascii="Times New Roman" w:hAnsi="Times New Roman"/>
          <w:sz w:val="28"/>
          <w:szCs w:val="28"/>
        </w:rPr>
        <w:t>»;</w:t>
      </w:r>
    </w:p>
    <w:p w:rsidR="004C45C6" w:rsidRPr="004F50CA" w:rsidRDefault="004C45C6" w:rsidP="00FA19FC">
      <w:pPr>
        <w:widowControl w:val="0"/>
        <w:numPr>
          <w:ilvl w:val="0"/>
          <w:numId w:val="6"/>
        </w:numPr>
        <w:tabs>
          <w:tab w:val="left" w:pos="1134"/>
        </w:tabs>
        <w:autoSpaceDE w:val="0"/>
        <w:autoSpaceDN w:val="0"/>
        <w:adjustRightInd w:val="0"/>
        <w:spacing w:after="0" w:line="240" w:lineRule="auto"/>
        <w:ind w:left="0" w:firstLine="709"/>
        <w:jc w:val="both"/>
        <w:rPr>
          <w:rFonts w:ascii="Times New Roman" w:hAnsi="Times New Roman"/>
          <w:sz w:val="28"/>
          <w:szCs w:val="28"/>
        </w:rPr>
      </w:pPr>
      <w:r w:rsidRPr="004F50CA">
        <w:rPr>
          <w:rFonts w:ascii="Times New Roman" w:hAnsi="Times New Roman"/>
          <w:sz w:val="28"/>
          <w:szCs w:val="28"/>
        </w:rPr>
        <w:t>«Закупки по ФЗ № 223-ФЗ».</w:t>
      </w:r>
    </w:p>
    <w:p w:rsidR="00C62FE2" w:rsidRPr="004F50CA" w:rsidRDefault="00C62FE2" w:rsidP="009E7091">
      <w:pPr>
        <w:widowControl w:val="0"/>
        <w:tabs>
          <w:tab w:val="left" w:pos="851"/>
          <w:tab w:val="left" w:pos="900"/>
          <w:tab w:val="left" w:pos="1134"/>
        </w:tabs>
        <w:autoSpaceDE w:val="0"/>
        <w:autoSpaceDN w:val="0"/>
        <w:adjustRightInd w:val="0"/>
        <w:spacing w:after="0" w:line="240" w:lineRule="auto"/>
        <w:ind w:firstLine="709"/>
        <w:jc w:val="both"/>
        <w:rPr>
          <w:rFonts w:ascii="Times New Roman" w:hAnsi="Times New Roman"/>
          <w:sz w:val="28"/>
          <w:szCs w:val="28"/>
        </w:rPr>
      </w:pPr>
    </w:p>
    <w:p w:rsidR="006445E9" w:rsidRPr="004F50CA" w:rsidRDefault="004C45C6" w:rsidP="00FA19FC">
      <w:pPr>
        <w:widowControl w:val="0"/>
        <w:numPr>
          <w:ilvl w:val="0"/>
          <w:numId w:val="1"/>
        </w:numPr>
        <w:tabs>
          <w:tab w:val="left" w:pos="900"/>
          <w:tab w:val="left" w:pos="993"/>
          <w:tab w:val="left" w:pos="1134"/>
          <w:tab w:val="left" w:pos="8820"/>
        </w:tabs>
        <w:autoSpaceDE w:val="0"/>
        <w:autoSpaceDN w:val="0"/>
        <w:adjustRightInd w:val="0"/>
        <w:spacing w:after="0" w:line="240" w:lineRule="auto"/>
        <w:jc w:val="center"/>
        <w:rPr>
          <w:rFonts w:ascii="Times New Roman" w:hAnsi="Times New Roman"/>
          <w:sz w:val="28"/>
          <w:szCs w:val="28"/>
        </w:rPr>
      </w:pPr>
      <w:r w:rsidRPr="004F50CA">
        <w:rPr>
          <w:rFonts w:ascii="Times New Roman" w:hAnsi="Times New Roman"/>
          <w:sz w:val="28"/>
          <w:szCs w:val="28"/>
        </w:rPr>
        <w:t>ПОРЯДОК УЧЕТА ПРИНИМАЕМЫХ ОБЯЗАТЕЛЬСТВ</w:t>
      </w:r>
    </w:p>
    <w:p w:rsidR="002559FB" w:rsidRPr="004F50CA" w:rsidRDefault="002559FB" w:rsidP="009E7091">
      <w:pPr>
        <w:widowControl w:val="0"/>
        <w:tabs>
          <w:tab w:val="left" w:pos="180"/>
          <w:tab w:val="left" w:pos="900"/>
          <w:tab w:val="left" w:pos="1080"/>
          <w:tab w:val="left" w:pos="1134"/>
        </w:tabs>
        <w:autoSpaceDE w:val="0"/>
        <w:autoSpaceDN w:val="0"/>
        <w:adjustRightInd w:val="0"/>
        <w:spacing w:after="0" w:line="240" w:lineRule="auto"/>
        <w:ind w:firstLine="709"/>
        <w:jc w:val="both"/>
        <w:rPr>
          <w:rFonts w:ascii="Times New Roman" w:hAnsi="Times New Roman"/>
          <w:sz w:val="28"/>
          <w:szCs w:val="28"/>
        </w:rPr>
      </w:pPr>
    </w:p>
    <w:p w:rsidR="00D43B31" w:rsidRPr="004F50CA" w:rsidRDefault="0086557B" w:rsidP="00DD318B">
      <w:pPr>
        <w:numPr>
          <w:ilvl w:val="0"/>
          <w:numId w:val="2"/>
        </w:numPr>
        <w:tabs>
          <w:tab w:val="left" w:pos="0"/>
        </w:tabs>
        <w:spacing w:after="0" w:line="240" w:lineRule="auto"/>
        <w:ind w:left="0" w:firstLine="709"/>
        <w:jc w:val="both"/>
        <w:rPr>
          <w:rFonts w:ascii="Times New Roman" w:hAnsi="Times New Roman"/>
          <w:sz w:val="28"/>
          <w:szCs w:val="28"/>
        </w:rPr>
      </w:pPr>
      <w:r w:rsidRPr="004F50CA">
        <w:rPr>
          <w:rFonts w:ascii="Times New Roman" w:hAnsi="Times New Roman"/>
          <w:sz w:val="28"/>
          <w:szCs w:val="28"/>
        </w:rPr>
        <w:t>Постановк</w:t>
      </w:r>
      <w:r w:rsidR="00C2247C" w:rsidRPr="004F50CA">
        <w:rPr>
          <w:rFonts w:ascii="Times New Roman" w:hAnsi="Times New Roman"/>
          <w:sz w:val="28"/>
          <w:szCs w:val="28"/>
        </w:rPr>
        <w:t>а</w:t>
      </w:r>
      <w:r w:rsidRPr="004F50CA">
        <w:rPr>
          <w:rFonts w:ascii="Times New Roman" w:hAnsi="Times New Roman"/>
          <w:sz w:val="28"/>
          <w:szCs w:val="28"/>
        </w:rPr>
        <w:t xml:space="preserve"> на учет принимаемых обязательств осуществляется </w:t>
      </w:r>
      <w:r w:rsidR="00E24EC7" w:rsidRPr="004F50CA">
        <w:rPr>
          <w:rFonts w:ascii="Times New Roman" w:hAnsi="Times New Roman"/>
          <w:sz w:val="28"/>
          <w:szCs w:val="28"/>
        </w:rPr>
        <w:t xml:space="preserve">по закупкам, которые </w:t>
      </w:r>
      <w:r w:rsidRPr="004F50CA">
        <w:rPr>
          <w:rFonts w:ascii="Times New Roman" w:hAnsi="Times New Roman"/>
          <w:sz w:val="28"/>
          <w:szCs w:val="28"/>
        </w:rPr>
        <w:t xml:space="preserve">в соответствии с </w:t>
      </w:r>
      <w:r w:rsidR="00C2247C" w:rsidRPr="004F50CA">
        <w:rPr>
          <w:rFonts w:ascii="Times New Roman" w:hAnsi="Times New Roman"/>
          <w:sz w:val="28"/>
          <w:szCs w:val="28"/>
        </w:rPr>
        <w:t>Федеральным закон</w:t>
      </w:r>
      <w:r w:rsidR="004C45C6" w:rsidRPr="004F50CA">
        <w:rPr>
          <w:rFonts w:ascii="Times New Roman" w:hAnsi="Times New Roman"/>
          <w:sz w:val="28"/>
          <w:szCs w:val="28"/>
        </w:rPr>
        <w:t>ом</w:t>
      </w:r>
      <w:r w:rsidR="00C2247C" w:rsidRPr="004F50CA">
        <w:rPr>
          <w:rFonts w:ascii="Times New Roman" w:hAnsi="Times New Roman"/>
          <w:sz w:val="28"/>
          <w:szCs w:val="28"/>
        </w:rPr>
        <w:t xml:space="preserve"> № 44-ФЗ</w:t>
      </w:r>
      <w:r w:rsidR="00E24EC7" w:rsidRPr="004F50CA">
        <w:rPr>
          <w:rFonts w:ascii="Times New Roman" w:hAnsi="Times New Roman"/>
          <w:sz w:val="28"/>
          <w:szCs w:val="28"/>
        </w:rPr>
        <w:t xml:space="preserve"> </w:t>
      </w:r>
      <w:r w:rsidR="00C2247C" w:rsidRPr="004F50CA">
        <w:rPr>
          <w:rFonts w:ascii="Times New Roman" w:hAnsi="Times New Roman"/>
          <w:sz w:val="28"/>
          <w:szCs w:val="28"/>
        </w:rPr>
        <w:t xml:space="preserve"> </w:t>
      </w:r>
      <w:r w:rsidR="00E24EC7" w:rsidRPr="004F50CA">
        <w:rPr>
          <w:rFonts w:ascii="Times New Roman" w:hAnsi="Times New Roman"/>
          <w:sz w:val="28"/>
          <w:szCs w:val="28"/>
        </w:rPr>
        <w:t xml:space="preserve">подлежат </w:t>
      </w:r>
      <w:r w:rsidR="00996FF1" w:rsidRPr="004F50CA">
        <w:rPr>
          <w:rFonts w:ascii="Times New Roman" w:hAnsi="Times New Roman"/>
          <w:sz w:val="28"/>
          <w:szCs w:val="28"/>
        </w:rPr>
        <w:t>размещению в ЕИС</w:t>
      </w:r>
      <w:r w:rsidR="002F61A5" w:rsidRPr="004F50CA">
        <w:rPr>
          <w:rFonts w:ascii="Times New Roman" w:hAnsi="Times New Roman"/>
          <w:sz w:val="28"/>
          <w:szCs w:val="28"/>
        </w:rPr>
        <w:t>, а также по планируемым закупкам,</w:t>
      </w:r>
      <w:r w:rsidR="009C5879" w:rsidRPr="004F50CA">
        <w:rPr>
          <w:rFonts w:ascii="Times New Roman" w:hAnsi="Times New Roman"/>
          <w:sz w:val="28"/>
          <w:szCs w:val="28"/>
        </w:rPr>
        <w:t xml:space="preserve"> сведения о которых не составляют государственную тайну и </w:t>
      </w:r>
      <w:r w:rsidR="002F61A5" w:rsidRPr="004F50CA">
        <w:rPr>
          <w:rFonts w:ascii="Times New Roman" w:hAnsi="Times New Roman"/>
          <w:sz w:val="28"/>
          <w:szCs w:val="28"/>
        </w:rPr>
        <w:t>не подлежат размещению в ЕИС</w:t>
      </w:r>
      <w:r w:rsidRPr="004F50CA">
        <w:rPr>
          <w:rFonts w:ascii="Times New Roman" w:hAnsi="Times New Roman"/>
          <w:sz w:val="28"/>
          <w:szCs w:val="28"/>
        </w:rPr>
        <w:t>.</w:t>
      </w:r>
    </w:p>
    <w:p w:rsidR="00D43B31" w:rsidRPr="004F50CA" w:rsidRDefault="00A66E47" w:rsidP="00FA19FC">
      <w:pPr>
        <w:numPr>
          <w:ilvl w:val="0"/>
          <w:numId w:val="2"/>
        </w:numPr>
        <w:tabs>
          <w:tab w:val="left" w:pos="0"/>
        </w:tabs>
        <w:spacing w:after="0" w:line="240" w:lineRule="auto"/>
        <w:ind w:left="0" w:firstLine="709"/>
        <w:jc w:val="both"/>
        <w:rPr>
          <w:rFonts w:ascii="Times New Roman" w:hAnsi="Times New Roman"/>
          <w:sz w:val="28"/>
          <w:szCs w:val="28"/>
        </w:rPr>
      </w:pPr>
      <w:r w:rsidRPr="004F50CA">
        <w:rPr>
          <w:rFonts w:ascii="Times New Roman" w:hAnsi="Times New Roman"/>
          <w:sz w:val="28"/>
          <w:szCs w:val="28"/>
        </w:rPr>
        <w:t xml:space="preserve">Сведения о принимаемых обязательствах по извещениям об осуществлении закупки, приглашениям принять участие в определении поставщика (подрядчика, исполнителя), проектам </w:t>
      </w:r>
      <w:r w:rsidR="00E8107B">
        <w:rPr>
          <w:rFonts w:ascii="Times New Roman" w:hAnsi="Times New Roman"/>
          <w:sz w:val="28"/>
          <w:szCs w:val="28"/>
        </w:rPr>
        <w:t>договоров</w:t>
      </w:r>
      <w:r w:rsidRPr="004F50CA">
        <w:rPr>
          <w:rFonts w:ascii="Times New Roman" w:hAnsi="Times New Roman"/>
          <w:sz w:val="28"/>
          <w:szCs w:val="28"/>
        </w:rPr>
        <w:t xml:space="preserve">, заключаемых с единственным поставщиком (подрядчиком, исполнителем), и (или) документации о закупке </w:t>
      </w:r>
      <w:r w:rsidR="00AF081E">
        <w:rPr>
          <w:rFonts w:ascii="Times New Roman" w:hAnsi="Times New Roman"/>
          <w:sz w:val="28"/>
          <w:szCs w:val="28"/>
        </w:rPr>
        <w:t>учреждени</w:t>
      </w:r>
      <w:r w:rsidR="00D42806">
        <w:rPr>
          <w:rFonts w:ascii="Times New Roman" w:hAnsi="Times New Roman"/>
          <w:sz w:val="28"/>
          <w:szCs w:val="28"/>
        </w:rPr>
        <w:t>я</w:t>
      </w:r>
      <w:r w:rsidRPr="004F50CA">
        <w:rPr>
          <w:rFonts w:ascii="Times New Roman" w:hAnsi="Times New Roman"/>
          <w:sz w:val="28"/>
          <w:szCs w:val="28"/>
        </w:rPr>
        <w:t xml:space="preserve"> не позднее двух рабочих дней до дня их размещения в </w:t>
      </w:r>
      <w:r w:rsidR="00560D38" w:rsidRPr="004F50CA">
        <w:rPr>
          <w:rFonts w:ascii="Times New Roman" w:hAnsi="Times New Roman"/>
          <w:sz w:val="28"/>
          <w:szCs w:val="28"/>
        </w:rPr>
        <w:t>ЕИС</w:t>
      </w:r>
      <w:r w:rsidR="007E172C">
        <w:rPr>
          <w:rFonts w:ascii="Times New Roman" w:hAnsi="Times New Roman"/>
          <w:sz w:val="28"/>
          <w:szCs w:val="28"/>
        </w:rPr>
        <w:t>, а также по проектам договоров, не</w:t>
      </w:r>
      <w:r w:rsidR="00BC6863" w:rsidRPr="00BC6863">
        <w:rPr>
          <w:rFonts w:ascii="Times New Roman" w:hAnsi="Times New Roman"/>
          <w:sz w:val="28"/>
          <w:szCs w:val="28"/>
        </w:rPr>
        <w:t xml:space="preserve"> </w:t>
      </w:r>
      <w:r w:rsidR="00BC6863">
        <w:rPr>
          <w:rFonts w:ascii="Times New Roman" w:hAnsi="Times New Roman"/>
          <w:sz w:val="28"/>
          <w:szCs w:val="28"/>
        </w:rPr>
        <w:t>подлежащим</w:t>
      </w:r>
      <w:r w:rsidR="007E172C">
        <w:rPr>
          <w:rFonts w:ascii="Times New Roman" w:hAnsi="Times New Roman"/>
          <w:sz w:val="28"/>
          <w:szCs w:val="28"/>
        </w:rPr>
        <w:t xml:space="preserve"> размещению в ЕИС</w:t>
      </w:r>
      <w:r w:rsidR="0000200E">
        <w:rPr>
          <w:rFonts w:ascii="Times New Roman" w:hAnsi="Times New Roman"/>
          <w:sz w:val="28"/>
          <w:szCs w:val="28"/>
        </w:rPr>
        <w:t>,</w:t>
      </w:r>
      <w:r w:rsidR="007E172C">
        <w:rPr>
          <w:rFonts w:ascii="Times New Roman" w:hAnsi="Times New Roman"/>
          <w:sz w:val="28"/>
          <w:szCs w:val="28"/>
        </w:rPr>
        <w:t xml:space="preserve"> учреждени</w:t>
      </w:r>
      <w:r w:rsidR="002331E4">
        <w:rPr>
          <w:rFonts w:ascii="Times New Roman" w:hAnsi="Times New Roman"/>
          <w:sz w:val="28"/>
          <w:szCs w:val="28"/>
        </w:rPr>
        <w:t>я</w:t>
      </w:r>
      <w:r w:rsidRPr="004F50CA">
        <w:rPr>
          <w:rFonts w:ascii="Times New Roman" w:hAnsi="Times New Roman"/>
          <w:sz w:val="28"/>
          <w:szCs w:val="28"/>
        </w:rPr>
        <w:t xml:space="preserve"> пред</w:t>
      </w:r>
      <w:r w:rsidR="00E8107B">
        <w:rPr>
          <w:rFonts w:ascii="Times New Roman" w:hAnsi="Times New Roman"/>
          <w:sz w:val="28"/>
          <w:szCs w:val="28"/>
        </w:rPr>
        <w:t>о</w:t>
      </w:r>
      <w:r w:rsidRPr="004F50CA">
        <w:rPr>
          <w:rFonts w:ascii="Times New Roman" w:hAnsi="Times New Roman"/>
          <w:sz w:val="28"/>
          <w:szCs w:val="28"/>
        </w:rPr>
        <w:t>ставляют</w:t>
      </w:r>
      <w:r w:rsidR="00F4594F">
        <w:rPr>
          <w:rFonts w:ascii="Times New Roman" w:hAnsi="Times New Roman"/>
          <w:sz w:val="28"/>
          <w:szCs w:val="28"/>
        </w:rPr>
        <w:t xml:space="preserve"> в Финансовое у</w:t>
      </w:r>
      <w:r w:rsidR="0000200E">
        <w:rPr>
          <w:rFonts w:ascii="Times New Roman" w:hAnsi="Times New Roman"/>
          <w:sz w:val="28"/>
          <w:szCs w:val="28"/>
        </w:rPr>
        <w:t>п</w:t>
      </w:r>
      <w:r w:rsidR="00F4594F">
        <w:rPr>
          <w:rFonts w:ascii="Times New Roman" w:hAnsi="Times New Roman"/>
          <w:sz w:val="28"/>
          <w:szCs w:val="28"/>
        </w:rPr>
        <w:t>равление</w:t>
      </w:r>
      <w:r w:rsidRPr="004F50CA">
        <w:rPr>
          <w:rFonts w:ascii="Times New Roman" w:hAnsi="Times New Roman"/>
          <w:sz w:val="28"/>
          <w:szCs w:val="28"/>
        </w:rPr>
        <w:t xml:space="preserve"> в виде электронного документа «</w:t>
      </w:r>
      <w:r w:rsidR="00937720">
        <w:rPr>
          <w:rFonts w:ascii="Times New Roman" w:hAnsi="Times New Roman"/>
          <w:sz w:val="28"/>
          <w:szCs w:val="28"/>
        </w:rPr>
        <w:t>Сведения об обязательствах и д</w:t>
      </w:r>
      <w:r w:rsidRPr="004F50CA">
        <w:rPr>
          <w:rFonts w:ascii="Times New Roman" w:hAnsi="Times New Roman"/>
          <w:sz w:val="28"/>
          <w:szCs w:val="28"/>
        </w:rPr>
        <w:t>оговор</w:t>
      </w:r>
      <w:r w:rsidR="00937720">
        <w:rPr>
          <w:rFonts w:ascii="Times New Roman" w:hAnsi="Times New Roman"/>
          <w:sz w:val="28"/>
          <w:szCs w:val="28"/>
        </w:rPr>
        <w:t>е БУ/АУ</w:t>
      </w:r>
      <w:r w:rsidRPr="004F50CA">
        <w:rPr>
          <w:rFonts w:ascii="Times New Roman" w:hAnsi="Times New Roman"/>
          <w:sz w:val="28"/>
          <w:szCs w:val="28"/>
        </w:rPr>
        <w:t xml:space="preserve">» в </w:t>
      </w:r>
      <w:r w:rsidR="00937720">
        <w:rPr>
          <w:rFonts w:ascii="Times New Roman" w:hAnsi="Times New Roman"/>
          <w:sz w:val="28"/>
          <w:szCs w:val="28"/>
        </w:rPr>
        <w:t>с</w:t>
      </w:r>
      <w:r w:rsidRPr="004F50CA">
        <w:rPr>
          <w:rFonts w:ascii="Times New Roman" w:hAnsi="Times New Roman"/>
          <w:sz w:val="28"/>
          <w:szCs w:val="28"/>
        </w:rPr>
        <w:t>истеме</w:t>
      </w:r>
      <w:r w:rsidR="00937720">
        <w:rPr>
          <w:rFonts w:ascii="Times New Roman" w:hAnsi="Times New Roman"/>
          <w:sz w:val="28"/>
          <w:szCs w:val="28"/>
        </w:rPr>
        <w:t xml:space="preserve"> «</w:t>
      </w:r>
      <w:r w:rsidRPr="004F50CA">
        <w:rPr>
          <w:rFonts w:ascii="Times New Roman" w:hAnsi="Times New Roman"/>
          <w:sz w:val="28"/>
          <w:szCs w:val="28"/>
        </w:rPr>
        <w:t>АЦК</w:t>
      </w:r>
      <w:r w:rsidR="00937720">
        <w:rPr>
          <w:rFonts w:ascii="Times New Roman" w:hAnsi="Times New Roman"/>
          <w:sz w:val="28"/>
          <w:szCs w:val="28"/>
        </w:rPr>
        <w:t>-Финансы»</w:t>
      </w:r>
      <w:r w:rsidR="00BC6CD9">
        <w:rPr>
          <w:rFonts w:ascii="Times New Roman" w:hAnsi="Times New Roman"/>
          <w:sz w:val="28"/>
          <w:szCs w:val="28"/>
        </w:rPr>
        <w:t>.</w:t>
      </w:r>
    </w:p>
    <w:p w:rsidR="00D43B31" w:rsidRPr="004F50CA" w:rsidRDefault="00AD6BC5" w:rsidP="00FA19FC">
      <w:pPr>
        <w:numPr>
          <w:ilvl w:val="0"/>
          <w:numId w:val="2"/>
        </w:numPr>
        <w:tabs>
          <w:tab w:val="left" w:pos="0"/>
        </w:tabs>
        <w:spacing w:after="0" w:line="240" w:lineRule="auto"/>
        <w:ind w:left="0" w:firstLine="709"/>
        <w:jc w:val="both"/>
        <w:rPr>
          <w:rFonts w:ascii="Times New Roman" w:hAnsi="Times New Roman"/>
          <w:sz w:val="28"/>
          <w:szCs w:val="28"/>
        </w:rPr>
      </w:pPr>
      <w:r w:rsidRPr="004F50CA">
        <w:rPr>
          <w:rFonts w:ascii="Times New Roman" w:hAnsi="Times New Roman"/>
          <w:sz w:val="28"/>
          <w:szCs w:val="28"/>
        </w:rPr>
        <w:t>Электронный документ «Сведения об обязательствах и договоре БУ/АУ» оформляется с учетом следующих особенностей:</w:t>
      </w:r>
    </w:p>
    <w:p w:rsidR="00AD6BC5" w:rsidRPr="004F50CA" w:rsidRDefault="00F07ED3" w:rsidP="00FA19FC">
      <w:pPr>
        <w:numPr>
          <w:ilvl w:val="0"/>
          <w:numId w:val="7"/>
        </w:numPr>
        <w:tabs>
          <w:tab w:val="left" w:pos="1134"/>
        </w:tabs>
        <w:spacing w:after="0" w:line="240" w:lineRule="auto"/>
        <w:ind w:left="0" w:firstLine="709"/>
        <w:jc w:val="both"/>
        <w:rPr>
          <w:rFonts w:ascii="Times New Roman" w:hAnsi="Times New Roman"/>
          <w:sz w:val="28"/>
          <w:szCs w:val="28"/>
        </w:rPr>
      </w:pPr>
      <w:r w:rsidRPr="004F50CA">
        <w:rPr>
          <w:rFonts w:ascii="Times New Roman" w:hAnsi="Times New Roman"/>
          <w:sz w:val="28"/>
          <w:szCs w:val="28"/>
        </w:rPr>
        <w:t>в поле «Тип договора» указывае</w:t>
      </w:r>
      <w:r w:rsidR="00AD6BC5" w:rsidRPr="004F50CA">
        <w:rPr>
          <w:rFonts w:ascii="Times New Roman" w:hAnsi="Times New Roman"/>
          <w:sz w:val="28"/>
          <w:szCs w:val="28"/>
        </w:rPr>
        <w:t xml:space="preserve">тся </w:t>
      </w:r>
      <w:r w:rsidR="003A55DF" w:rsidRPr="004F50CA">
        <w:rPr>
          <w:rFonts w:ascii="Times New Roman" w:hAnsi="Times New Roman"/>
          <w:sz w:val="28"/>
          <w:szCs w:val="28"/>
        </w:rPr>
        <w:t>соответствующий показатель, указанный в пункте 10 настоящего Порядка;</w:t>
      </w:r>
    </w:p>
    <w:p w:rsidR="00AD6BC5" w:rsidRPr="004F50CA" w:rsidRDefault="0017727B" w:rsidP="00FA19FC">
      <w:pPr>
        <w:numPr>
          <w:ilvl w:val="0"/>
          <w:numId w:val="7"/>
        </w:numPr>
        <w:tabs>
          <w:tab w:val="left" w:pos="1134"/>
        </w:tabs>
        <w:spacing w:after="0" w:line="240" w:lineRule="auto"/>
        <w:ind w:left="0" w:firstLine="709"/>
        <w:jc w:val="both"/>
        <w:rPr>
          <w:rFonts w:ascii="Times New Roman" w:hAnsi="Times New Roman"/>
          <w:sz w:val="28"/>
          <w:szCs w:val="28"/>
        </w:rPr>
      </w:pPr>
      <w:r w:rsidRPr="004F50CA">
        <w:rPr>
          <w:rFonts w:ascii="Times New Roman" w:hAnsi="Times New Roman"/>
          <w:sz w:val="28"/>
          <w:szCs w:val="28"/>
        </w:rPr>
        <w:t>в поле</w:t>
      </w:r>
      <w:r w:rsidR="0005570A">
        <w:rPr>
          <w:rFonts w:ascii="Times New Roman" w:hAnsi="Times New Roman"/>
          <w:sz w:val="28"/>
          <w:szCs w:val="28"/>
        </w:rPr>
        <w:t xml:space="preserve"> «Идентификационный код закупки»,</w:t>
      </w:r>
      <w:r w:rsidR="00AF081E" w:rsidRPr="00AF081E">
        <w:rPr>
          <w:rFonts w:ascii="Times New Roman" w:hAnsi="Times New Roman"/>
          <w:sz w:val="28"/>
          <w:szCs w:val="28"/>
        </w:rPr>
        <w:t xml:space="preserve"> </w:t>
      </w:r>
      <w:r w:rsidRPr="004F50CA">
        <w:rPr>
          <w:rFonts w:ascii="Times New Roman" w:hAnsi="Times New Roman"/>
          <w:sz w:val="28"/>
          <w:szCs w:val="28"/>
        </w:rPr>
        <w:t>«Номер</w:t>
      </w:r>
      <w:r w:rsidR="00A246B8">
        <w:rPr>
          <w:rFonts w:ascii="Times New Roman" w:hAnsi="Times New Roman"/>
          <w:sz w:val="28"/>
          <w:szCs w:val="28"/>
        </w:rPr>
        <w:t xml:space="preserve"> документа</w:t>
      </w:r>
      <w:r w:rsidRPr="004F50CA">
        <w:rPr>
          <w:rFonts w:ascii="Times New Roman" w:hAnsi="Times New Roman"/>
          <w:sz w:val="28"/>
          <w:szCs w:val="28"/>
        </w:rPr>
        <w:t>» указыва</w:t>
      </w:r>
      <w:r w:rsidR="00AD6BC5" w:rsidRPr="004F50CA">
        <w:rPr>
          <w:rFonts w:ascii="Times New Roman" w:hAnsi="Times New Roman"/>
          <w:sz w:val="28"/>
          <w:szCs w:val="28"/>
        </w:rPr>
        <w:t>е</w:t>
      </w:r>
      <w:r w:rsidRPr="004F50CA">
        <w:rPr>
          <w:rFonts w:ascii="Times New Roman" w:hAnsi="Times New Roman"/>
          <w:sz w:val="28"/>
          <w:szCs w:val="28"/>
        </w:rPr>
        <w:t xml:space="preserve">тся </w:t>
      </w:r>
      <w:r w:rsidR="00AD6BC5" w:rsidRPr="004F50CA">
        <w:rPr>
          <w:rFonts w:ascii="Times New Roman" w:hAnsi="Times New Roman"/>
          <w:sz w:val="28"/>
          <w:szCs w:val="28"/>
        </w:rPr>
        <w:t>идентификационный код закупки</w:t>
      </w:r>
      <w:r w:rsidR="007A3099">
        <w:rPr>
          <w:rStyle w:val="af5"/>
          <w:rFonts w:ascii="Times New Roman" w:hAnsi="Times New Roman"/>
          <w:sz w:val="28"/>
          <w:szCs w:val="28"/>
        </w:rPr>
        <w:footnoteReference w:id="2"/>
      </w:r>
      <w:r w:rsidR="007A3099">
        <w:rPr>
          <w:rFonts w:ascii="Times New Roman" w:hAnsi="Times New Roman"/>
          <w:sz w:val="28"/>
          <w:szCs w:val="28"/>
        </w:rPr>
        <w:t>;</w:t>
      </w:r>
    </w:p>
    <w:p w:rsidR="00AD6BC5" w:rsidRPr="004F50CA" w:rsidRDefault="002331E4" w:rsidP="00FA19FC">
      <w:pPr>
        <w:numPr>
          <w:ilvl w:val="0"/>
          <w:numId w:val="7"/>
        </w:numPr>
        <w:tabs>
          <w:tab w:val="left" w:pos="1134"/>
        </w:tabs>
        <w:spacing w:after="0" w:line="240" w:lineRule="auto"/>
        <w:ind w:left="0" w:firstLine="709"/>
        <w:jc w:val="both"/>
        <w:rPr>
          <w:rFonts w:ascii="Times New Roman" w:hAnsi="Times New Roman"/>
          <w:sz w:val="28"/>
          <w:szCs w:val="28"/>
        </w:rPr>
      </w:pPr>
      <w:r>
        <w:rPr>
          <w:rFonts w:ascii="Times New Roman" w:hAnsi="Times New Roman"/>
          <w:sz w:val="28"/>
          <w:szCs w:val="28"/>
        </w:rPr>
        <w:t>указывается</w:t>
      </w:r>
      <w:r w:rsidR="00A22317" w:rsidRPr="004F50CA">
        <w:rPr>
          <w:rFonts w:ascii="Times New Roman" w:hAnsi="Times New Roman"/>
          <w:sz w:val="28"/>
          <w:szCs w:val="28"/>
        </w:rPr>
        <w:t xml:space="preserve"> </w:t>
      </w:r>
      <w:r>
        <w:rPr>
          <w:rFonts w:ascii="Times New Roman" w:hAnsi="Times New Roman"/>
          <w:sz w:val="28"/>
          <w:szCs w:val="28"/>
        </w:rPr>
        <w:t>о</w:t>
      </w:r>
      <w:r w:rsidR="0005269E">
        <w:rPr>
          <w:rFonts w:ascii="Times New Roman" w:hAnsi="Times New Roman"/>
          <w:sz w:val="28"/>
          <w:szCs w:val="28"/>
        </w:rPr>
        <w:t>бщая с</w:t>
      </w:r>
      <w:r w:rsidR="00AD6BC5" w:rsidRPr="004F50CA">
        <w:rPr>
          <w:rFonts w:ascii="Times New Roman" w:hAnsi="Times New Roman"/>
          <w:sz w:val="28"/>
          <w:szCs w:val="28"/>
        </w:rPr>
        <w:t xml:space="preserve">умма </w:t>
      </w:r>
      <w:r w:rsidR="001D0C16">
        <w:rPr>
          <w:rFonts w:ascii="Times New Roman" w:hAnsi="Times New Roman"/>
          <w:sz w:val="28"/>
          <w:szCs w:val="28"/>
        </w:rPr>
        <w:t xml:space="preserve"> планируемой</w:t>
      </w:r>
      <w:r w:rsidR="00A935FB" w:rsidRPr="004F50CA">
        <w:rPr>
          <w:rFonts w:ascii="Times New Roman" w:hAnsi="Times New Roman"/>
          <w:sz w:val="28"/>
          <w:szCs w:val="28"/>
        </w:rPr>
        <w:t xml:space="preserve"> закупки</w:t>
      </w:r>
      <w:r w:rsidR="007E172C">
        <w:rPr>
          <w:rFonts w:ascii="Times New Roman" w:hAnsi="Times New Roman"/>
          <w:sz w:val="28"/>
          <w:szCs w:val="28"/>
        </w:rPr>
        <w:t xml:space="preserve"> в том числе:</w:t>
      </w:r>
      <w:r w:rsidR="001D0C16">
        <w:rPr>
          <w:rFonts w:ascii="Times New Roman" w:hAnsi="Times New Roman"/>
          <w:sz w:val="28"/>
          <w:szCs w:val="28"/>
        </w:rPr>
        <w:t xml:space="preserve"> </w:t>
      </w:r>
      <w:r>
        <w:rPr>
          <w:rFonts w:ascii="Times New Roman" w:hAnsi="Times New Roman"/>
          <w:sz w:val="28"/>
          <w:szCs w:val="28"/>
        </w:rPr>
        <w:t>с</w:t>
      </w:r>
      <w:r w:rsidR="007E172C">
        <w:rPr>
          <w:rFonts w:ascii="Times New Roman" w:hAnsi="Times New Roman"/>
          <w:sz w:val="28"/>
          <w:szCs w:val="28"/>
        </w:rPr>
        <w:t>умма тек</w:t>
      </w:r>
      <w:r w:rsidR="00B0732F">
        <w:rPr>
          <w:rFonts w:ascii="Times New Roman" w:hAnsi="Times New Roman"/>
          <w:sz w:val="28"/>
          <w:szCs w:val="28"/>
        </w:rPr>
        <w:t>у</w:t>
      </w:r>
      <w:r w:rsidR="007E172C">
        <w:rPr>
          <w:rFonts w:ascii="Times New Roman" w:hAnsi="Times New Roman"/>
          <w:sz w:val="28"/>
          <w:szCs w:val="28"/>
        </w:rPr>
        <w:t xml:space="preserve">щего года </w:t>
      </w:r>
      <w:r w:rsidR="001D0C16">
        <w:rPr>
          <w:rFonts w:ascii="Times New Roman" w:hAnsi="Times New Roman"/>
          <w:sz w:val="28"/>
          <w:szCs w:val="28"/>
        </w:rPr>
        <w:t>и сумма соответствующего года планового периода</w:t>
      </w:r>
      <w:r w:rsidR="00B0732F">
        <w:rPr>
          <w:rFonts w:ascii="Times New Roman" w:hAnsi="Times New Roman"/>
          <w:sz w:val="28"/>
          <w:szCs w:val="28"/>
        </w:rPr>
        <w:t>;</w:t>
      </w:r>
      <w:r w:rsidR="00A935FB" w:rsidRPr="004F50CA">
        <w:rPr>
          <w:rFonts w:ascii="Times New Roman" w:hAnsi="Times New Roman"/>
          <w:sz w:val="28"/>
          <w:szCs w:val="28"/>
        </w:rPr>
        <w:t xml:space="preserve"> </w:t>
      </w:r>
    </w:p>
    <w:p w:rsidR="0017727B" w:rsidRPr="004F50CA" w:rsidRDefault="00AD6BC5" w:rsidP="00FA19FC">
      <w:pPr>
        <w:numPr>
          <w:ilvl w:val="0"/>
          <w:numId w:val="7"/>
        </w:numPr>
        <w:tabs>
          <w:tab w:val="left" w:pos="1134"/>
        </w:tabs>
        <w:spacing w:after="0" w:line="240" w:lineRule="auto"/>
        <w:ind w:left="0" w:firstLine="709"/>
        <w:jc w:val="both"/>
        <w:rPr>
          <w:rFonts w:ascii="Times New Roman" w:hAnsi="Times New Roman"/>
          <w:sz w:val="28"/>
          <w:szCs w:val="28"/>
        </w:rPr>
      </w:pPr>
      <w:r w:rsidRPr="004F50CA">
        <w:rPr>
          <w:rFonts w:ascii="Times New Roman" w:hAnsi="Times New Roman"/>
          <w:sz w:val="28"/>
          <w:szCs w:val="28"/>
        </w:rPr>
        <w:t>и</w:t>
      </w:r>
      <w:r w:rsidR="0011125C" w:rsidRPr="004F50CA">
        <w:rPr>
          <w:rFonts w:ascii="Times New Roman" w:hAnsi="Times New Roman"/>
          <w:sz w:val="28"/>
          <w:szCs w:val="28"/>
        </w:rPr>
        <w:t>нформаци</w:t>
      </w:r>
      <w:r w:rsidR="007A3099">
        <w:rPr>
          <w:rFonts w:ascii="Times New Roman" w:hAnsi="Times New Roman"/>
          <w:sz w:val="28"/>
          <w:szCs w:val="28"/>
        </w:rPr>
        <w:t>я о контрагенте</w:t>
      </w:r>
      <w:r w:rsidR="00F63C3E" w:rsidRPr="004F50CA">
        <w:rPr>
          <w:rFonts w:ascii="Times New Roman" w:hAnsi="Times New Roman"/>
          <w:sz w:val="28"/>
          <w:szCs w:val="28"/>
        </w:rPr>
        <w:t xml:space="preserve"> заполняется</w:t>
      </w:r>
      <w:r w:rsidR="007A3099">
        <w:rPr>
          <w:rFonts w:ascii="Times New Roman" w:hAnsi="Times New Roman"/>
          <w:sz w:val="28"/>
          <w:szCs w:val="28"/>
        </w:rPr>
        <w:t xml:space="preserve"> при наличии данной информации</w:t>
      </w:r>
      <w:r w:rsidR="00F63C3E" w:rsidRPr="004F50CA">
        <w:rPr>
          <w:rFonts w:ascii="Times New Roman" w:hAnsi="Times New Roman"/>
          <w:sz w:val="28"/>
          <w:szCs w:val="28"/>
        </w:rPr>
        <w:t>.</w:t>
      </w:r>
    </w:p>
    <w:p w:rsidR="00D43B31" w:rsidRPr="004F50CA" w:rsidRDefault="00AD6BC5" w:rsidP="00FA19FC">
      <w:pPr>
        <w:widowControl w:val="0"/>
        <w:numPr>
          <w:ilvl w:val="0"/>
          <w:numId w:val="2"/>
        </w:numPr>
        <w:autoSpaceDE w:val="0"/>
        <w:autoSpaceDN w:val="0"/>
        <w:adjustRightInd w:val="0"/>
        <w:spacing w:after="0" w:line="240" w:lineRule="auto"/>
        <w:ind w:left="0" w:firstLine="709"/>
        <w:jc w:val="both"/>
        <w:rPr>
          <w:rFonts w:ascii="Times New Roman" w:hAnsi="Times New Roman"/>
          <w:sz w:val="28"/>
          <w:szCs w:val="28"/>
        </w:rPr>
      </w:pPr>
      <w:r w:rsidRPr="004F50CA">
        <w:rPr>
          <w:rFonts w:ascii="Times New Roman" w:hAnsi="Times New Roman"/>
          <w:sz w:val="28"/>
          <w:szCs w:val="28"/>
        </w:rPr>
        <w:t xml:space="preserve">После заполнения всех необходимых полей учреждение переводит электронный документ </w:t>
      </w:r>
      <w:r w:rsidR="00970A2B" w:rsidRPr="004F50CA">
        <w:rPr>
          <w:rFonts w:ascii="Times New Roman" w:hAnsi="Times New Roman"/>
          <w:sz w:val="28"/>
          <w:szCs w:val="28"/>
        </w:rPr>
        <w:t xml:space="preserve">«Сведения об обязательствах и договоре БУ/АУ» </w:t>
      </w:r>
      <w:r w:rsidRPr="004F50CA">
        <w:rPr>
          <w:rFonts w:ascii="Times New Roman" w:hAnsi="Times New Roman"/>
          <w:sz w:val="28"/>
          <w:szCs w:val="28"/>
        </w:rPr>
        <w:t>на статус «П</w:t>
      </w:r>
      <w:r w:rsidR="003F5BAE" w:rsidRPr="004F50CA">
        <w:rPr>
          <w:rFonts w:ascii="Times New Roman" w:hAnsi="Times New Roman"/>
          <w:sz w:val="28"/>
          <w:szCs w:val="28"/>
        </w:rPr>
        <w:t>ринят</w:t>
      </w:r>
      <w:r w:rsidRPr="004F50CA">
        <w:rPr>
          <w:rFonts w:ascii="Times New Roman" w:hAnsi="Times New Roman"/>
          <w:sz w:val="28"/>
          <w:szCs w:val="28"/>
        </w:rPr>
        <w:t>», подписывает электронными подписями лиц, имеющими право подписи от имени учреждения.</w:t>
      </w:r>
    </w:p>
    <w:p w:rsidR="00D43B31" w:rsidRPr="004F50CA" w:rsidRDefault="00A246B8" w:rsidP="009E7091">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lastRenderedPageBreak/>
        <w:t>Учреждение</w:t>
      </w:r>
      <w:r w:rsidR="0086557B" w:rsidRPr="004F50CA">
        <w:rPr>
          <w:rFonts w:ascii="Times New Roman" w:hAnsi="Times New Roman" w:cs="Times New Roman"/>
          <w:sz w:val="28"/>
          <w:szCs w:val="28"/>
        </w:rPr>
        <w:t xml:space="preserve"> выполняет действие «Завершить подготовку» для перевода электронного документа «Сведения об обязательствах и договоре БУ/АУ» на статус «Подготовлен». После перевода электронного документа «Сведения об обязательствах и договоре БУ/АУ» на статус «Подготовлен» </w:t>
      </w:r>
      <w:r>
        <w:rPr>
          <w:rFonts w:ascii="Times New Roman" w:hAnsi="Times New Roman" w:cs="Times New Roman"/>
          <w:sz w:val="28"/>
          <w:szCs w:val="28"/>
        </w:rPr>
        <w:t>учреждение</w:t>
      </w:r>
      <w:r w:rsidR="0086557B" w:rsidRPr="004F50CA">
        <w:rPr>
          <w:rFonts w:ascii="Times New Roman" w:hAnsi="Times New Roman" w:cs="Times New Roman"/>
          <w:sz w:val="28"/>
          <w:szCs w:val="28"/>
        </w:rPr>
        <w:t xml:space="preserve"> подписывает электронный документ «Сведения об обязательствах и договоре БУ/АУ» электронной подписью лица, имеющего право действовать от имени </w:t>
      </w:r>
      <w:r>
        <w:rPr>
          <w:rFonts w:ascii="Times New Roman" w:hAnsi="Times New Roman" w:cs="Times New Roman"/>
          <w:sz w:val="28"/>
          <w:szCs w:val="28"/>
        </w:rPr>
        <w:t>учреждения</w:t>
      </w:r>
      <w:r w:rsidR="0086557B" w:rsidRPr="004F50CA">
        <w:rPr>
          <w:rFonts w:ascii="Times New Roman" w:hAnsi="Times New Roman" w:cs="Times New Roman"/>
          <w:sz w:val="28"/>
          <w:szCs w:val="28"/>
        </w:rPr>
        <w:t xml:space="preserve">. После подписания электронного документа "Сведения об обязательствах и договоре БУ/АУ" электронной подписью лица, имеющего право действовать от имени </w:t>
      </w:r>
      <w:r w:rsidR="00D358C5">
        <w:rPr>
          <w:rFonts w:ascii="Times New Roman" w:hAnsi="Times New Roman" w:cs="Times New Roman"/>
          <w:sz w:val="28"/>
          <w:szCs w:val="28"/>
        </w:rPr>
        <w:t>учреждения</w:t>
      </w:r>
      <w:r w:rsidR="0086557B" w:rsidRPr="004F50CA">
        <w:rPr>
          <w:rFonts w:ascii="Times New Roman" w:hAnsi="Times New Roman" w:cs="Times New Roman"/>
          <w:sz w:val="28"/>
          <w:szCs w:val="28"/>
        </w:rPr>
        <w:t xml:space="preserve">, </w:t>
      </w:r>
      <w:r w:rsidR="00D358C5">
        <w:rPr>
          <w:rFonts w:ascii="Times New Roman" w:hAnsi="Times New Roman" w:cs="Times New Roman"/>
          <w:sz w:val="28"/>
          <w:szCs w:val="28"/>
        </w:rPr>
        <w:t xml:space="preserve">учреждение </w:t>
      </w:r>
      <w:r w:rsidR="0086557B" w:rsidRPr="004F50CA">
        <w:rPr>
          <w:rFonts w:ascii="Times New Roman" w:hAnsi="Times New Roman" w:cs="Times New Roman"/>
          <w:sz w:val="28"/>
          <w:szCs w:val="28"/>
        </w:rPr>
        <w:t>выполняет действие «Направить ФО» для передачи его на контроль в Финан</w:t>
      </w:r>
      <w:r w:rsidR="00367483" w:rsidRPr="004F50CA">
        <w:rPr>
          <w:rFonts w:ascii="Times New Roman" w:hAnsi="Times New Roman" w:cs="Times New Roman"/>
          <w:sz w:val="28"/>
          <w:szCs w:val="28"/>
        </w:rPr>
        <w:t>совое управление</w:t>
      </w:r>
      <w:r w:rsidR="0086557B" w:rsidRPr="004F50CA">
        <w:rPr>
          <w:rFonts w:ascii="Times New Roman" w:hAnsi="Times New Roman" w:cs="Times New Roman"/>
          <w:sz w:val="28"/>
          <w:szCs w:val="28"/>
        </w:rPr>
        <w:t>, а в случае осуществления закупок за счет средств субсидии на иные цели "Сведения об обязательствах и договоре БУ/АУ" подлежат передаче на конт</w:t>
      </w:r>
      <w:r w:rsidR="00367483" w:rsidRPr="004F50CA">
        <w:rPr>
          <w:rFonts w:ascii="Times New Roman" w:hAnsi="Times New Roman" w:cs="Times New Roman"/>
          <w:sz w:val="28"/>
          <w:szCs w:val="28"/>
        </w:rPr>
        <w:t>роль в Финансовое управление</w:t>
      </w:r>
      <w:r w:rsidR="0086557B" w:rsidRPr="004F50CA">
        <w:rPr>
          <w:rFonts w:ascii="Times New Roman" w:hAnsi="Times New Roman" w:cs="Times New Roman"/>
          <w:sz w:val="28"/>
          <w:szCs w:val="28"/>
        </w:rPr>
        <w:t xml:space="preserve"> после согласования в системе "АЦК-Финансы" органом местного самоуправления, осуществляющим функции и полномочия учредителя. </w:t>
      </w:r>
    </w:p>
    <w:p w:rsidR="00B65BF3" w:rsidRDefault="00367483" w:rsidP="00DD318B">
      <w:pPr>
        <w:widowControl w:val="0"/>
        <w:numPr>
          <w:ilvl w:val="0"/>
          <w:numId w:val="2"/>
        </w:numPr>
        <w:tabs>
          <w:tab w:val="left" w:pos="0"/>
          <w:tab w:val="left" w:pos="1418"/>
        </w:tabs>
        <w:autoSpaceDE w:val="0"/>
        <w:autoSpaceDN w:val="0"/>
        <w:adjustRightInd w:val="0"/>
        <w:spacing w:after="0" w:line="240" w:lineRule="auto"/>
        <w:ind w:left="0" w:firstLine="709"/>
        <w:jc w:val="both"/>
        <w:rPr>
          <w:rFonts w:ascii="Times New Roman" w:hAnsi="Times New Roman"/>
          <w:sz w:val="28"/>
          <w:szCs w:val="28"/>
        </w:rPr>
      </w:pPr>
      <w:r w:rsidRPr="004F50CA">
        <w:rPr>
          <w:rFonts w:ascii="Times New Roman" w:hAnsi="Times New Roman"/>
          <w:sz w:val="28"/>
          <w:szCs w:val="28"/>
        </w:rPr>
        <w:t xml:space="preserve"> </w:t>
      </w:r>
      <w:r w:rsidR="00B0732F">
        <w:rPr>
          <w:rFonts w:ascii="Times New Roman" w:hAnsi="Times New Roman"/>
          <w:sz w:val="28"/>
          <w:szCs w:val="28"/>
        </w:rPr>
        <w:t>У</w:t>
      </w:r>
      <w:r w:rsidR="00450747" w:rsidRPr="004F50CA">
        <w:rPr>
          <w:rFonts w:ascii="Times New Roman" w:hAnsi="Times New Roman"/>
          <w:sz w:val="28"/>
          <w:szCs w:val="28"/>
        </w:rPr>
        <w:t xml:space="preserve">полномоченный работник в сфере контроля закупок </w:t>
      </w:r>
      <w:r w:rsidR="00A83640" w:rsidRPr="004F50CA">
        <w:rPr>
          <w:rFonts w:ascii="Times New Roman" w:hAnsi="Times New Roman"/>
          <w:sz w:val="28"/>
          <w:szCs w:val="28"/>
        </w:rPr>
        <w:t>отдела методологии бюджетного процесса и исполнения бюджета</w:t>
      </w:r>
      <w:r w:rsidR="00B36576" w:rsidRPr="004F50CA">
        <w:rPr>
          <w:rFonts w:ascii="Times New Roman" w:hAnsi="Times New Roman"/>
          <w:sz w:val="28"/>
          <w:szCs w:val="28"/>
        </w:rPr>
        <w:t xml:space="preserve"> </w:t>
      </w:r>
      <w:r w:rsidR="00B00DE0" w:rsidRPr="004F50CA">
        <w:rPr>
          <w:rFonts w:ascii="Times New Roman" w:hAnsi="Times New Roman"/>
          <w:sz w:val="28"/>
          <w:szCs w:val="28"/>
        </w:rPr>
        <w:t>(</w:t>
      </w:r>
      <w:r w:rsidR="008C5473">
        <w:rPr>
          <w:rFonts w:ascii="Times New Roman" w:hAnsi="Times New Roman"/>
          <w:sz w:val="28"/>
          <w:szCs w:val="28"/>
        </w:rPr>
        <w:t xml:space="preserve">далее - </w:t>
      </w:r>
      <w:r w:rsidR="002C4513">
        <w:rPr>
          <w:rFonts w:ascii="Times New Roman" w:hAnsi="Times New Roman"/>
          <w:sz w:val="28"/>
          <w:szCs w:val="28"/>
        </w:rPr>
        <w:t>работник</w:t>
      </w:r>
      <w:r w:rsidR="00B00DE0" w:rsidRPr="004F50CA">
        <w:rPr>
          <w:rFonts w:ascii="Times New Roman" w:hAnsi="Times New Roman"/>
          <w:sz w:val="28"/>
          <w:szCs w:val="28"/>
        </w:rPr>
        <w:t xml:space="preserve"> </w:t>
      </w:r>
      <w:r w:rsidR="00A83640" w:rsidRPr="004F50CA">
        <w:rPr>
          <w:rFonts w:ascii="Times New Roman" w:hAnsi="Times New Roman"/>
          <w:sz w:val="28"/>
          <w:szCs w:val="28"/>
        </w:rPr>
        <w:t>ОМБПиИБ</w:t>
      </w:r>
      <w:r w:rsidR="00B00DE0" w:rsidRPr="004F50CA">
        <w:rPr>
          <w:rFonts w:ascii="Times New Roman" w:hAnsi="Times New Roman"/>
          <w:sz w:val="28"/>
          <w:szCs w:val="28"/>
        </w:rPr>
        <w:t>)</w:t>
      </w:r>
      <w:r w:rsidR="00F4594F">
        <w:rPr>
          <w:rFonts w:ascii="Times New Roman" w:hAnsi="Times New Roman"/>
          <w:sz w:val="28"/>
          <w:szCs w:val="28"/>
        </w:rPr>
        <w:t xml:space="preserve"> по закупкам, осуществляемым в </w:t>
      </w:r>
      <w:r w:rsidR="006D4193">
        <w:rPr>
          <w:rFonts w:ascii="Times New Roman" w:hAnsi="Times New Roman"/>
          <w:sz w:val="28"/>
          <w:szCs w:val="28"/>
        </w:rPr>
        <w:t>соответствии</w:t>
      </w:r>
      <w:r w:rsidR="00F4594F">
        <w:rPr>
          <w:rFonts w:ascii="Times New Roman" w:hAnsi="Times New Roman"/>
          <w:sz w:val="28"/>
          <w:szCs w:val="28"/>
        </w:rPr>
        <w:t xml:space="preserve"> с Федеральным законом № 44-ФЗ,</w:t>
      </w:r>
      <w:r w:rsidR="00B00DE0" w:rsidRPr="004F50CA">
        <w:rPr>
          <w:rFonts w:ascii="Times New Roman" w:hAnsi="Times New Roman"/>
          <w:sz w:val="28"/>
          <w:szCs w:val="28"/>
        </w:rPr>
        <w:t xml:space="preserve"> </w:t>
      </w:r>
      <w:r w:rsidR="00C41A83" w:rsidRPr="004F50CA">
        <w:rPr>
          <w:rFonts w:ascii="Times New Roman" w:hAnsi="Times New Roman"/>
          <w:sz w:val="28"/>
          <w:szCs w:val="28"/>
        </w:rPr>
        <w:t xml:space="preserve"> осуществляет</w:t>
      </w:r>
      <w:r w:rsidR="00B00DE0" w:rsidRPr="004F50CA">
        <w:rPr>
          <w:rFonts w:ascii="Times New Roman" w:hAnsi="Times New Roman"/>
          <w:sz w:val="28"/>
          <w:szCs w:val="28"/>
        </w:rPr>
        <w:t xml:space="preserve"> контрол</w:t>
      </w:r>
      <w:r w:rsidR="00C41A83" w:rsidRPr="004F50CA">
        <w:rPr>
          <w:rFonts w:ascii="Times New Roman" w:hAnsi="Times New Roman"/>
          <w:sz w:val="28"/>
          <w:szCs w:val="28"/>
        </w:rPr>
        <w:t>ь</w:t>
      </w:r>
      <w:r w:rsidR="002331E4">
        <w:rPr>
          <w:rFonts w:ascii="Times New Roman" w:hAnsi="Times New Roman"/>
          <w:sz w:val="28"/>
          <w:szCs w:val="28"/>
        </w:rPr>
        <w:t xml:space="preserve"> </w:t>
      </w:r>
      <w:r w:rsidR="00B0732F" w:rsidRPr="004F50CA">
        <w:rPr>
          <w:rFonts w:ascii="Times New Roman" w:hAnsi="Times New Roman"/>
          <w:sz w:val="28"/>
          <w:szCs w:val="28"/>
        </w:rPr>
        <w:t>"Сведени</w:t>
      </w:r>
      <w:r w:rsidR="00B0732F">
        <w:rPr>
          <w:rFonts w:ascii="Times New Roman" w:hAnsi="Times New Roman"/>
          <w:sz w:val="28"/>
          <w:szCs w:val="28"/>
        </w:rPr>
        <w:t>й</w:t>
      </w:r>
      <w:r w:rsidR="00B0732F" w:rsidRPr="004F50CA">
        <w:rPr>
          <w:rFonts w:ascii="Times New Roman" w:hAnsi="Times New Roman"/>
          <w:sz w:val="28"/>
          <w:szCs w:val="28"/>
        </w:rPr>
        <w:t xml:space="preserve"> об обязательств</w:t>
      </w:r>
      <w:r w:rsidR="00B0732F">
        <w:rPr>
          <w:rFonts w:ascii="Times New Roman" w:hAnsi="Times New Roman"/>
          <w:sz w:val="28"/>
          <w:szCs w:val="28"/>
        </w:rPr>
        <w:t>е</w:t>
      </w:r>
      <w:r w:rsidR="00B0732F" w:rsidRPr="004F50CA">
        <w:rPr>
          <w:rFonts w:ascii="Times New Roman" w:hAnsi="Times New Roman"/>
          <w:sz w:val="28"/>
          <w:szCs w:val="28"/>
        </w:rPr>
        <w:t xml:space="preserve"> и договоре БУ/АУ"</w:t>
      </w:r>
      <w:r w:rsidR="00B00DE0" w:rsidRPr="004F50CA">
        <w:rPr>
          <w:rFonts w:ascii="Times New Roman" w:hAnsi="Times New Roman"/>
          <w:sz w:val="28"/>
          <w:szCs w:val="28"/>
        </w:rPr>
        <w:t xml:space="preserve"> </w:t>
      </w:r>
      <w:r w:rsidR="008C5473">
        <w:rPr>
          <w:rFonts w:ascii="Times New Roman" w:hAnsi="Times New Roman"/>
          <w:sz w:val="28"/>
          <w:szCs w:val="28"/>
        </w:rPr>
        <w:t>на предмет</w:t>
      </w:r>
      <w:r w:rsidR="000F406C">
        <w:rPr>
          <w:rFonts w:ascii="Times New Roman" w:hAnsi="Times New Roman"/>
          <w:sz w:val="28"/>
          <w:szCs w:val="28"/>
        </w:rPr>
        <w:t>:</w:t>
      </w:r>
    </w:p>
    <w:p w:rsidR="00B65BF3" w:rsidRDefault="00A246B8" w:rsidP="00FA19FC">
      <w:pPr>
        <w:pStyle w:val="ab"/>
        <w:widowControl w:val="0"/>
        <w:numPr>
          <w:ilvl w:val="0"/>
          <w:numId w:val="10"/>
        </w:numPr>
        <w:tabs>
          <w:tab w:val="left" w:pos="284"/>
        </w:tabs>
        <w:autoSpaceDE w:val="0"/>
        <w:autoSpaceDN w:val="0"/>
        <w:adjustRightInd w:val="0"/>
        <w:spacing w:after="0" w:line="240" w:lineRule="auto"/>
        <w:ind w:left="0" w:firstLine="709"/>
        <w:jc w:val="both"/>
        <w:rPr>
          <w:rFonts w:ascii="Times New Roman" w:hAnsi="Times New Roman"/>
          <w:sz w:val="28"/>
          <w:szCs w:val="28"/>
        </w:rPr>
      </w:pPr>
      <w:r>
        <w:rPr>
          <w:rFonts w:ascii="Times New Roman" w:hAnsi="Times New Roman"/>
          <w:sz w:val="28"/>
          <w:szCs w:val="28"/>
        </w:rPr>
        <w:t>не превышени</w:t>
      </w:r>
      <w:r w:rsidR="00B0732F">
        <w:rPr>
          <w:rFonts w:ascii="Times New Roman" w:hAnsi="Times New Roman"/>
          <w:sz w:val="28"/>
          <w:szCs w:val="28"/>
        </w:rPr>
        <w:t>я</w:t>
      </w:r>
      <w:r>
        <w:rPr>
          <w:rFonts w:ascii="Times New Roman" w:hAnsi="Times New Roman"/>
          <w:sz w:val="28"/>
          <w:szCs w:val="28"/>
        </w:rPr>
        <w:t xml:space="preserve"> свободного остатка</w:t>
      </w:r>
      <w:r w:rsidR="00B65BF3">
        <w:rPr>
          <w:rFonts w:ascii="Times New Roman" w:hAnsi="Times New Roman"/>
          <w:sz w:val="28"/>
          <w:szCs w:val="28"/>
        </w:rPr>
        <w:t xml:space="preserve"> финансового обеспечения</w:t>
      </w:r>
      <w:r w:rsidR="007023DA">
        <w:rPr>
          <w:rFonts w:ascii="Times New Roman" w:hAnsi="Times New Roman"/>
          <w:sz w:val="28"/>
          <w:szCs w:val="28"/>
        </w:rPr>
        <w:t xml:space="preserve"> соответствующего года</w:t>
      </w:r>
      <w:r w:rsidR="00B65BF3">
        <w:rPr>
          <w:rFonts w:ascii="Times New Roman" w:hAnsi="Times New Roman"/>
          <w:sz w:val="28"/>
          <w:szCs w:val="28"/>
        </w:rPr>
        <w:t xml:space="preserve">, </w:t>
      </w:r>
      <w:r>
        <w:rPr>
          <w:rFonts w:ascii="Times New Roman" w:hAnsi="Times New Roman"/>
          <w:sz w:val="28"/>
          <w:szCs w:val="28"/>
        </w:rPr>
        <w:t xml:space="preserve">указанного в </w:t>
      </w:r>
      <w:r w:rsidR="00FA3759">
        <w:rPr>
          <w:rFonts w:ascii="Times New Roman" w:hAnsi="Times New Roman"/>
          <w:sz w:val="28"/>
          <w:szCs w:val="28"/>
        </w:rPr>
        <w:t xml:space="preserve">строках </w:t>
      </w:r>
      <w:r w:rsidR="00593905">
        <w:rPr>
          <w:rFonts w:ascii="Times New Roman" w:hAnsi="Times New Roman"/>
          <w:sz w:val="28"/>
          <w:szCs w:val="28"/>
        </w:rPr>
        <w:t>26500</w:t>
      </w:r>
      <w:r w:rsidR="000D2874">
        <w:rPr>
          <w:rFonts w:ascii="Times New Roman" w:hAnsi="Times New Roman"/>
          <w:sz w:val="28"/>
          <w:szCs w:val="28"/>
        </w:rPr>
        <w:t>, 26510</w:t>
      </w:r>
      <w:r w:rsidR="00593905">
        <w:rPr>
          <w:rFonts w:ascii="Times New Roman" w:hAnsi="Times New Roman"/>
          <w:sz w:val="28"/>
          <w:szCs w:val="28"/>
        </w:rPr>
        <w:t xml:space="preserve"> </w:t>
      </w:r>
      <w:r>
        <w:rPr>
          <w:rFonts w:ascii="Times New Roman" w:hAnsi="Times New Roman"/>
          <w:sz w:val="28"/>
          <w:szCs w:val="28"/>
        </w:rPr>
        <w:t>графы</w:t>
      </w:r>
      <w:r w:rsidR="00216966">
        <w:rPr>
          <w:rFonts w:ascii="Times New Roman" w:hAnsi="Times New Roman"/>
          <w:sz w:val="28"/>
          <w:szCs w:val="28"/>
        </w:rPr>
        <w:t xml:space="preserve"> </w:t>
      </w:r>
      <w:r w:rsidR="00593905">
        <w:rPr>
          <w:rFonts w:ascii="Times New Roman" w:hAnsi="Times New Roman"/>
          <w:sz w:val="28"/>
          <w:szCs w:val="28"/>
        </w:rPr>
        <w:t>5</w:t>
      </w:r>
      <w:r w:rsidR="007023DA">
        <w:rPr>
          <w:rFonts w:ascii="Times New Roman" w:hAnsi="Times New Roman"/>
          <w:sz w:val="28"/>
          <w:szCs w:val="28"/>
        </w:rPr>
        <w:t>-7</w:t>
      </w:r>
      <w:r w:rsidR="00593905">
        <w:rPr>
          <w:rFonts w:ascii="Times New Roman" w:hAnsi="Times New Roman"/>
          <w:sz w:val="28"/>
          <w:szCs w:val="28"/>
        </w:rPr>
        <w:t xml:space="preserve"> раздела 2</w:t>
      </w:r>
      <w:r>
        <w:rPr>
          <w:rFonts w:ascii="Times New Roman" w:hAnsi="Times New Roman"/>
          <w:sz w:val="28"/>
          <w:szCs w:val="28"/>
        </w:rPr>
        <w:t xml:space="preserve"> </w:t>
      </w:r>
      <w:r w:rsidR="007023DA">
        <w:rPr>
          <w:rFonts w:ascii="Times New Roman" w:hAnsi="Times New Roman"/>
          <w:sz w:val="28"/>
          <w:szCs w:val="28"/>
        </w:rPr>
        <w:t>приложения к</w:t>
      </w:r>
      <w:r w:rsidR="001906DB">
        <w:rPr>
          <w:rFonts w:ascii="Times New Roman" w:hAnsi="Times New Roman"/>
          <w:sz w:val="28"/>
          <w:szCs w:val="28"/>
        </w:rPr>
        <w:t xml:space="preserve"> </w:t>
      </w:r>
      <w:r w:rsidR="007023DA">
        <w:rPr>
          <w:rFonts w:ascii="Times New Roman" w:hAnsi="Times New Roman"/>
          <w:sz w:val="28"/>
          <w:szCs w:val="28"/>
        </w:rPr>
        <w:t xml:space="preserve">Требованиям </w:t>
      </w:r>
      <w:r>
        <w:rPr>
          <w:rFonts w:ascii="Times New Roman" w:hAnsi="Times New Roman"/>
          <w:sz w:val="28"/>
          <w:szCs w:val="28"/>
        </w:rPr>
        <w:t xml:space="preserve">к </w:t>
      </w:r>
      <w:r w:rsidR="007023DA">
        <w:rPr>
          <w:rFonts w:ascii="Times New Roman" w:hAnsi="Times New Roman"/>
          <w:sz w:val="28"/>
          <w:szCs w:val="28"/>
        </w:rPr>
        <w:t xml:space="preserve">составлению и утверждению плана </w:t>
      </w:r>
      <w:r>
        <w:rPr>
          <w:rFonts w:ascii="Times New Roman" w:hAnsi="Times New Roman"/>
          <w:sz w:val="28"/>
          <w:szCs w:val="28"/>
        </w:rPr>
        <w:t>финансово-хозяйственной деятельности государственного</w:t>
      </w:r>
      <w:r w:rsidR="001906DB">
        <w:rPr>
          <w:rFonts w:ascii="Times New Roman" w:hAnsi="Times New Roman"/>
          <w:sz w:val="28"/>
          <w:szCs w:val="28"/>
        </w:rPr>
        <w:t xml:space="preserve"> </w:t>
      </w:r>
      <w:r>
        <w:rPr>
          <w:rFonts w:ascii="Times New Roman" w:hAnsi="Times New Roman"/>
          <w:sz w:val="28"/>
          <w:szCs w:val="28"/>
        </w:rPr>
        <w:t>(муниципального)</w:t>
      </w:r>
      <w:r w:rsidR="001906DB">
        <w:rPr>
          <w:rFonts w:ascii="Times New Roman" w:hAnsi="Times New Roman"/>
          <w:sz w:val="28"/>
          <w:szCs w:val="28"/>
        </w:rPr>
        <w:t xml:space="preserve"> </w:t>
      </w:r>
      <w:r>
        <w:rPr>
          <w:rFonts w:ascii="Times New Roman" w:hAnsi="Times New Roman"/>
          <w:sz w:val="28"/>
          <w:szCs w:val="28"/>
        </w:rPr>
        <w:t xml:space="preserve">учреждения, </w:t>
      </w:r>
      <w:r w:rsidR="007023DA">
        <w:rPr>
          <w:rFonts w:ascii="Times New Roman" w:hAnsi="Times New Roman"/>
          <w:sz w:val="28"/>
          <w:szCs w:val="28"/>
        </w:rPr>
        <w:t xml:space="preserve">утвержденным </w:t>
      </w:r>
      <w:r>
        <w:rPr>
          <w:rFonts w:ascii="Times New Roman" w:hAnsi="Times New Roman"/>
          <w:sz w:val="28"/>
          <w:szCs w:val="28"/>
        </w:rPr>
        <w:t>приказом Министерства финансов Российской Федерации от</w:t>
      </w:r>
      <w:r w:rsidR="004E0EA3">
        <w:rPr>
          <w:rFonts w:ascii="Times New Roman" w:hAnsi="Times New Roman"/>
          <w:sz w:val="28"/>
          <w:szCs w:val="28"/>
        </w:rPr>
        <w:t> </w:t>
      </w:r>
      <w:r w:rsidR="00593905">
        <w:rPr>
          <w:rFonts w:ascii="Times New Roman" w:hAnsi="Times New Roman"/>
          <w:sz w:val="28"/>
          <w:szCs w:val="28"/>
        </w:rPr>
        <w:t>31.08.2018 г</w:t>
      </w:r>
      <w:r w:rsidR="00CB19B1">
        <w:rPr>
          <w:rFonts w:ascii="Times New Roman" w:hAnsi="Times New Roman"/>
          <w:sz w:val="28"/>
          <w:szCs w:val="28"/>
        </w:rPr>
        <w:t>.</w:t>
      </w:r>
      <w:r>
        <w:rPr>
          <w:rFonts w:ascii="Times New Roman" w:hAnsi="Times New Roman"/>
          <w:sz w:val="28"/>
          <w:szCs w:val="28"/>
        </w:rPr>
        <w:t xml:space="preserve"> №</w:t>
      </w:r>
      <w:r w:rsidR="001671C3">
        <w:rPr>
          <w:rFonts w:ascii="Times New Roman" w:hAnsi="Times New Roman"/>
          <w:sz w:val="28"/>
          <w:szCs w:val="28"/>
        </w:rPr>
        <w:t xml:space="preserve"> </w:t>
      </w:r>
      <w:r w:rsidR="00593905">
        <w:rPr>
          <w:rFonts w:ascii="Times New Roman" w:hAnsi="Times New Roman"/>
          <w:sz w:val="28"/>
          <w:szCs w:val="28"/>
        </w:rPr>
        <w:t>186н</w:t>
      </w:r>
      <w:r>
        <w:rPr>
          <w:rFonts w:ascii="Times New Roman" w:hAnsi="Times New Roman"/>
          <w:sz w:val="28"/>
          <w:szCs w:val="28"/>
        </w:rPr>
        <w:t>, с учетом</w:t>
      </w:r>
      <w:r w:rsidR="001906DB">
        <w:rPr>
          <w:rFonts w:ascii="Times New Roman" w:hAnsi="Times New Roman"/>
          <w:sz w:val="28"/>
          <w:szCs w:val="28"/>
        </w:rPr>
        <w:t xml:space="preserve"> </w:t>
      </w:r>
      <w:r>
        <w:rPr>
          <w:rFonts w:ascii="Times New Roman" w:hAnsi="Times New Roman"/>
          <w:sz w:val="28"/>
          <w:szCs w:val="28"/>
        </w:rPr>
        <w:t>зарегистрированных и принятых на учет «Сведений об обязательствах и договоре</w:t>
      </w:r>
      <w:r w:rsidR="001906DB">
        <w:rPr>
          <w:rFonts w:ascii="Times New Roman" w:hAnsi="Times New Roman"/>
          <w:sz w:val="28"/>
          <w:szCs w:val="28"/>
        </w:rPr>
        <w:t>» с типом договора «Закупки по ФЗ №</w:t>
      </w:r>
      <w:r w:rsidR="0028483A">
        <w:rPr>
          <w:rFonts w:ascii="Times New Roman" w:hAnsi="Times New Roman"/>
          <w:sz w:val="28"/>
          <w:szCs w:val="28"/>
        </w:rPr>
        <w:t> </w:t>
      </w:r>
      <w:r w:rsidR="001906DB">
        <w:rPr>
          <w:rFonts w:ascii="Times New Roman" w:hAnsi="Times New Roman"/>
          <w:sz w:val="28"/>
          <w:szCs w:val="28"/>
        </w:rPr>
        <w:t>44-ФЗ по плану-графику закупок текущего года»</w:t>
      </w:r>
      <w:r w:rsidR="00405C12">
        <w:rPr>
          <w:rFonts w:ascii="Times New Roman" w:hAnsi="Times New Roman"/>
          <w:sz w:val="28"/>
          <w:szCs w:val="28"/>
        </w:rPr>
        <w:t>, «Малые закупки по плану-графику закупок текущего года»;</w:t>
      </w:r>
    </w:p>
    <w:p w:rsidR="008C5473" w:rsidRDefault="00D358C5" w:rsidP="00FA19FC">
      <w:pPr>
        <w:pStyle w:val="ab"/>
        <w:widowControl w:val="0"/>
        <w:numPr>
          <w:ilvl w:val="0"/>
          <w:numId w:val="10"/>
        </w:numPr>
        <w:tabs>
          <w:tab w:val="left" w:pos="284"/>
        </w:tabs>
        <w:autoSpaceDE w:val="0"/>
        <w:autoSpaceDN w:val="0"/>
        <w:adjustRightInd w:val="0"/>
        <w:spacing w:after="0" w:line="240" w:lineRule="auto"/>
        <w:ind w:left="0" w:firstLine="709"/>
        <w:jc w:val="both"/>
        <w:rPr>
          <w:rFonts w:ascii="Times New Roman" w:hAnsi="Times New Roman"/>
          <w:sz w:val="28"/>
          <w:szCs w:val="28"/>
        </w:rPr>
      </w:pPr>
      <w:r>
        <w:rPr>
          <w:rFonts w:ascii="Times New Roman" w:hAnsi="Times New Roman"/>
          <w:sz w:val="28"/>
          <w:szCs w:val="28"/>
        </w:rPr>
        <w:t>соответст</w:t>
      </w:r>
      <w:r w:rsidR="00E8107B">
        <w:rPr>
          <w:rFonts w:ascii="Times New Roman" w:hAnsi="Times New Roman"/>
          <w:sz w:val="28"/>
          <w:szCs w:val="28"/>
        </w:rPr>
        <w:t>вия</w:t>
      </w:r>
      <w:r w:rsidR="008814E3">
        <w:rPr>
          <w:rFonts w:ascii="Times New Roman" w:hAnsi="Times New Roman"/>
          <w:sz w:val="28"/>
          <w:szCs w:val="28"/>
        </w:rPr>
        <w:t xml:space="preserve"> информации об ид</w:t>
      </w:r>
      <w:r w:rsidR="00C6442B">
        <w:rPr>
          <w:rFonts w:ascii="Times New Roman" w:hAnsi="Times New Roman"/>
          <w:sz w:val="28"/>
          <w:szCs w:val="28"/>
        </w:rPr>
        <w:t>ент</w:t>
      </w:r>
      <w:r w:rsidR="008814E3">
        <w:rPr>
          <w:rFonts w:ascii="Times New Roman" w:hAnsi="Times New Roman"/>
          <w:sz w:val="28"/>
          <w:szCs w:val="28"/>
        </w:rPr>
        <w:t>и</w:t>
      </w:r>
      <w:r w:rsidR="00405C12">
        <w:rPr>
          <w:rFonts w:ascii="Times New Roman" w:hAnsi="Times New Roman"/>
          <w:sz w:val="28"/>
          <w:szCs w:val="28"/>
        </w:rPr>
        <w:t>фикационных</w:t>
      </w:r>
      <w:r w:rsidR="008814E3">
        <w:rPr>
          <w:rFonts w:ascii="Times New Roman" w:hAnsi="Times New Roman"/>
          <w:sz w:val="28"/>
          <w:szCs w:val="28"/>
        </w:rPr>
        <w:t xml:space="preserve"> кодах закупок и объеме финансового обеспечения для осуществления данных закупок, содер</w:t>
      </w:r>
      <w:r w:rsidR="000F406C">
        <w:rPr>
          <w:rFonts w:ascii="Times New Roman" w:hAnsi="Times New Roman"/>
          <w:sz w:val="28"/>
          <w:szCs w:val="28"/>
        </w:rPr>
        <w:t>жащейся в плане-графике закупок;</w:t>
      </w:r>
    </w:p>
    <w:p w:rsidR="00311E58" w:rsidRPr="008C5473" w:rsidRDefault="00311E58" w:rsidP="00FA19FC">
      <w:pPr>
        <w:pStyle w:val="ab"/>
        <w:widowControl w:val="0"/>
        <w:numPr>
          <w:ilvl w:val="0"/>
          <w:numId w:val="10"/>
        </w:numPr>
        <w:tabs>
          <w:tab w:val="left" w:pos="284"/>
        </w:tabs>
        <w:autoSpaceDE w:val="0"/>
        <w:autoSpaceDN w:val="0"/>
        <w:adjustRightInd w:val="0"/>
        <w:spacing w:after="0" w:line="240" w:lineRule="auto"/>
        <w:ind w:left="0" w:firstLine="709"/>
        <w:jc w:val="both"/>
        <w:rPr>
          <w:rFonts w:ascii="Times New Roman" w:hAnsi="Times New Roman"/>
          <w:sz w:val="28"/>
          <w:szCs w:val="28"/>
        </w:rPr>
      </w:pPr>
      <w:r>
        <w:rPr>
          <w:rFonts w:ascii="Times New Roman" w:hAnsi="Times New Roman"/>
          <w:sz w:val="28"/>
          <w:szCs w:val="28"/>
        </w:rPr>
        <w:t>наличия электронных под</w:t>
      </w:r>
      <w:r w:rsidR="00384C33">
        <w:rPr>
          <w:rFonts w:ascii="Times New Roman" w:hAnsi="Times New Roman"/>
          <w:sz w:val="28"/>
          <w:szCs w:val="28"/>
        </w:rPr>
        <w:t>писей лиц и согласования органа</w:t>
      </w:r>
      <w:r>
        <w:rPr>
          <w:rFonts w:ascii="Times New Roman" w:hAnsi="Times New Roman"/>
          <w:sz w:val="28"/>
          <w:szCs w:val="28"/>
        </w:rPr>
        <w:t xml:space="preserve"> местного самоуправления, осуществляющего функции и полномочия учредителя</w:t>
      </w:r>
      <w:r w:rsidR="00384C33">
        <w:rPr>
          <w:rFonts w:ascii="Times New Roman" w:hAnsi="Times New Roman"/>
          <w:sz w:val="28"/>
          <w:szCs w:val="28"/>
        </w:rPr>
        <w:t>,</w:t>
      </w:r>
      <w:r>
        <w:rPr>
          <w:rFonts w:ascii="Times New Roman" w:hAnsi="Times New Roman"/>
          <w:sz w:val="28"/>
          <w:szCs w:val="28"/>
        </w:rPr>
        <w:t xml:space="preserve"> в соответствии с пунктом 14 настоящего Порядка.</w:t>
      </w:r>
    </w:p>
    <w:p w:rsidR="00D75AFC" w:rsidRPr="00F4594F" w:rsidRDefault="002331E4" w:rsidP="00FA19FC">
      <w:pPr>
        <w:pStyle w:val="ab"/>
        <w:widowControl w:val="0"/>
        <w:numPr>
          <w:ilvl w:val="0"/>
          <w:numId w:val="2"/>
        </w:numPr>
        <w:autoSpaceDE w:val="0"/>
        <w:autoSpaceDN w:val="0"/>
        <w:adjustRightInd w:val="0"/>
        <w:spacing w:after="0" w:line="240" w:lineRule="auto"/>
        <w:ind w:left="0" w:firstLine="709"/>
        <w:jc w:val="both"/>
        <w:rPr>
          <w:rFonts w:ascii="Times New Roman" w:hAnsi="Times New Roman"/>
          <w:sz w:val="28"/>
          <w:szCs w:val="28"/>
        </w:rPr>
      </w:pPr>
      <w:r w:rsidRPr="008C5473">
        <w:rPr>
          <w:rFonts w:ascii="Times New Roman" w:hAnsi="Times New Roman"/>
          <w:sz w:val="28"/>
          <w:szCs w:val="28"/>
        </w:rPr>
        <w:t>Уполномоченный р</w:t>
      </w:r>
      <w:r w:rsidR="00FC63E7" w:rsidRPr="008C5473">
        <w:rPr>
          <w:rFonts w:ascii="Times New Roman" w:hAnsi="Times New Roman"/>
          <w:sz w:val="28"/>
          <w:szCs w:val="28"/>
        </w:rPr>
        <w:t>аботник</w:t>
      </w:r>
      <w:r w:rsidR="008C5473">
        <w:rPr>
          <w:rFonts w:ascii="Times New Roman" w:hAnsi="Times New Roman"/>
          <w:sz w:val="28"/>
          <w:szCs w:val="28"/>
        </w:rPr>
        <w:t xml:space="preserve"> ОМБПи</w:t>
      </w:r>
      <w:r w:rsidR="00E56C61" w:rsidRPr="008C5473">
        <w:rPr>
          <w:rFonts w:ascii="Times New Roman" w:hAnsi="Times New Roman"/>
          <w:sz w:val="28"/>
          <w:szCs w:val="28"/>
        </w:rPr>
        <w:t>ИБ  осу</w:t>
      </w:r>
      <w:r w:rsidR="009E7091" w:rsidRPr="008C5473">
        <w:rPr>
          <w:rFonts w:ascii="Times New Roman" w:hAnsi="Times New Roman"/>
          <w:sz w:val="28"/>
          <w:szCs w:val="28"/>
        </w:rPr>
        <w:t>ществляет контроль</w:t>
      </w:r>
      <w:r w:rsidR="00F4594F">
        <w:rPr>
          <w:rFonts w:ascii="Times New Roman" w:hAnsi="Times New Roman"/>
          <w:sz w:val="28"/>
          <w:szCs w:val="28"/>
        </w:rPr>
        <w:t xml:space="preserve"> </w:t>
      </w:r>
      <w:r w:rsidR="00F4594F" w:rsidRPr="004F50CA">
        <w:rPr>
          <w:rFonts w:ascii="Times New Roman" w:hAnsi="Times New Roman"/>
          <w:sz w:val="28"/>
          <w:szCs w:val="28"/>
        </w:rPr>
        <w:t>«Сведени</w:t>
      </w:r>
      <w:r w:rsidR="00F4594F">
        <w:rPr>
          <w:rFonts w:ascii="Times New Roman" w:hAnsi="Times New Roman"/>
          <w:sz w:val="28"/>
          <w:szCs w:val="28"/>
        </w:rPr>
        <w:t>й</w:t>
      </w:r>
      <w:r w:rsidR="00F4594F" w:rsidRPr="004F50CA">
        <w:rPr>
          <w:rFonts w:ascii="Times New Roman" w:hAnsi="Times New Roman"/>
          <w:sz w:val="28"/>
          <w:szCs w:val="28"/>
        </w:rPr>
        <w:t xml:space="preserve"> об о</w:t>
      </w:r>
      <w:r w:rsidR="008C3061">
        <w:rPr>
          <w:rFonts w:ascii="Times New Roman" w:hAnsi="Times New Roman"/>
          <w:sz w:val="28"/>
          <w:szCs w:val="28"/>
        </w:rPr>
        <w:t>бязательствах и договоре БУ/АУ»</w:t>
      </w:r>
      <w:r w:rsidR="00F4594F">
        <w:rPr>
          <w:rFonts w:ascii="Times New Roman" w:hAnsi="Times New Roman"/>
          <w:sz w:val="28"/>
          <w:szCs w:val="28"/>
        </w:rPr>
        <w:t xml:space="preserve"> </w:t>
      </w:r>
      <w:r w:rsidR="008C3061">
        <w:rPr>
          <w:rFonts w:ascii="Times New Roman" w:hAnsi="Times New Roman"/>
          <w:sz w:val="28"/>
          <w:szCs w:val="28"/>
        </w:rPr>
        <w:t>по закупкам, осуществляемым в соответствии с Федеральным законом № 223-ФЗ,</w:t>
      </w:r>
      <w:r w:rsidR="008C3061" w:rsidRPr="00C015B6">
        <w:rPr>
          <w:rFonts w:ascii="Times New Roman" w:hAnsi="Times New Roman"/>
          <w:sz w:val="28"/>
          <w:szCs w:val="28"/>
        </w:rPr>
        <w:t xml:space="preserve"> на предмет</w:t>
      </w:r>
      <w:r w:rsidR="008C3061">
        <w:rPr>
          <w:rFonts w:ascii="Times New Roman" w:hAnsi="Times New Roman"/>
          <w:sz w:val="28"/>
          <w:szCs w:val="28"/>
        </w:rPr>
        <w:t>:</w:t>
      </w:r>
    </w:p>
    <w:p w:rsidR="00D75AFC" w:rsidRDefault="00245324" w:rsidP="00287E12">
      <w:pPr>
        <w:pStyle w:val="ab"/>
        <w:widowControl w:val="0"/>
        <w:numPr>
          <w:ilvl w:val="0"/>
          <w:numId w:val="13"/>
        </w:numPr>
        <w:autoSpaceDE w:val="0"/>
        <w:autoSpaceDN w:val="0"/>
        <w:adjustRightInd w:val="0"/>
        <w:spacing w:after="0" w:line="240" w:lineRule="auto"/>
        <w:ind w:left="0" w:firstLine="705"/>
        <w:jc w:val="both"/>
        <w:rPr>
          <w:rFonts w:ascii="Times New Roman" w:hAnsi="Times New Roman"/>
          <w:sz w:val="28"/>
          <w:szCs w:val="28"/>
        </w:rPr>
      </w:pPr>
      <w:r w:rsidRPr="008C3061">
        <w:rPr>
          <w:rFonts w:ascii="Times New Roman" w:hAnsi="Times New Roman"/>
          <w:sz w:val="28"/>
          <w:szCs w:val="28"/>
        </w:rPr>
        <w:t xml:space="preserve">обязательного </w:t>
      </w:r>
      <w:r w:rsidR="008C3061">
        <w:rPr>
          <w:rFonts w:ascii="Times New Roman" w:hAnsi="Times New Roman"/>
          <w:sz w:val="28"/>
          <w:szCs w:val="28"/>
        </w:rPr>
        <w:t>заполнения полей, у</w:t>
      </w:r>
      <w:r w:rsidR="00287E12">
        <w:rPr>
          <w:rFonts w:ascii="Times New Roman" w:hAnsi="Times New Roman"/>
          <w:sz w:val="28"/>
          <w:szCs w:val="28"/>
        </w:rPr>
        <w:t xml:space="preserve">казанных в пункте 13 настоящего </w:t>
      </w:r>
      <w:r w:rsidR="008C3061">
        <w:rPr>
          <w:rFonts w:ascii="Times New Roman" w:hAnsi="Times New Roman"/>
          <w:sz w:val="28"/>
          <w:szCs w:val="28"/>
        </w:rPr>
        <w:t>Порядка;</w:t>
      </w:r>
    </w:p>
    <w:p w:rsidR="008C3061" w:rsidRPr="008C3061" w:rsidRDefault="008C3061" w:rsidP="00287E12">
      <w:pPr>
        <w:pStyle w:val="ab"/>
        <w:widowControl w:val="0"/>
        <w:numPr>
          <w:ilvl w:val="0"/>
          <w:numId w:val="13"/>
        </w:numPr>
        <w:autoSpaceDE w:val="0"/>
        <w:autoSpaceDN w:val="0"/>
        <w:adjustRightInd w:val="0"/>
        <w:spacing w:after="0" w:line="240" w:lineRule="auto"/>
        <w:ind w:left="0" w:firstLine="705"/>
        <w:jc w:val="both"/>
        <w:rPr>
          <w:rFonts w:ascii="Times New Roman" w:hAnsi="Times New Roman"/>
          <w:sz w:val="28"/>
          <w:szCs w:val="28"/>
        </w:rPr>
      </w:pPr>
      <w:r>
        <w:rPr>
          <w:rFonts w:ascii="Times New Roman" w:hAnsi="Times New Roman"/>
          <w:sz w:val="28"/>
          <w:szCs w:val="28"/>
        </w:rPr>
        <w:t>наличия электронных подписей лиц, имеющих право подписи от имени учреждения.</w:t>
      </w:r>
    </w:p>
    <w:p w:rsidR="00C43C3D" w:rsidRPr="003D0F6F" w:rsidRDefault="00C43C3D" w:rsidP="003D0F6F">
      <w:pPr>
        <w:widowControl w:val="0"/>
        <w:tabs>
          <w:tab w:val="left" w:pos="0"/>
        </w:tabs>
        <w:autoSpaceDE w:val="0"/>
        <w:autoSpaceDN w:val="0"/>
        <w:adjustRightInd w:val="0"/>
        <w:spacing w:after="0" w:line="240" w:lineRule="auto"/>
        <w:jc w:val="both"/>
        <w:rPr>
          <w:rFonts w:ascii="Times New Roman" w:hAnsi="Times New Roman"/>
          <w:sz w:val="28"/>
          <w:szCs w:val="28"/>
        </w:rPr>
      </w:pPr>
      <w:r w:rsidRPr="003D0F6F">
        <w:rPr>
          <w:rFonts w:ascii="Times New Roman" w:hAnsi="Times New Roman"/>
          <w:sz w:val="28"/>
          <w:szCs w:val="28"/>
        </w:rPr>
        <w:t xml:space="preserve">        </w:t>
      </w:r>
      <w:r w:rsidR="003D0F6F" w:rsidRPr="003D0F6F">
        <w:rPr>
          <w:rFonts w:ascii="Times New Roman" w:hAnsi="Times New Roman"/>
          <w:sz w:val="28"/>
          <w:szCs w:val="28"/>
        </w:rPr>
        <w:tab/>
        <w:t>17</w:t>
      </w:r>
      <w:r w:rsidR="003D0F6F">
        <w:rPr>
          <w:rFonts w:ascii="Times New Roman" w:hAnsi="Times New Roman"/>
          <w:sz w:val="28"/>
          <w:szCs w:val="28"/>
        </w:rPr>
        <w:t>.</w:t>
      </w:r>
      <w:r w:rsidR="003D0F6F">
        <w:rPr>
          <w:rFonts w:ascii="Times New Roman" w:hAnsi="Times New Roman"/>
          <w:sz w:val="28"/>
          <w:szCs w:val="28"/>
        </w:rPr>
        <w:tab/>
      </w:r>
      <w:r w:rsidR="00A3469E" w:rsidRPr="003D0F6F">
        <w:rPr>
          <w:rFonts w:ascii="Times New Roman" w:hAnsi="Times New Roman"/>
          <w:sz w:val="28"/>
          <w:szCs w:val="28"/>
        </w:rPr>
        <w:t xml:space="preserve">По результатам контроля </w:t>
      </w:r>
      <w:r w:rsidR="00A42AFE" w:rsidRPr="003D0F6F">
        <w:rPr>
          <w:rFonts w:ascii="Times New Roman" w:hAnsi="Times New Roman"/>
          <w:sz w:val="28"/>
          <w:szCs w:val="28"/>
        </w:rPr>
        <w:t xml:space="preserve">уполномоченный </w:t>
      </w:r>
      <w:r w:rsidR="00100578" w:rsidRPr="003D0F6F">
        <w:rPr>
          <w:rFonts w:ascii="Times New Roman" w:hAnsi="Times New Roman"/>
          <w:sz w:val="28"/>
          <w:szCs w:val="28"/>
        </w:rPr>
        <w:t>работник ОМБПиИБ</w:t>
      </w:r>
      <w:r w:rsidR="007766B1" w:rsidRPr="003D0F6F">
        <w:rPr>
          <w:rFonts w:ascii="Times New Roman" w:hAnsi="Times New Roman"/>
          <w:sz w:val="28"/>
          <w:szCs w:val="28"/>
        </w:rPr>
        <w:t xml:space="preserve"> переводит электронны</w:t>
      </w:r>
      <w:r w:rsidR="00DE7720" w:rsidRPr="003D0F6F">
        <w:rPr>
          <w:rFonts w:ascii="Times New Roman" w:hAnsi="Times New Roman"/>
          <w:sz w:val="28"/>
          <w:szCs w:val="28"/>
        </w:rPr>
        <w:t>й</w:t>
      </w:r>
      <w:r w:rsidR="007766B1" w:rsidRPr="003D0F6F">
        <w:rPr>
          <w:rFonts w:ascii="Times New Roman" w:hAnsi="Times New Roman"/>
          <w:sz w:val="28"/>
          <w:szCs w:val="28"/>
        </w:rPr>
        <w:t xml:space="preserve"> документ</w:t>
      </w:r>
      <w:r w:rsidR="00A3469E" w:rsidRPr="003D0F6F">
        <w:rPr>
          <w:rFonts w:ascii="Times New Roman" w:hAnsi="Times New Roman"/>
          <w:sz w:val="28"/>
          <w:szCs w:val="28"/>
        </w:rPr>
        <w:t xml:space="preserve"> «Сведения об обязательствах и договоре БУ/АУ» на статус «Зарегистрирован» ил</w:t>
      </w:r>
      <w:r w:rsidR="00531134" w:rsidRPr="003D0F6F">
        <w:rPr>
          <w:rFonts w:ascii="Times New Roman" w:hAnsi="Times New Roman"/>
          <w:sz w:val="28"/>
          <w:szCs w:val="28"/>
        </w:rPr>
        <w:t xml:space="preserve">и «Отказан» </w:t>
      </w:r>
      <w:r w:rsidR="00A42AFE" w:rsidRPr="003D0F6F">
        <w:rPr>
          <w:rFonts w:ascii="Times New Roman" w:hAnsi="Times New Roman"/>
          <w:sz w:val="28"/>
          <w:szCs w:val="28"/>
        </w:rPr>
        <w:t xml:space="preserve">в срок </w:t>
      </w:r>
      <w:r w:rsidR="00531134" w:rsidRPr="003D0F6F">
        <w:rPr>
          <w:rFonts w:ascii="Times New Roman" w:hAnsi="Times New Roman"/>
          <w:sz w:val="28"/>
          <w:szCs w:val="28"/>
        </w:rPr>
        <w:t xml:space="preserve">не позднее второго </w:t>
      </w:r>
      <w:r w:rsidR="00531134" w:rsidRPr="003D0F6F">
        <w:rPr>
          <w:rFonts w:ascii="Times New Roman" w:hAnsi="Times New Roman"/>
          <w:sz w:val="28"/>
          <w:szCs w:val="28"/>
        </w:rPr>
        <w:lastRenderedPageBreak/>
        <w:t xml:space="preserve">рабочего дня, </w:t>
      </w:r>
      <w:r w:rsidR="00A42AFE" w:rsidRPr="003D0F6F">
        <w:rPr>
          <w:rFonts w:ascii="Times New Roman" w:hAnsi="Times New Roman"/>
          <w:sz w:val="28"/>
          <w:szCs w:val="28"/>
        </w:rPr>
        <w:t xml:space="preserve">следующего </w:t>
      </w:r>
      <w:r w:rsidR="00531134" w:rsidRPr="003D0F6F">
        <w:rPr>
          <w:rFonts w:ascii="Times New Roman" w:hAnsi="Times New Roman"/>
          <w:sz w:val="28"/>
          <w:szCs w:val="28"/>
        </w:rPr>
        <w:t>за днем предоставления</w:t>
      </w:r>
      <w:r w:rsidR="00C36E45" w:rsidRPr="003D0F6F">
        <w:rPr>
          <w:rFonts w:ascii="Times New Roman" w:hAnsi="Times New Roman"/>
          <w:sz w:val="28"/>
          <w:szCs w:val="28"/>
        </w:rPr>
        <w:t xml:space="preserve"> </w:t>
      </w:r>
      <w:r w:rsidR="00F4594F" w:rsidRPr="003D0F6F">
        <w:rPr>
          <w:rFonts w:ascii="Times New Roman" w:hAnsi="Times New Roman"/>
          <w:sz w:val="28"/>
          <w:szCs w:val="28"/>
        </w:rPr>
        <w:t xml:space="preserve">в Финансовое управление </w:t>
      </w:r>
      <w:r w:rsidR="00DE7720" w:rsidRPr="003D0F6F">
        <w:rPr>
          <w:rFonts w:ascii="Times New Roman" w:hAnsi="Times New Roman"/>
          <w:sz w:val="28"/>
          <w:szCs w:val="28"/>
        </w:rPr>
        <w:t>указанного электронного документа.</w:t>
      </w:r>
    </w:p>
    <w:p w:rsidR="00DE7720" w:rsidRDefault="00287E12" w:rsidP="003D0F6F">
      <w:pPr>
        <w:widowControl w:val="0"/>
        <w:tabs>
          <w:tab w:val="left" w:pos="0"/>
        </w:tabs>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ab/>
      </w:r>
      <w:r w:rsidR="00C36E45">
        <w:rPr>
          <w:rFonts w:ascii="Times New Roman" w:hAnsi="Times New Roman"/>
          <w:sz w:val="28"/>
          <w:szCs w:val="28"/>
        </w:rPr>
        <w:t>Перевод электронного</w:t>
      </w:r>
      <w:r w:rsidR="00A3469E" w:rsidRPr="004F50CA">
        <w:rPr>
          <w:rFonts w:ascii="Times New Roman" w:hAnsi="Times New Roman"/>
          <w:sz w:val="28"/>
          <w:szCs w:val="28"/>
        </w:rPr>
        <w:t xml:space="preserve"> документ</w:t>
      </w:r>
      <w:r w:rsidR="00C36E45">
        <w:rPr>
          <w:rFonts w:ascii="Times New Roman" w:hAnsi="Times New Roman"/>
          <w:sz w:val="28"/>
          <w:szCs w:val="28"/>
        </w:rPr>
        <w:t>а</w:t>
      </w:r>
      <w:r w:rsidR="00A3469E" w:rsidRPr="004F50CA">
        <w:rPr>
          <w:rFonts w:ascii="Times New Roman" w:hAnsi="Times New Roman"/>
          <w:sz w:val="28"/>
          <w:szCs w:val="28"/>
        </w:rPr>
        <w:t xml:space="preserve"> «Сведения об обязательствах и договоре БУ/АУ» на статус «Зарегистрирован» свидетельствует о соответствии контролируемой информации.</w:t>
      </w:r>
    </w:p>
    <w:p w:rsidR="00C43C3D" w:rsidRDefault="003D0F6F" w:rsidP="00C43C3D">
      <w:pPr>
        <w:widowControl w:val="0"/>
        <w:tabs>
          <w:tab w:val="left" w:pos="709"/>
        </w:tabs>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ab/>
      </w:r>
      <w:r w:rsidR="00C43C3D" w:rsidRPr="004F50CA">
        <w:rPr>
          <w:rFonts w:ascii="Times New Roman" w:hAnsi="Times New Roman"/>
          <w:sz w:val="28"/>
          <w:szCs w:val="28"/>
        </w:rPr>
        <w:t xml:space="preserve">При положительном результате </w:t>
      </w:r>
      <w:r w:rsidR="00C43C3D">
        <w:rPr>
          <w:rFonts w:ascii="Times New Roman" w:hAnsi="Times New Roman"/>
          <w:sz w:val="28"/>
          <w:szCs w:val="28"/>
        </w:rPr>
        <w:t>контроля, проведенного</w:t>
      </w:r>
      <w:r w:rsidR="00C43C3D" w:rsidRPr="004F50CA">
        <w:rPr>
          <w:rFonts w:ascii="Times New Roman" w:hAnsi="Times New Roman"/>
          <w:sz w:val="28"/>
          <w:szCs w:val="28"/>
        </w:rPr>
        <w:t xml:space="preserve"> в соответствии с пункт</w:t>
      </w:r>
      <w:r w:rsidR="00C43C3D">
        <w:rPr>
          <w:rFonts w:ascii="Times New Roman" w:hAnsi="Times New Roman"/>
          <w:sz w:val="28"/>
          <w:szCs w:val="28"/>
        </w:rPr>
        <w:t>ами</w:t>
      </w:r>
      <w:r w:rsidR="00C43C3D" w:rsidRPr="004F50CA">
        <w:rPr>
          <w:rFonts w:ascii="Times New Roman" w:hAnsi="Times New Roman"/>
          <w:sz w:val="28"/>
          <w:szCs w:val="28"/>
        </w:rPr>
        <w:t xml:space="preserve"> 1</w:t>
      </w:r>
      <w:r w:rsidR="00C43C3D">
        <w:rPr>
          <w:rFonts w:ascii="Times New Roman" w:hAnsi="Times New Roman"/>
          <w:sz w:val="28"/>
          <w:szCs w:val="28"/>
        </w:rPr>
        <w:t xml:space="preserve">5 и 16 </w:t>
      </w:r>
      <w:r w:rsidR="00C43C3D" w:rsidRPr="004F50CA">
        <w:rPr>
          <w:rFonts w:ascii="Times New Roman" w:hAnsi="Times New Roman"/>
          <w:sz w:val="28"/>
          <w:szCs w:val="28"/>
        </w:rPr>
        <w:t>настоящего Порядка, уполномоченный работник</w:t>
      </w:r>
      <w:r w:rsidR="00C43C3D">
        <w:rPr>
          <w:rFonts w:ascii="Times New Roman" w:hAnsi="Times New Roman"/>
          <w:sz w:val="28"/>
          <w:szCs w:val="28"/>
        </w:rPr>
        <w:t xml:space="preserve"> ОМБПи</w:t>
      </w:r>
      <w:r w:rsidR="00C43C3D" w:rsidRPr="004F50CA">
        <w:rPr>
          <w:rFonts w:ascii="Times New Roman" w:hAnsi="Times New Roman"/>
          <w:sz w:val="28"/>
          <w:szCs w:val="28"/>
        </w:rPr>
        <w:t>ИБ регистрирует электронный документ «Сведения об обязательствах и договоре БУ/АУ» в системе «АЦК-Финансы» со статуса «Приня</w:t>
      </w:r>
      <w:r w:rsidR="00C43C3D">
        <w:rPr>
          <w:rFonts w:ascii="Times New Roman" w:hAnsi="Times New Roman"/>
          <w:sz w:val="28"/>
          <w:szCs w:val="28"/>
        </w:rPr>
        <w:t xml:space="preserve">т» до статуса «Зарегистрирован». </w:t>
      </w:r>
    </w:p>
    <w:p w:rsidR="00D75AFC" w:rsidRPr="00796E2D" w:rsidRDefault="00D75AFC" w:rsidP="00D75AFC">
      <w:pPr>
        <w:widowControl w:val="0"/>
        <w:tabs>
          <w:tab w:val="left" w:pos="0"/>
        </w:tabs>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ab/>
      </w:r>
      <w:r w:rsidR="00C36E45">
        <w:rPr>
          <w:rFonts w:ascii="Times New Roman" w:hAnsi="Times New Roman"/>
          <w:sz w:val="28"/>
          <w:szCs w:val="28"/>
        </w:rPr>
        <w:t xml:space="preserve">Учреждение </w:t>
      </w:r>
      <w:r w:rsidR="00A3469E" w:rsidRPr="004F50CA">
        <w:rPr>
          <w:rFonts w:ascii="Times New Roman" w:hAnsi="Times New Roman"/>
          <w:sz w:val="28"/>
          <w:szCs w:val="28"/>
        </w:rPr>
        <w:t>осуществляет закупки после успешного прохождения контроля.</w:t>
      </w:r>
    </w:p>
    <w:p w:rsidR="00574778" w:rsidRDefault="003D0F6F" w:rsidP="00574778">
      <w:pPr>
        <w:widowControl w:val="0"/>
        <w:tabs>
          <w:tab w:val="left" w:pos="0"/>
        </w:tabs>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ab/>
        <w:t>18.</w:t>
      </w:r>
      <w:r w:rsidR="00DD318B">
        <w:rPr>
          <w:rFonts w:ascii="Times New Roman" w:hAnsi="Times New Roman"/>
          <w:sz w:val="28"/>
          <w:szCs w:val="28"/>
        </w:rPr>
        <w:tab/>
      </w:r>
      <w:r w:rsidR="00C43C3D" w:rsidRPr="003D0F6F">
        <w:rPr>
          <w:rFonts w:ascii="Times New Roman" w:hAnsi="Times New Roman"/>
          <w:sz w:val="28"/>
          <w:szCs w:val="28"/>
        </w:rPr>
        <w:t>При отрицательном результате контрол</w:t>
      </w:r>
      <w:r w:rsidRPr="003D0F6F">
        <w:rPr>
          <w:rFonts w:ascii="Times New Roman" w:hAnsi="Times New Roman"/>
          <w:sz w:val="28"/>
          <w:szCs w:val="28"/>
        </w:rPr>
        <w:t xml:space="preserve">я, проведенной в соответствии с </w:t>
      </w:r>
      <w:r w:rsidR="00C43C3D" w:rsidRPr="003D0F6F">
        <w:rPr>
          <w:rFonts w:ascii="Times New Roman" w:hAnsi="Times New Roman"/>
          <w:sz w:val="28"/>
          <w:szCs w:val="28"/>
        </w:rPr>
        <w:t xml:space="preserve">пунктами 15 и 16 настоящего Порядка, уполномоченный работник  ОМБПиИБ переводит электронный документ «Сведения об обязательствах и договоре БУ/АУ» в системе «АЦК-Финансы» со статуса «Принят» до статуса «Отказан» с указанием причины отказа. </w:t>
      </w:r>
    </w:p>
    <w:p w:rsidR="00CB4916" w:rsidRPr="00DE7720" w:rsidRDefault="00574778" w:rsidP="00574778">
      <w:pPr>
        <w:widowControl w:val="0"/>
        <w:tabs>
          <w:tab w:val="left" w:pos="0"/>
        </w:tabs>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ab/>
      </w:r>
      <w:r w:rsidR="00A42AFE">
        <w:rPr>
          <w:rFonts w:ascii="Times New Roman" w:hAnsi="Times New Roman"/>
          <w:sz w:val="28"/>
          <w:szCs w:val="28"/>
        </w:rPr>
        <w:t>Уполномоченный р</w:t>
      </w:r>
      <w:r w:rsidR="00EF5361">
        <w:rPr>
          <w:rFonts w:ascii="Times New Roman" w:hAnsi="Times New Roman"/>
          <w:sz w:val="28"/>
          <w:szCs w:val="28"/>
        </w:rPr>
        <w:t>аботник ОМБПи</w:t>
      </w:r>
      <w:r w:rsidR="00DE7720">
        <w:rPr>
          <w:rFonts w:ascii="Times New Roman" w:hAnsi="Times New Roman"/>
          <w:sz w:val="28"/>
          <w:szCs w:val="28"/>
        </w:rPr>
        <w:t>ИБ</w:t>
      </w:r>
      <w:r w:rsidR="00CB4916" w:rsidRPr="00DE7720">
        <w:rPr>
          <w:rFonts w:ascii="Times New Roman" w:hAnsi="Times New Roman"/>
          <w:sz w:val="28"/>
          <w:szCs w:val="28"/>
        </w:rPr>
        <w:t xml:space="preserve"> отказывает в учете </w:t>
      </w:r>
      <w:r w:rsidR="00796E2D" w:rsidRPr="00DE7720">
        <w:rPr>
          <w:rFonts w:ascii="Times New Roman" w:hAnsi="Times New Roman"/>
          <w:sz w:val="28"/>
          <w:szCs w:val="28"/>
        </w:rPr>
        <w:t xml:space="preserve">электронного документа </w:t>
      </w:r>
      <w:r w:rsidR="00CB4916" w:rsidRPr="00DE7720">
        <w:rPr>
          <w:rFonts w:ascii="Times New Roman" w:hAnsi="Times New Roman"/>
          <w:sz w:val="28"/>
          <w:szCs w:val="28"/>
        </w:rPr>
        <w:t>«Сведения об обязательствах и договоре БУ/АУ»  в следующих случаях:</w:t>
      </w:r>
    </w:p>
    <w:p w:rsidR="00CB4916" w:rsidRPr="00D776F0" w:rsidRDefault="00CB4916" w:rsidP="00FA19FC">
      <w:pPr>
        <w:pStyle w:val="ab"/>
        <w:widowControl w:val="0"/>
        <w:numPr>
          <w:ilvl w:val="0"/>
          <w:numId w:val="11"/>
        </w:numPr>
        <w:tabs>
          <w:tab w:val="left" w:pos="0"/>
        </w:tabs>
        <w:autoSpaceDE w:val="0"/>
        <w:autoSpaceDN w:val="0"/>
        <w:adjustRightInd w:val="0"/>
        <w:spacing w:after="0" w:line="240" w:lineRule="auto"/>
        <w:ind w:left="0" w:firstLine="709"/>
        <w:jc w:val="both"/>
        <w:rPr>
          <w:rFonts w:ascii="Times New Roman" w:hAnsi="Times New Roman"/>
          <w:sz w:val="28"/>
          <w:szCs w:val="28"/>
        </w:rPr>
      </w:pPr>
      <w:r>
        <w:rPr>
          <w:rFonts w:ascii="Times New Roman" w:hAnsi="Times New Roman"/>
          <w:sz w:val="28"/>
          <w:szCs w:val="28"/>
        </w:rPr>
        <w:t xml:space="preserve">при нарушении правил оформления </w:t>
      </w:r>
      <w:r w:rsidR="00645FFC">
        <w:rPr>
          <w:rFonts w:ascii="Times New Roman" w:hAnsi="Times New Roman"/>
          <w:sz w:val="28"/>
          <w:szCs w:val="28"/>
        </w:rPr>
        <w:t>электронного документа</w:t>
      </w:r>
      <w:r w:rsidR="00645FFC" w:rsidRPr="004F50CA">
        <w:rPr>
          <w:rFonts w:ascii="Times New Roman" w:hAnsi="Times New Roman"/>
          <w:sz w:val="28"/>
          <w:szCs w:val="28"/>
        </w:rPr>
        <w:t xml:space="preserve"> </w:t>
      </w:r>
      <w:r w:rsidR="00645FFC" w:rsidRPr="00CB4916">
        <w:rPr>
          <w:rFonts w:ascii="Times New Roman" w:hAnsi="Times New Roman"/>
          <w:sz w:val="28"/>
          <w:szCs w:val="28"/>
        </w:rPr>
        <w:t>«Сведения об обязательствах и договоре БУ/АУ»</w:t>
      </w:r>
      <w:r w:rsidR="00645FFC">
        <w:rPr>
          <w:rFonts w:ascii="Times New Roman" w:hAnsi="Times New Roman"/>
          <w:sz w:val="28"/>
          <w:szCs w:val="28"/>
        </w:rPr>
        <w:t xml:space="preserve">, предусмотренных пунктами </w:t>
      </w:r>
      <w:r w:rsidR="00645FFC" w:rsidRPr="00D776F0">
        <w:rPr>
          <w:rFonts w:ascii="Times New Roman" w:hAnsi="Times New Roman"/>
          <w:sz w:val="28"/>
          <w:szCs w:val="28"/>
        </w:rPr>
        <w:t xml:space="preserve">7, </w:t>
      </w:r>
      <w:r w:rsidRPr="00D776F0">
        <w:rPr>
          <w:rFonts w:ascii="Times New Roman" w:hAnsi="Times New Roman"/>
          <w:sz w:val="28"/>
          <w:szCs w:val="28"/>
        </w:rPr>
        <w:t>13 настоящего Порядка;</w:t>
      </w:r>
    </w:p>
    <w:p w:rsidR="00D776F0" w:rsidRPr="00D776F0" w:rsidRDefault="00645FFC" w:rsidP="00FA19FC">
      <w:pPr>
        <w:pStyle w:val="ab"/>
        <w:widowControl w:val="0"/>
        <w:numPr>
          <w:ilvl w:val="0"/>
          <w:numId w:val="11"/>
        </w:numPr>
        <w:tabs>
          <w:tab w:val="left" w:pos="0"/>
        </w:tabs>
        <w:autoSpaceDE w:val="0"/>
        <w:autoSpaceDN w:val="0"/>
        <w:adjustRightInd w:val="0"/>
        <w:spacing w:after="0" w:line="240" w:lineRule="auto"/>
        <w:ind w:left="0" w:firstLine="709"/>
        <w:jc w:val="both"/>
        <w:rPr>
          <w:rFonts w:ascii="Times New Roman" w:hAnsi="Times New Roman"/>
          <w:sz w:val="28"/>
          <w:szCs w:val="28"/>
        </w:rPr>
      </w:pPr>
      <w:r w:rsidRPr="00D776F0">
        <w:rPr>
          <w:rFonts w:ascii="Times New Roman" w:hAnsi="Times New Roman"/>
          <w:sz w:val="28"/>
          <w:szCs w:val="28"/>
        </w:rPr>
        <w:t>несоответствия</w:t>
      </w:r>
      <w:r w:rsidR="00CB4916" w:rsidRPr="00D776F0">
        <w:rPr>
          <w:rFonts w:ascii="Times New Roman" w:hAnsi="Times New Roman"/>
          <w:sz w:val="28"/>
          <w:szCs w:val="28"/>
        </w:rPr>
        <w:t xml:space="preserve"> идентификационного кода закупки и сумме</w:t>
      </w:r>
      <w:r w:rsidRPr="00D776F0">
        <w:rPr>
          <w:rFonts w:ascii="Times New Roman" w:hAnsi="Times New Roman"/>
          <w:sz w:val="28"/>
          <w:szCs w:val="28"/>
        </w:rPr>
        <w:t>,</w:t>
      </w:r>
      <w:r w:rsidR="00CB4916" w:rsidRPr="00D776F0">
        <w:rPr>
          <w:rFonts w:ascii="Times New Roman" w:hAnsi="Times New Roman"/>
          <w:sz w:val="28"/>
          <w:szCs w:val="28"/>
        </w:rPr>
        <w:t xml:space="preserve"> указанных в плане-графике закупок</w:t>
      </w:r>
      <w:r w:rsidR="00D776F0" w:rsidRPr="00D776F0">
        <w:rPr>
          <w:rStyle w:val="af5"/>
          <w:rFonts w:ascii="Times New Roman" w:hAnsi="Times New Roman"/>
          <w:sz w:val="28"/>
          <w:szCs w:val="28"/>
        </w:rPr>
        <w:footnoteReference w:id="3"/>
      </w:r>
      <w:r w:rsidR="00CB4916" w:rsidRPr="00D776F0">
        <w:rPr>
          <w:rFonts w:ascii="Times New Roman" w:hAnsi="Times New Roman"/>
          <w:sz w:val="28"/>
          <w:szCs w:val="28"/>
        </w:rPr>
        <w:t xml:space="preserve">. </w:t>
      </w:r>
    </w:p>
    <w:p w:rsidR="00D43B31" w:rsidRDefault="003D0F6F" w:rsidP="003D0F6F">
      <w:pPr>
        <w:widowControl w:val="0"/>
        <w:tabs>
          <w:tab w:val="left" w:pos="0"/>
        </w:tabs>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ab/>
      </w:r>
      <w:r w:rsidR="00B00DE0" w:rsidRPr="004F50CA">
        <w:rPr>
          <w:rFonts w:ascii="Times New Roman" w:hAnsi="Times New Roman"/>
          <w:sz w:val="28"/>
          <w:szCs w:val="28"/>
        </w:rPr>
        <w:t>При отрицательном результате проверки, провед</w:t>
      </w:r>
      <w:r w:rsidR="000F283D" w:rsidRPr="004F50CA">
        <w:rPr>
          <w:rFonts w:ascii="Times New Roman" w:hAnsi="Times New Roman"/>
          <w:sz w:val="28"/>
          <w:szCs w:val="28"/>
        </w:rPr>
        <w:t>е</w:t>
      </w:r>
      <w:r w:rsidR="009312FC" w:rsidRPr="004F50CA">
        <w:rPr>
          <w:rFonts w:ascii="Times New Roman" w:hAnsi="Times New Roman"/>
          <w:sz w:val="28"/>
          <w:szCs w:val="28"/>
        </w:rPr>
        <w:t>нной в</w:t>
      </w:r>
      <w:r w:rsidR="0042346A" w:rsidRPr="004F50CA">
        <w:rPr>
          <w:rFonts w:ascii="Times New Roman" w:hAnsi="Times New Roman"/>
          <w:sz w:val="28"/>
          <w:szCs w:val="28"/>
        </w:rPr>
        <w:t xml:space="preserve"> соответствии с пункт</w:t>
      </w:r>
      <w:r w:rsidR="00645FFC">
        <w:rPr>
          <w:rFonts w:ascii="Times New Roman" w:hAnsi="Times New Roman"/>
          <w:sz w:val="28"/>
          <w:szCs w:val="28"/>
        </w:rPr>
        <w:t>ами</w:t>
      </w:r>
      <w:r w:rsidR="0042346A" w:rsidRPr="004F50CA">
        <w:rPr>
          <w:rFonts w:ascii="Times New Roman" w:hAnsi="Times New Roman"/>
          <w:sz w:val="28"/>
          <w:szCs w:val="28"/>
        </w:rPr>
        <w:t xml:space="preserve"> </w:t>
      </w:r>
      <w:r w:rsidR="00C40FBE">
        <w:rPr>
          <w:rFonts w:ascii="Times New Roman" w:hAnsi="Times New Roman"/>
          <w:sz w:val="28"/>
          <w:szCs w:val="28"/>
        </w:rPr>
        <w:t>15 и 16</w:t>
      </w:r>
      <w:r w:rsidR="00A3469E" w:rsidRPr="004F50CA">
        <w:rPr>
          <w:rFonts w:ascii="Times New Roman" w:hAnsi="Times New Roman"/>
          <w:sz w:val="28"/>
          <w:szCs w:val="28"/>
        </w:rPr>
        <w:t xml:space="preserve"> </w:t>
      </w:r>
      <w:r w:rsidR="009312FC" w:rsidRPr="004F50CA">
        <w:rPr>
          <w:rFonts w:ascii="Times New Roman" w:hAnsi="Times New Roman"/>
          <w:sz w:val="28"/>
          <w:szCs w:val="28"/>
        </w:rPr>
        <w:t>н</w:t>
      </w:r>
      <w:r w:rsidR="00B00DE0" w:rsidRPr="004F50CA">
        <w:rPr>
          <w:rFonts w:ascii="Times New Roman" w:hAnsi="Times New Roman"/>
          <w:sz w:val="28"/>
          <w:szCs w:val="28"/>
        </w:rPr>
        <w:t xml:space="preserve">астоящего Порядка, </w:t>
      </w:r>
      <w:r w:rsidR="00EF5361">
        <w:rPr>
          <w:rFonts w:ascii="Times New Roman" w:hAnsi="Times New Roman"/>
          <w:sz w:val="28"/>
          <w:szCs w:val="28"/>
        </w:rPr>
        <w:t>уполномоченный</w:t>
      </w:r>
      <w:r w:rsidR="004402A1" w:rsidRPr="004F50CA">
        <w:rPr>
          <w:rFonts w:ascii="Times New Roman" w:hAnsi="Times New Roman"/>
          <w:sz w:val="28"/>
          <w:szCs w:val="28"/>
        </w:rPr>
        <w:t xml:space="preserve"> работни</w:t>
      </w:r>
      <w:r w:rsidR="00645FFC">
        <w:rPr>
          <w:rFonts w:ascii="Times New Roman" w:hAnsi="Times New Roman"/>
          <w:sz w:val="28"/>
          <w:szCs w:val="28"/>
        </w:rPr>
        <w:t>к  ОМБПи</w:t>
      </w:r>
      <w:r w:rsidR="004402A1" w:rsidRPr="004F50CA">
        <w:rPr>
          <w:rFonts w:ascii="Times New Roman" w:hAnsi="Times New Roman"/>
          <w:sz w:val="28"/>
          <w:szCs w:val="28"/>
        </w:rPr>
        <w:t>ИБ</w:t>
      </w:r>
      <w:r w:rsidR="00B00DE0" w:rsidRPr="004F50CA">
        <w:rPr>
          <w:rFonts w:ascii="Times New Roman" w:hAnsi="Times New Roman"/>
          <w:sz w:val="28"/>
          <w:szCs w:val="28"/>
        </w:rPr>
        <w:t xml:space="preserve"> переводит </w:t>
      </w:r>
      <w:r w:rsidR="000F283D" w:rsidRPr="004F50CA">
        <w:rPr>
          <w:rFonts w:ascii="Times New Roman" w:hAnsi="Times New Roman"/>
          <w:sz w:val="28"/>
          <w:szCs w:val="28"/>
        </w:rPr>
        <w:t xml:space="preserve">электронный документ «Сведения об обязательствах и договоре БУ/АУ» </w:t>
      </w:r>
      <w:r w:rsidR="00B00DE0" w:rsidRPr="004F50CA">
        <w:rPr>
          <w:rFonts w:ascii="Times New Roman" w:hAnsi="Times New Roman"/>
          <w:sz w:val="28"/>
          <w:szCs w:val="28"/>
        </w:rPr>
        <w:t xml:space="preserve">в </w:t>
      </w:r>
      <w:r w:rsidR="000F283D" w:rsidRPr="004F50CA">
        <w:rPr>
          <w:rFonts w:ascii="Times New Roman" w:hAnsi="Times New Roman"/>
          <w:sz w:val="28"/>
          <w:szCs w:val="28"/>
        </w:rPr>
        <w:t xml:space="preserve">системе </w:t>
      </w:r>
      <w:r w:rsidR="00B00DE0" w:rsidRPr="004F50CA">
        <w:rPr>
          <w:rFonts w:ascii="Times New Roman" w:hAnsi="Times New Roman"/>
          <w:sz w:val="28"/>
          <w:szCs w:val="28"/>
        </w:rPr>
        <w:t>«АЦК-Финансы» со статуса «Принят» до статуса «Отка</w:t>
      </w:r>
      <w:r w:rsidR="00531134">
        <w:rPr>
          <w:rFonts w:ascii="Times New Roman" w:hAnsi="Times New Roman"/>
          <w:sz w:val="28"/>
          <w:szCs w:val="28"/>
        </w:rPr>
        <w:t>зан» с указанием причины отказа не позднее второго рабочего дня</w:t>
      </w:r>
      <w:r w:rsidR="00FB01B5">
        <w:rPr>
          <w:rFonts w:ascii="Times New Roman" w:hAnsi="Times New Roman"/>
          <w:sz w:val="28"/>
          <w:szCs w:val="28"/>
        </w:rPr>
        <w:t>, следующего</w:t>
      </w:r>
      <w:r w:rsidR="00531134">
        <w:rPr>
          <w:rFonts w:ascii="Times New Roman" w:hAnsi="Times New Roman"/>
          <w:sz w:val="28"/>
          <w:szCs w:val="28"/>
        </w:rPr>
        <w:t xml:space="preserve"> за днем предоставления</w:t>
      </w:r>
      <w:r w:rsidR="00FB01B5">
        <w:rPr>
          <w:rFonts w:ascii="Times New Roman" w:hAnsi="Times New Roman"/>
          <w:sz w:val="28"/>
          <w:szCs w:val="28"/>
        </w:rPr>
        <w:t xml:space="preserve"> в Финансовое управление</w:t>
      </w:r>
      <w:r w:rsidR="009E077C">
        <w:rPr>
          <w:rFonts w:ascii="Times New Roman" w:hAnsi="Times New Roman"/>
          <w:sz w:val="28"/>
          <w:szCs w:val="28"/>
        </w:rPr>
        <w:t xml:space="preserve"> указанного</w:t>
      </w:r>
      <w:r w:rsidR="00645FFC">
        <w:rPr>
          <w:rFonts w:ascii="Times New Roman" w:hAnsi="Times New Roman"/>
          <w:sz w:val="28"/>
          <w:szCs w:val="28"/>
        </w:rPr>
        <w:t xml:space="preserve"> </w:t>
      </w:r>
      <w:r w:rsidR="00FB01B5">
        <w:rPr>
          <w:rFonts w:ascii="Times New Roman" w:hAnsi="Times New Roman"/>
          <w:sz w:val="28"/>
          <w:szCs w:val="28"/>
        </w:rPr>
        <w:t xml:space="preserve">электронного документа </w:t>
      </w:r>
      <w:r w:rsidR="00645FFC">
        <w:rPr>
          <w:rFonts w:ascii="Times New Roman" w:hAnsi="Times New Roman"/>
          <w:sz w:val="28"/>
          <w:szCs w:val="28"/>
        </w:rPr>
        <w:t>учреждением</w:t>
      </w:r>
      <w:r w:rsidR="00531134">
        <w:rPr>
          <w:rFonts w:ascii="Times New Roman" w:hAnsi="Times New Roman"/>
          <w:sz w:val="28"/>
          <w:szCs w:val="28"/>
        </w:rPr>
        <w:t>.</w:t>
      </w:r>
    </w:p>
    <w:p w:rsidR="00D43B31" w:rsidRPr="004F50CA" w:rsidRDefault="00F465C9" w:rsidP="00FA19FC">
      <w:pPr>
        <w:widowControl w:val="0"/>
        <w:numPr>
          <w:ilvl w:val="0"/>
          <w:numId w:val="12"/>
        </w:numPr>
        <w:tabs>
          <w:tab w:val="left" w:pos="0"/>
        </w:tabs>
        <w:autoSpaceDE w:val="0"/>
        <w:autoSpaceDN w:val="0"/>
        <w:adjustRightInd w:val="0"/>
        <w:spacing w:after="0" w:line="240" w:lineRule="auto"/>
        <w:ind w:left="0" w:firstLine="709"/>
        <w:jc w:val="both"/>
        <w:rPr>
          <w:rFonts w:ascii="Times New Roman" w:hAnsi="Times New Roman"/>
          <w:sz w:val="28"/>
          <w:szCs w:val="28"/>
        </w:rPr>
      </w:pPr>
      <w:r w:rsidRPr="004F50CA">
        <w:rPr>
          <w:rFonts w:ascii="Times New Roman" w:hAnsi="Times New Roman"/>
          <w:sz w:val="28"/>
          <w:szCs w:val="28"/>
        </w:rPr>
        <w:t xml:space="preserve">При заключении договора </w:t>
      </w:r>
      <w:r w:rsidR="00BA1BDF" w:rsidRPr="004F50CA">
        <w:rPr>
          <w:rFonts w:ascii="Times New Roman" w:hAnsi="Times New Roman"/>
          <w:sz w:val="28"/>
          <w:szCs w:val="28"/>
        </w:rPr>
        <w:t xml:space="preserve">по </w:t>
      </w:r>
      <w:r w:rsidR="00645FFC">
        <w:rPr>
          <w:rFonts w:ascii="Times New Roman" w:hAnsi="Times New Roman"/>
          <w:sz w:val="28"/>
          <w:szCs w:val="28"/>
        </w:rPr>
        <w:t>принимаемому обязательству</w:t>
      </w:r>
      <w:r w:rsidR="009F2D15">
        <w:rPr>
          <w:rFonts w:ascii="Times New Roman" w:hAnsi="Times New Roman"/>
          <w:sz w:val="28"/>
          <w:szCs w:val="28"/>
        </w:rPr>
        <w:t xml:space="preserve"> учреждение</w:t>
      </w:r>
      <w:r w:rsidRPr="004F50CA">
        <w:rPr>
          <w:rFonts w:ascii="Times New Roman" w:hAnsi="Times New Roman"/>
          <w:sz w:val="28"/>
          <w:szCs w:val="28"/>
        </w:rPr>
        <w:t xml:space="preserve"> обязано уточнить</w:t>
      </w:r>
      <w:r w:rsidR="00BA1BDF" w:rsidRPr="004F50CA">
        <w:rPr>
          <w:rFonts w:ascii="Times New Roman" w:hAnsi="Times New Roman"/>
          <w:sz w:val="28"/>
          <w:szCs w:val="28"/>
        </w:rPr>
        <w:t xml:space="preserve"> </w:t>
      </w:r>
      <w:r w:rsidRPr="004F50CA">
        <w:rPr>
          <w:rFonts w:ascii="Times New Roman" w:hAnsi="Times New Roman"/>
          <w:sz w:val="28"/>
          <w:szCs w:val="28"/>
        </w:rPr>
        <w:t>информацию в</w:t>
      </w:r>
      <w:r w:rsidR="00BA1BDF" w:rsidRPr="004F50CA">
        <w:rPr>
          <w:rFonts w:ascii="Times New Roman" w:hAnsi="Times New Roman"/>
          <w:sz w:val="28"/>
          <w:szCs w:val="28"/>
        </w:rPr>
        <w:t xml:space="preserve"> </w:t>
      </w:r>
      <w:r w:rsidR="00FF40DF" w:rsidRPr="004F50CA">
        <w:rPr>
          <w:rFonts w:ascii="Times New Roman" w:hAnsi="Times New Roman"/>
          <w:sz w:val="28"/>
          <w:szCs w:val="28"/>
        </w:rPr>
        <w:t>электронном</w:t>
      </w:r>
      <w:r w:rsidR="00BA1BDF" w:rsidRPr="004F50CA">
        <w:rPr>
          <w:rFonts w:ascii="Times New Roman" w:hAnsi="Times New Roman"/>
          <w:sz w:val="28"/>
          <w:szCs w:val="28"/>
        </w:rPr>
        <w:t xml:space="preserve"> документе «Сведения об обязательствах и договоре БУ/АУ» путем его перерегистрации в соответствии с пунктами </w:t>
      </w:r>
      <w:r w:rsidR="00F80AC9">
        <w:rPr>
          <w:rFonts w:ascii="Times New Roman" w:hAnsi="Times New Roman"/>
          <w:sz w:val="28"/>
          <w:szCs w:val="28"/>
        </w:rPr>
        <w:t>21-23</w:t>
      </w:r>
      <w:r w:rsidR="00BA1BDF" w:rsidRPr="004F50CA">
        <w:rPr>
          <w:rFonts w:ascii="Times New Roman" w:hAnsi="Times New Roman"/>
          <w:sz w:val="28"/>
          <w:szCs w:val="28"/>
        </w:rPr>
        <w:t xml:space="preserve"> настоящего </w:t>
      </w:r>
      <w:r w:rsidR="00FB01B5">
        <w:rPr>
          <w:rFonts w:ascii="Times New Roman" w:hAnsi="Times New Roman"/>
          <w:sz w:val="28"/>
          <w:szCs w:val="28"/>
        </w:rPr>
        <w:t>П</w:t>
      </w:r>
      <w:r w:rsidR="00BA1BDF" w:rsidRPr="004F50CA">
        <w:rPr>
          <w:rFonts w:ascii="Times New Roman" w:hAnsi="Times New Roman"/>
          <w:sz w:val="28"/>
          <w:szCs w:val="28"/>
        </w:rPr>
        <w:t>орядка.</w:t>
      </w:r>
    </w:p>
    <w:p w:rsidR="00CA3B6C" w:rsidRPr="00CA3B6C" w:rsidRDefault="00C27B9A" w:rsidP="00FA19FC">
      <w:pPr>
        <w:numPr>
          <w:ilvl w:val="0"/>
          <w:numId w:val="12"/>
        </w:numPr>
        <w:tabs>
          <w:tab w:val="left" w:pos="0"/>
        </w:tabs>
        <w:spacing w:after="0" w:line="240" w:lineRule="auto"/>
        <w:ind w:left="0" w:firstLine="709"/>
        <w:jc w:val="both"/>
        <w:rPr>
          <w:rFonts w:ascii="Times New Roman" w:hAnsi="Times New Roman"/>
          <w:sz w:val="28"/>
          <w:szCs w:val="28"/>
        </w:rPr>
      </w:pPr>
      <w:r>
        <w:rPr>
          <w:rFonts w:ascii="Times New Roman" w:hAnsi="Times New Roman"/>
          <w:sz w:val="28"/>
          <w:szCs w:val="28"/>
        </w:rPr>
        <w:t>В случае признания закупки</w:t>
      </w:r>
      <w:r w:rsidR="00CA3B6C" w:rsidRPr="00CA3B6C">
        <w:rPr>
          <w:rFonts w:ascii="Times New Roman" w:hAnsi="Times New Roman"/>
          <w:sz w:val="28"/>
          <w:szCs w:val="28"/>
        </w:rPr>
        <w:t xml:space="preserve"> несостоявшейся, недействительной или отмененной</w:t>
      </w:r>
      <w:r w:rsidR="009F2D15">
        <w:rPr>
          <w:rFonts w:ascii="Times New Roman" w:hAnsi="Times New Roman"/>
          <w:sz w:val="28"/>
          <w:szCs w:val="28"/>
        </w:rPr>
        <w:t xml:space="preserve"> учреждение</w:t>
      </w:r>
      <w:r w:rsidR="00CA3B6C" w:rsidRPr="00CA3B6C">
        <w:rPr>
          <w:rFonts w:ascii="Times New Roman" w:hAnsi="Times New Roman"/>
          <w:sz w:val="28"/>
          <w:szCs w:val="28"/>
        </w:rPr>
        <w:t xml:space="preserve"> </w:t>
      </w:r>
      <w:r w:rsidR="009F2D15">
        <w:rPr>
          <w:rFonts w:ascii="Times New Roman" w:hAnsi="Times New Roman"/>
          <w:sz w:val="28"/>
          <w:szCs w:val="28"/>
        </w:rPr>
        <w:t xml:space="preserve">перерегистрирует </w:t>
      </w:r>
      <w:r w:rsidR="00CA3B6C" w:rsidRPr="00CA3B6C">
        <w:rPr>
          <w:rFonts w:ascii="Times New Roman" w:hAnsi="Times New Roman"/>
          <w:sz w:val="28"/>
          <w:szCs w:val="28"/>
        </w:rPr>
        <w:t>«Сведения об обязательствах и договоре БУ/АУ»</w:t>
      </w:r>
      <w:r>
        <w:rPr>
          <w:rFonts w:ascii="Times New Roman" w:hAnsi="Times New Roman"/>
          <w:sz w:val="28"/>
          <w:szCs w:val="28"/>
        </w:rPr>
        <w:t xml:space="preserve"> путем прикрепления копии документа</w:t>
      </w:r>
      <w:r w:rsidR="009F2D15">
        <w:rPr>
          <w:rFonts w:ascii="Times New Roman" w:hAnsi="Times New Roman"/>
          <w:sz w:val="28"/>
          <w:szCs w:val="28"/>
        </w:rPr>
        <w:t>, подтверждающего факт</w:t>
      </w:r>
      <w:r>
        <w:rPr>
          <w:rFonts w:ascii="Times New Roman" w:hAnsi="Times New Roman"/>
          <w:sz w:val="28"/>
          <w:szCs w:val="28"/>
        </w:rPr>
        <w:t xml:space="preserve"> </w:t>
      </w:r>
      <w:r w:rsidR="009F2D15">
        <w:rPr>
          <w:rFonts w:ascii="Times New Roman" w:hAnsi="Times New Roman"/>
          <w:sz w:val="28"/>
          <w:szCs w:val="28"/>
        </w:rPr>
        <w:t>признания закупки</w:t>
      </w:r>
      <w:r w:rsidR="009F2D15" w:rsidRPr="00CA3B6C">
        <w:rPr>
          <w:rFonts w:ascii="Times New Roman" w:hAnsi="Times New Roman"/>
          <w:sz w:val="28"/>
          <w:szCs w:val="28"/>
        </w:rPr>
        <w:t xml:space="preserve"> несостоявшейся, недействительной или отмененной</w:t>
      </w:r>
      <w:r w:rsidR="009F2D15">
        <w:rPr>
          <w:rFonts w:ascii="Times New Roman" w:hAnsi="Times New Roman"/>
          <w:sz w:val="28"/>
          <w:szCs w:val="28"/>
        </w:rPr>
        <w:t>.</w:t>
      </w:r>
      <w:r>
        <w:rPr>
          <w:rFonts w:ascii="Times New Roman" w:hAnsi="Times New Roman"/>
          <w:sz w:val="28"/>
          <w:szCs w:val="28"/>
        </w:rPr>
        <w:t xml:space="preserve">  </w:t>
      </w:r>
      <w:r w:rsidR="009F2D15">
        <w:rPr>
          <w:rFonts w:ascii="Times New Roman" w:hAnsi="Times New Roman"/>
          <w:sz w:val="28"/>
          <w:szCs w:val="28"/>
        </w:rPr>
        <w:t>У</w:t>
      </w:r>
      <w:r w:rsidRPr="004F50CA">
        <w:rPr>
          <w:rFonts w:ascii="Times New Roman" w:hAnsi="Times New Roman"/>
          <w:sz w:val="28"/>
          <w:szCs w:val="28"/>
        </w:rPr>
        <w:t>полномоченный работник</w:t>
      </w:r>
      <w:r>
        <w:rPr>
          <w:rFonts w:ascii="Times New Roman" w:hAnsi="Times New Roman"/>
          <w:sz w:val="28"/>
          <w:szCs w:val="28"/>
        </w:rPr>
        <w:t xml:space="preserve">  ОМБПи</w:t>
      </w:r>
      <w:r w:rsidRPr="004F50CA">
        <w:rPr>
          <w:rFonts w:ascii="Times New Roman" w:hAnsi="Times New Roman"/>
          <w:sz w:val="28"/>
          <w:szCs w:val="28"/>
        </w:rPr>
        <w:t>ИБ</w:t>
      </w:r>
      <w:r>
        <w:rPr>
          <w:rFonts w:ascii="Times New Roman" w:hAnsi="Times New Roman"/>
          <w:sz w:val="28"/>
          <w:szCs w:val="28"/>
        </w:rPr>
        <w:t xml:space="preserve"> </w:t>
      </w:r>
      <w:r w:rsidR="00CA3B6C" w:rsidRPr="00CA3B6C">
        <w:rPr>
          <w:rFonts w:ascii="Times New Roman" w:hAnsi="Times New Roman"/>
          <w:sz w:val="28"/>
          <w:szCs w:val="28"/>
        </w:rPr>
        <w:t>по с</w:t>
      </w:r>
      <w:r>
        <w:rPr>
          <w:rFonts w:ascii="Times New Roman" w:hAnsi="Times New Roman"/>
          <w:sz w:val="28"/>
          <w:szCs w:val="28"/>
        </w:rPr>
        <w:t xml:space="preserve">оответствующей закупке доводит </w:t>
      </w:r>
      <w:r w:rsidRPr="00CA3B6C">
        <w:rPr>
          <w:rFonts w:ascii="Times New Roman" w:hAnsi="Times New Roman"/>
          <w:sz w:val="28"/>
          <w:szCs w:val="28"/>
        </w:rPr>
        <w:t>«Сведения об обязательствах и договоре БУ/АУ»</w:t>
      </w:r>
      <w:r>
        <w:rPr>
          <w:rFonts w:ascii="Times New Roman" w:hAnsi="Times New Roman"/>
          <w:sz w:val="28"/>
          <w:szCs w:val="28"/>
        </w:rPr>
        <w:t xml:space="preserve"> </w:t>
      </w:r>
      <w:r w:rsidR="0040179A">
        <w:rPr>
          <w:rFonts w:ascii="Times New Roman" w:hAnsi="Times New Roman"/>
          <w:sz w:val="28"/>
          <w:szCs w:val="28"/>
        </w:rPr>
        <w:t xml:space="preserve"> </w:t>
      </w:r>
      <w:r w:rsidR="00CA3B6C" w:rsidRPr="00CA3B6C">
        <w:rPr>
          <w:rFonts w:ascii="Times New Roman" w:hAnsi="Times New Roman"/>
          <w:sz w:val="28"/>
          <w:szCs w:val="28"/>
        </w:rPr>
        <w:t>до статуса «Обработка заверш</w:t>
      </w:r>
      <w:r>
        <w:rPr>
          <w:rFonts w:ascii="Times New Roman" w:hAnsi="Times New Roman"/>
          <w:sz w:val="28"/>
          <w:szCs w:val="28"/>
        </w:rPr>
        <w:t>ена» в системе «АЦК – Финансы»</w:t>
      </w:r>
      <w:r w:rsidR="00BF2783">
        <w:rPr>
          <w:rFonts w:ascii="Times New Roman" w:hAnsi="Times New Roman"/>
          <w:sz w:val="28"/>
          <w:szCs w:val="28"/>
        </w:rPr>
        <w:t xml:space="preserve"> </w:t>
      </w:r>
      <w:r w:rsidR="00C43C3D">
        <w:rPr>
          <w:rFonts w:ascii="Times New Roman" w:hAnsi="Times New Roman"/>
          <w:sz w:val="28"/>
          <w:szCs w:val="28"/>
        </w:rPr>
        <w:t>в срок</w:t>
      </w:r>
      <w:r>
        <w:rPr>
          <w:rFonts w:ascii="Times New Roman" w:hAnsi="Times New Roman"/>
          <w:sz w:val="28"/>
          <w:szCs w:val="28"/>
        </w:rPr>
        <w:t xml:space="preserve"> не позднее</w:t>
      </w:r>
      <w:r w:rsidRPr="00CA3B6C">
        <w:rPr>
          <w:rFonts w:ascii="Times New Roman" w:hAnsi="Times New Roman"/>
          <w:sz w:val="28"/>
          <w:szCs w:val="28"/>
        </w:rPr>
        <w:t xml:space="preserve"> </w:t>
      </w:r>
      <w:r>
        <w:rPr>
          <w:rFonts w:ascii="Times New Roman" w:hAnsi="Times New Roman"/>
          <w:sz w:val="28"/>
          <w:szCs w:val="28"/>
        </w:rPr>
        <w:t xml:space="preserve">второго рабочего </w:t>
      </w:r>
      <w:r>
        <w:rPr>
          <w:rFonts w:ascii="Times New Roman" w:hAnsi="Times New Roman"/>
          <w:sz w:val="28"/>
          <w:szCs w:val="28"/>
        </w:rPr>
        <w:lastRenderedPageBreak/>
        <w:t>дня,</w:t>
      </w:r>
      <w:r w:rsidR="00EF5361">
        <w:rPr>
          <w:rFonts w:ascii="Times New Roman" w:hAnsi="Times New Roman"/>
          <w:sz w:val="28"/>
          <w:szCs w:val="28"/>
        </w:rPr>
        <w:t xml:space="preserve"> следующего за днем предоставления </w:t>
      </w:r>
      <w:r w:rsidR="00C43C3D">
        <w:rPr>
          <w:rFonts w:ascii="Times New Roman" w:hAnsi="Times New Roman"/>
          <w:sz w:val="28"/>
          <w:szCs w:val="28"/>
        </w:rPr>
        <w:t xml:space="preserve">в Финансовое управление </w:t>
      </w:r>
      <w:r w:rsidR="00EF5361">
        <w:rPr>
          <w:rFonts w:ascii="Times New Roman" w:hAnsi="Times New Roman"/>
          <w:sz w:val="28"/>
          <w:szCs w:val="28"/>
        </w:rPr>
        <w:t>электронного документа.</w:t>
      </w:r>
    </w:p>
    <w:p w:rsidR="00B00DE0" w:rsidRDefault="00B00DE0" w:rsidP="009E7091">
      <w:pPr>
        <w:pStyle w:val="ab"/>
        <w:tabs>
          <w:tab w:val="left" w:pos="1134"/>
        </w:tabs>
        <w:spacing w:after="0" w:line="240" w:lineRule="auto"/>
        <w:ind w:left="1070"/>
        <w:jc w:val="both"/>
        <w:rPr>
          <w:rFonts w:ascii="Times New Roman" w:hAnsi="Times New Roman"/>
          <w:sz w:val="28"/>
          <w:szCs w:val="28"/>
        </w:rPr>
      </w:pPr>
    </w:p>
    <w:p w:rsidR="00D75AFC" w:rsidRPr="00CA3B6C" w:rsidRDefault="00D75AFC" w:rsidP="009E7091">
      <w:pPr>
        <w:pStyle w:val="ab"/>
        <w:tabs>
          <w:tab w:val="left" w:pos="1134"/>
        </w:tabs>
        <w:spacing w:after="0" w:line="240" w:lineRule="auto"/>
        <w:ind w:left="1070"/>
        <w:jc w:val="both"/>
        <w:rPr>
          <w:rFonts w:ascii="Times New Roman" w:hAnsi="Times New Roman"/>
          <w:sz w:val="28"/>
          <w:szCs w:val="28"/>
        </w:rPr>
      </w:pPr>
    </w:p>
    <w:p w:rsidR="00B00DE0" w:rsidRPr="004F50CA" w:rsidRDefault="003E1740" w:rsidP="00FA19FC">
      <w:pPr>
        <w:numPr>
          <w:ilvl w:val="0"/>
          <w:numId w:val="1"/>
        </w:numPr>
        <w:tabs>
          <w:tab w:val="left" w:pos="1134"/>
        </w:tabs>
        <w:spacing w:after="0" w:line="240" w:lineRule="auto"/>
        <w:jc w:val="center"/>
        <w:rPr>
          <w:rFonts w:ascii="Times New Roman" w:hAnsi="Times New Roman"/>
          <w:sz w:val="28"/>
          <w:szCs w:val="28"/>
        </w:rPr>
      </w:pPr>
      <w:r w:rsidRPr="004F50CA">
        <w:rPr>
          <w:rFonts w:ascii="Times New Roman" w:hAnsi="Times New Roman"/>
          <w:sz w:val="28"/>
          <w:szCs w:val="28"/>
        </w:rPr>
        <w:t>ПОРЯДОК УЧЕТА ПРИНЯТЫХ ОБЯЗАТЕЛЬСТВ</w:t>
      </w:r>
    </w:p>
    <w:p w:rsidR="009312FC" w:rsidRPr="004F50CA" w:rsidRDefault="009312FC" w:rsidP="009E7091">
      <w:pPr>
        <w:tabs>
          <w:tab w:val="left" w:pos="1134"/>
        </w:tabs>
        <w:spacing w:after="0" w:line="240" w:lineRule="auto"/>
        <w:ind w:firstLine="709"/>
        <w:jc w:val="both"/>
        <w:rPr>
          <w:rFonts w:ascii="Times New Roman" w:hAnsi="Times New Roman"/>
          <w:sz w:val="28"/>
          <w:szCs w:val="28"/>
        </w:rPr>
      </w:pPr>
    </w:p>
    <w:p w:rsidR="009312FC" w:rsidRPr="004F50CA" w:rsidRDefault="003B339E" w:rsidP="00683156">
      <w:pPr>
        <w:widowControl w:val="0"/>
        <w:tabs>
          <w:tab w:val="left" w:pos="851"/>
          <w:tab w:val="left" w:pos="900"/>
          <w:tab w:val="left" w:pos="1134"/>
        </w:tabs>
        <w:autoSpaceDE w:val="0"/>
        <w:autoSpaceDN w:val="0"/>
        <w:adjustRightInd w:val="0"/>
        <w:spacing w:after="0" w:line="240" w:lineRule="auto"/>
        <w:ind w:left="709"/>
        <w:jc w:val="center"/>
        <w:rPr>
          <w:rFonts w:ascii="Times New Roman" w:hAnsi="Times New Roman"/>
          <w:sz w:val="28"/>
          <w:szCs w:val="28"/>
        </w:rPr>
      </w:pPr>
      <w:r w:rsidRPr="004F50CA">
        <w:rPr>
          <w:rFonts w:ascii="Times New Roman" w:hAnsi="Times New Roman"/>
          <w:sz w:val="28"/>
          <w:szCs w:val="28"/>
        </w:rPr>
        <w:t>Учет</w:t>
      </w:r>
      <w:r w:rsidR="00071845" w:rsidRPr="004F50CA">
        <w:rPr>
          <w:rFonts w:ascii="Times New Roman" w:hAnsi="Times New Roman"/>
          <w:sz w:val="28"/>
          <w:szCs w:val="28"/>
        </w:rPr>
        <w:t xml:space="preserve"> принятых </w:t>
      </w:r>
      <w:r w:rsidR="00683156">
        <w:rPr>
          <w:rFonts w:ascii="Times New Roman" w:hAnsi="Times New Roman"/>
          <w:sz w:val="28"/>
          <w:szCs w:val="28"/>
        </w:rPr>
        <w:t>обязательств</w:t>
      </w:r>
      <w:r w:rsidR="00305EBA" w:rsidRPr="004F50CA">
        <w:rPr>
          <w:rFonts w:ascii="Times New Roman" w:hAnsi="Times New Roman"/>
          <w:sz w:val="28"/>
          <w:szCs w:val="28"/>
        </w:rPr>
        <w:t>,</w:t>
      </w:r>
      <w:r w:rsidR="00071845" w:rsidRPr="004F50CA">
        <w:rPr>
          <w:rFonts w:ascii="Times New Roman" w:hAnsi="Times New Roman"/>
          <w:sz w:val="28"/>
          <w:szCs w:val="28"/>
        </w:rPr>
        <w:t xml:space="preserve"> </w:t>
      </w:r>
      <w:r w:rsidR="009312FC" w:rsidRPr="004F50CA">
        <w:rPr>
          <w:rFonts w:ascii="Times New Roman" w:hAnsi="Times New Roman"/>
          <w:sz w:val="28"/>
          <w:szCs w:val="28"/>
        </w:rPr>
        <w:t xml:space="preserve">подлежащих в соответствии с Федеральным законом № 44-ФЗ размещению </w:t>
      </w:r>
      <w:r w:rsidR="00071845" w:rsidRPr="004F50CA">
        <w:rPr>
          <w:rFonts w:ascii="Times New Roman" w:hAnsi="Times New Roman"/>
          <w:sz w:val="28"/>
          <w:szCs w:val="28"/>
        </w:rPr>
        <w:t>в</w:t>
      </w:r>
      <w:r w:rsidR="009312FC" w:rsidRPr="004F50CA">
        <w:rPr>
          <w:rFonts w:ascii="Times New Roman" w:hAnsi="Times New Roman"/>
          <w:sz w:val="28"/>
          <w:szCs w:val="28"/>
        </w:rPr>
        <w:t xml:space="preserve"> ЕИС</w:t>
      </w:r>
    </w:p>
    <w:p w:rsidR="009312FC" w:rsidRPr="004F50CA" w:rsidRDefault="009312FC" w:rsidP="009E7091">
      <w:pPr>
        <w:widowControl w:val="0"/>
        <w:tabs>
          <w:tab w:val="left" w:pos="851"/>
          <w:tab w:val="left" w:pos="900"/>
          <w:tab w:val="left" w:pos="1134"/>
        </w:tabs>
        <w:autoSpaceDE w:val="0"/>
        <w:autoSpaceDN w:val="0"/>
        <w:adjustRightInd w:val="0"/>
        <w:spacing w:after="0" w:line="240" w:lineRule="auto"/>
        <w:ind w:firstLine="709"/>
        <w:jc w:val="both"/>
        <w:rPr>
          <w:rFonts w:ascii="Times New Roman" w:hAnsi="Times New Roman"/>
          <w:sz w:val="28"/>
          <w:szCs w:val="28"/>
        </w:rPr>
      </w:pPr>
    </w:p>
    <w:p w:rsidR="00777120" w:rsidRPr="005229F7" w:rsidRDefault="001C50BA" w:rsidP="00574778">
      <w:pPr>
        <w:numPr>
          <w:ilvl w:val="0"/>
          <w:numId w:val="12"/>
        </w:numPr>
        <w:tabs>
          <w:tab w:val="left" w:pos="0"/>
        </w:tabs>
        <w:spacing w:after="0" w:line="240" w:lineRule="auto"/>
        <w:ind w:left="0" w:firstLine="709"/>
        <w:jc w:val="both"/>
        <w:rPr>
          <w:rFonts w:ascii="Times New Roman" w:hAnsi="Times New Roman"/>
          <w:sz w:val="28"/>
          <w:szCs w:val="28"/>
        </w:rPr>
      </w:pPr>
      <w:r w:rsidRPr="005229F7">
        <w:rPr>
          <w:rFonts w:ascii="Times New Roman" w:hAnsi="Times New Roman"/>
          <w:sz w:val="28"/>
          <w:szCs w:val="28"/>
        </w:rPr>
        <w:t>Посл</w:t>
      </w:r>
      <w:r w:rsidR="00BC5849" w:rsidRPr="005229F7">
        <w:rPr>
          <w:rFonts w:ascii="Times New Roman" w:hAnsi="Times New Roman"/>
          <w:sz w:val="28"/>
          <w:szCs w:val="28"/>
        </w:rPr>
        <w:t>е завершения процедуры закупк</w:t>
      </w:r>
      <w:r w:rsidR="00EE3261" w:rsidRPr="005229F7">
        <w:rPr>
          <w:rFonts w:ascii="Times New Roman" w:hAnsi="Times New Roman"/>
          <w:sz w:val="28"/>
          <w:szCs w:val="28"/>
        </w:rPr>
        <w:t>и</w:t>
      </w:r>
      <w:r w:rsidR="00C002AE" w:rsidRPr="005229F7">
        <w:rPr>
          <w:rFonts w:ascii="Times New Roman" w:hAnsi="Times New Roman"/>
          <w:sz w:val="28"/>
          <w:szCs w:val="28"/>
        </w:rPr>
        <w:t xml:space="preserve"> и заключения договора по принимаемому обязательству</w:t>
      </w:r>
      <w:r w:rsidR="005604E9" w:rsidRPr="005229F7">
        <w:rPr>
          <w:rFonts w:ascii="Times New Roman" w:hAnsi="Times New Roman"/>
          <w:sz w:val="28"/>
          <w:szCs w:val="28"/>
        </w:rPr>
        <w:t xml:space="preserve"> </w:t>
      </w:r>
      <w:r w:rsidR="00BC5849" w:rsidRPr="005229F7">
        <w:rPr>
          <w:rFonts w:ascii="Times New Roman" w:hAnsi="Times New Roman"/>
          <w:sz w:val="28"/>
          <w:szCs w:val="28"/>
        </w:rPr>
        <w:t>у</w:t>
      </w:r>
      <w:r w:rsidR="00FB01B5">
        <w:rPr>
          <w:rFonts w:ascii="Times New Roman" w:hAnsi="Times New Roman"/>
          <w:sz w:val="28"/>
          <w:szCs w:val="28"/>
        </w:rPr>
        <w:t xml:space="preserve">чреждение </w:t>
      </w:r>
      <w:r w:rsidR="00C002AE" w:rsidRPr="005229F7">
        <w:rPr>
          <w:rFonts w:ascii="Times New Roman" w:hAnsi="Times New Roman"/>
          <w:sz w:val="28"/>
          <w:szCs w:val="28"/>
        </w:rPr>
        <w:t xml:space="preserve">перерегистрирует </w:t>
      </w:r>
      <w:r w:rsidR="000C45B9" w:rsidRPr="005229F7">
        <w:rPr>
          <w:rFonts w:ascii="Times New Roman" w:hAnsi="Times New Roman"/>
          <w:sz w:val="28"/>
          <w:szCs w:val="28"/>
        </w:rPr>
        <w:t xml:space="preserve">электронный документ </w:t>
      </w:r>
      <w:r w:rsidR="00016502" w:rsidRPr="005229F7">
        <w:rPr>
          <w:rFonts w:ascii="Times New Roman" w:hAnsi="Times New Roman"/>
          <w:sz w:val="28"/>
          <w:szCs w:val="28"/>
        </w:rPr>
        <w:t xml:space="preserve">«Сведения об обязательствах и договоре БУ/АУ» в системе «АЦК-Финансы» </w:t>
      </w:r>
      <w:r w:rsidR="000C45B9" w:rsidRPr="005229F7">
        <w:rPr>
          <w:rFonts w:ascii="Times New Roman" w:hAnsi="Times New Roman"/>
          <w:sz w:val="28"/>
          <w:szCs w:val="28"/>
        </w:rPr>
        <w:t>из принимаемых обязательств в приняты</w:t>
      </w:r>
      <w:r w:rsidR="008232A6" w:rsidRPr="005229F7">
        <w:rPr>
          <w:rFonts w:ascii="Times New Roman" w:hAnsi="Times New Roman"/>
          <w:sz w:val="28"/>
          <w:szCs w:val="28"/>
        </w:rPr>
        <w:t>е</w:t>
      </w:r>
      <w:r w:rsidR="000C45B9" w:rsidRPr="005229F7">
        <w:rPr>
          <w:rFonts w:ascii="Times New Roman" w:hAnsi="Times New Roman"/>
          <w:sz w:val="28"/>
          <w:szCs w:val="28"/>
        </w:rPr>
        <w:t xml:space="preserve"> обязательств</w:t>
      </w:r>
      <w:r w:rsidR="008232A6" w:rsidRPr="005229F7">
        <w:rPr>
          <w:rFonts w:ascii="Times New Roman" w:hAnsi="Times New Roman"/>
          <w:sz w:val="28"/>
          <w:szCs w:val="28"/>
        </w:rPr>
        <w:t>а</w:t>
      </w:r>
      <w:r w:rsidR="000C45B9" w:rsidRPr="005229F7">
        <w:rPr>
          <w:rFonts w:ascii="Times New Roman" w:hAnsi="Times New Roman"/>
          <w:sz w:val="28"/>
          <w:szCs w:val="28"/>
        </w:rPr>
        <w:t xml:space="preserve"> путем </w:t>
      </w:r>
      <w:r w:rsidRPr="005229F7">
        <w:rPr>
          <w:rFonts w:ascii="Times New Roman" w:hAnsi="Times New Roman"/>
          <w:sz w:val="28"/>
          <w:szCs w:val="28"/>
        </w:rPr>
        <w:t>вн</w:t>
      </w:r>
      <w:r w:rsidR="000C45B9" w:rsidRPr="005229F7">
        <w:rPr>
          <w:rFonts w:ascii="Times New Roman" w:hAnsi="Times New Roman"/>
          <w:sz w:val="28"/>
          <w:szCs w:val="28"/>
        </w:rPr>
        <w:t>есения</w:t>
      </w:r>
      <w:r w:rsidRPr="005229F7">
        <w:rPr>
          <w:rFonts w:ascii="Times New Roman" w:hAnsi="Times New Roman"/>
          <w:sz w:val="28"/>
          <w:szCs w:val="28"/>
        </w:rPr>
        <w:t xml:space="preserve"> </w:t>
      </w:r>
      <w:r w:rsidR="00EE3261" w:rsidRPr="005229F7">
        <w:rPr>
          <w:rFonts w:ascii="Times New Roman" w:hAnsi="Times New Roman"/>
          <w:sz w:val="28"/>
          <w:szCs w:val="28"/>
        </w:rPr>
        <w:t xml:space="preserve">соответствующих </w:t>
      </w:r>
      <w:r w:rsidRPr="005229F7">
        <w:rPr>
          <w:rFonts w:ascii="Times New Roman" w:hAnsi="Times New Roman"/>
          <w:sz w:val="28"/>
          <w:szCs w:val="28"/>
        </w:rPr>
        <w:t>изменени</w:t>
      </w:r>
      <w:r w:rsidR="000C45B9" w:rsidRPr="005229F7">
        <w:rPr>
          <w:rFonts w:ascii="Times New Roman" w:hAnsi="Times New Roman"/>
          <w:sz w:val="28"/>
          <w:szCs w:val="28"/>
        </w:rPr>
        <w:t>й</w:t>
      </w:r>
      <w:r w:rsidR="005229F7" w:rsidRPr="005229F7">
        <w:rPr>
          <w:rFonts w:ascii="Times New Roman" w:hAnsi="Times New Roman"/>
          <w:sz w:val="28"/>
          <w:szCs w:val="28"/>
        </w:rPr>
        <w:t>:</w:t>
      </w:r>
      <w:r w:rsidRPr="005229F7">
        <w:rPr>
          <w:rFonts w:ascii="Times New Roman" w:hAnsi="Times New Roman"/>
          <w:sz w:val="28"/>
          <w:szCs w:val="28"/>
        </w:rPr>
        <w:t xml:space="preserve"> </w:t>
      </w:r>
    </w:p>
    <w:p w:rsidR="00683156" w:rsidRDefault="00683156" w:rsidP="00683156">
      <w:pPr>
        <w:tabs>
          <w:tab w:val="left" w:pos="1134"/>
        </w:tabs>
        <w:spacing w:after="0" w:line="240" w:lineRule="auto"/>
        <w:jc w:val="both"/>
        <w:rPr>
          <w:rFonts w:ascii="Times New Roman" w:hAnsi="Times New Roman"/>
          <w:sz w:val="28"/>
          <w:szCs w:val="28"/>
        </w:rPr>
      </w:pPr>
      <w:r>
        <w:rPr>
          <w:rFonts w:ascii="Times New Roman" w:hAnsi="Times New Roman"/>
          <w:sz w:val="28"/>
          <w:szCs w:val="28"/>
        </w:rPr>
        <w:tab/>
        <w:t xml:space="preserve">- </w:t>
      </w:r>
      <w:r w:rsidR="00777120">
        <w:rPr>
          <w:rFonts w:ascii="Times New Roman" w:hAnsi="Times New Roman"/>
          <w:sz w:val="28"/>
          <w:szCs w:val="28"/>
        </w:rPr>
        <w:t>в поле «Номер документа»</w:t>
      </w:r>
      <w:r w:rsidR="005229F7">
        <w:rPr>
          <w:rFonts w:ascii="Times New Roman" w:hAnsi="Times New Roman"/>
          <w:sz w:val="28"/>
          <w:szCs w:val="28"/>
        </w:rPr>
        <w:t xml:space="preserve"> </w:t>
      </w:r>
      <w:r w:rsidR="00777120">
        <w:rPr>
          <w:rFonts w:ascii="Times New Roman" w:hAnsi="Times New Roman"/>
          <w:sz w:val="28"/>
          <w:szCs w:val="28"/>
        </w:rPr>
        <w:t>-</w:t>
      </w:r>
      <w:r w:rsidR="005229F7">
        <w:rPr>
          <w:rFonts w:ascii="Times New Roman" w:hAnsi="Times New Roman"/>
          <w:sz w:val="28"/>
          <w:szCs w:val="28"/>
        </w:rPr>
        <w:t xml:space="preserve"> </w:t>
      </w:r>
      <w:r w:rsidR="00C002AE">
        <w:rPr>
          <w:rFonts w:ascii="Times New Roman" w:hAnsi="Times New Roman"/>
          <w:sz w:val="28"/>
          <w:szCs w:val="28"/>
        </w:rPr>
        <w:t xml:space="preserve">указывается </w:t>
      </w:r>
      <w:r w:rsidR="00777120">
        <w:rPr>
          <w:rFonts w:ascii="Times New Roman" w:hAnsi="Times New Roman"/>
          <w:sz w:val="28"/>
          <w:szCs w:val="28"/>
        </w:rPr>
        <w:t>номер договора</w:t>
      </w:r>
      <w:r w:rsidR="005229F7">
        <w:rPr>
          <w:rFonts w:ascii="Times New Roman" w:hAnsi="Times New Roman"/>
          <w:sz w:val="28"/>
          <w:szCs w:val="28"/>
        </w:rPr>
        <w:t>;</w:t>
      </w:r>
    </w:p>
    <w:p w:rsidR="00EE3261" w:rsidRPr="004F50CA" w:rsidRDefault="00683156" w:rsidP="00683156">
      <w:pPr>
        <w:tabs>
          <w:tab w:val="left" w:pos="1134"/>
        </w:tabs>
        <w:spacing w:after="0" w:line="240" w:lineRule="auto"/>
        <w:ind w:left="709"/>
        <w:jc w:val="both"/>
        <w:rPr>
          <w:rFonts w:ascii="Times New Roman" w:hAnsi="Times New Roman"/>
          <w:sz w:val="28"/>
          <w:szCs w:val="28"/>
        </w:rPr>
      </w:pPr>
      <w:r>
        <w:rPr>
          <w:rFonts w:ascii="Times New Roman" w:hAnsi="Times New Roman"/>
          <w:sz w:val="28"/>
          <w:szCs w:val="28"/>
        </w:rPr>
        <w:tab/>
        <w:t xml:space="preserve">-  </w:t>
      </w:r>
      <w:r w:rsidR="003063FF" w:rsidRPr="004F50CA">
        <w:rPr>
          <w:rFonts w:ascii="Times New Roman" w:hAnsi="Times New Roman"/>
          <w:sz w:val="28"/>
          <w:szCs w:val="28"/>
        </w:rPr>
        <w:t>в поле «Основание»  указываются номе</w:t>
      </w:r>
      <w:r w:rsidR="00221665" w:rsidRPr="004F50CA">
        <w:rPr>
          <w:rFonts w:ascii="Times New Roman" w:hAnsi="Times New Roman"/>
          <w:sz w:val="28"/>
          <w:szCs w:val="28"/>
        </w:rPr>
        <w:t>р</w:t>
      </w:r>
      <w:r w:rsidR="002564BC" w:rsidRPr="004F50CA">
        <w:rPr>
          <w:rFonts w:ascii="Times New Roman" w:hAnsi="Times New Roman"/>
          <w:sz w:val="28"/>
          <w:szCs w:val="28"/>
        </w:rPr>
        <w:t xml:space="preserve">, дата </w:t>
      </w:r>
      <w:r w:rsidR="00221665" w:rsidRPr="004F50CA">
        <w:rPr>
          <w:rFonts w:ascii="Times New Roman" w:hAnsi="Times New Roman"/>
          <w:sz w:val="28"/>
          <w:szCs w:val="28"/>
        </w:rPr>
        <w:t>и предмет договора;</w:t>
      </w:r>
    </w:p>
    <w:p w:rsidR="00777120" w:rsidRPr="004F50CA" w:rsidRDefault="00683156" w:rsidP="00683156">
      <w:pPr>
        <w:tabs>
          <w:tab w:val="left" w:pos="1134"/>
        </w:tabs>
        <w:spacing w:after="0" w:line="240" w:lineRule="auto"/>
        <w:jc w:val="both"/>
        <w:rPr>
          <w:rFonts w:ascii="Times New Roman" w:hAnsi="Times New Roman"/>
          <w:sz w:val="28"/>
          <w:szCs w:val="28"/>
        </w:rPr>
      </w:pPr>
      <w:r>
        <w:rPr>
          <w:rFonts w:ascii="Times New Roman" w:hAnsi="Times New Roman"/>
          <w:sz w:val="28"/>
          <w:szCs w:val="28"/>
        </w:rPr>
        <w:tab/>
        <w:t xml:space="preserve">-  </w:t>
      </w:r>
      <w:r w:rsidR="005229F7">
        <w:rPr>
          <w:rFonts w:ascii="Times New Roman" w:hAnsi="Times New Roman"/>
          <w:sz w:val="28"/>
          <w:szCs w:val="28"/>
        </w:rPr>
        <w:t>указывается  о</w:t>
      </w:r>
      <w:r w:rsidR="00777120">
        <w:rPr>
          <w:rFonts w:ascii="Times New Roman" w:hAnsi="Times New Roman"/>
          <w:sz w:val="28"/>
          <w:szCs w:val="28"/>
        </w:rPr>
        <w:t>бщая с</w:t>
      </w:r>
      <w:r w:rsidR="00777120" w:rsidRPr="004F50CA">
        <w:rPr>
          <w:rFonts w:ascii="Times New Roman" w:hAnsi="Times New Roman"/>
          <w:sz w:val="28"/>
          <w:szCs w:val="28"/>
        </w:rPr>
        <w:t>умма</w:t>
      </w:r>
      <w:r w:rsidR="005229F7">
        <w:rPr>
          <w:rFonts w:ascii="Times New Roman" w:hAnsi="Times New Roman"/>
          <w:sz w:val="28"/>
          <w:szCs w:val="28"/>
        </w:rPr>
        <w:t xml:space="preserve"> договора, в том числе: сумма текущего </w:t>
      </w:r>
      <w:r>
        <w:rPr>
          <w:rFonts w:ascii="Times New Roman" w:hAnsi="Times New Roman"/>
          <w:sz w:val="28"/>
          <w:szCs w:val="28"/>
        </w:rPr>
        <w:t xml:space="preserve">     </w:t>
      </w:r>
      <w:r w:rsidR="005229F7">
        <w:rPr>
          <w:rFonts w:ascii="Times New Roman" w:hAnsi="Times New Roman"/>
          <w:sz w:val="28"/>
          <w:szCs w:val="28"/>
        </w:rPr>
        <w:t>года</w:t>
      </w:r>
      <w:r w:rsidR="00777120" w:rsidRPr="004F50CA">
        <w:rPr>
          <w:rFonts w:ascii="Times New Roman" w:hAnsi="Times New Roman"/>
          <w:sz w:val="28"/>
          <w:szCs w:val="28"/>
        </w:rPr>
        <w:t xml:space="preserve"> </w:t>
      </w:r>
      <w:r w:rsidR="005229F7">
        <w:rPr>
          <w:rFonts w:ascii="Times New Roman" w:hAnsi="Times New Roman"/>
          <w:sz w:val="28"/>
          <w:szCs w:val="28"/>
        </w:rPr>
        <w:t xml:space="preserve">и сумма </w:t>
      </w:r>
      <w:r>
        <w:rPr>
          <w:rFonts w:ascii="Times New Roman" w:hAnsi="Times New Roman"/>
          <w:sz w:val="28"/>
          <w:szCs w:val="28"/>
        </w:rPr>
        <w:t>соответствующего</w:t>
      </w:r>
      <w:r w:rsidR="005229F7">
        <w:rPr>
          <w:rFonts w:ascii="Times New Roman" w:hAnsi="Times New Roman"/>
          <w:sz w:val="28"/>
          <w:szCs w:val="28"/>
        </w:rPr>
        <w:t xml:space="preserve"> года планового периода;</w:t>
      </w:r>
    </w:p>
    <w:p w:rsidR="00EE3261" w:rsidRPr="004F50CA" w:rsidRDefault="00683156" w:rsidP="00683156">
      <w:pPr>
        <w:tabs>
          <w:tab w:val="left" w:pos="1134"/>
        </w:tabs>
        <w:spacing w:after="0" w:line="240" w:lineRule="auto"/>
        <w:jc w:val="both"/>
        <w:rPr>
          <w:rFonts w:ascii="Times New Roman" w:hAnsi="Times New Roman"/>
          <w:sz w:val="28"/>
          <w:szCs w:val="28"/>
        </w:rPr>
      </w:pPr>
      <w:r>
        <w:rPr>
          <w:rFonts w:ascii="Times New Roman" w:hAnsi="Times New Roman"/>
          <w:sz w:val="28"/>
          <w:szCs w:val="28"/>
        </w:rPr>
        <w:tab/>
        <w:t xml:space="preserve">- </w:t>
      </w:r>
      <w:r w:rsidR="005229F7">
        <w:rPr>
          <w:rFonts w:ascii="Times New Roman" w:hAnsi="Times New Roman"/>
          <w:sz w:val="28"/>
          <w:szCs w:val="28"/>
        </w:rPr>
        <w:t>в закладке: «Контрагент»</w:t>
      </w:r>
      <w:r w:rsidR="00BF2783" w:rsidRPr="00BF2783">
        <w:rPr>
          <w:rFonts w:ascii="Times New Roman" w:hAnsi="Times New Roman"/>
          <w:sz w:val="28"/>
          <w:szCs w:val="28"/>
        </w:rPr>
        <w:t xml:space="preserve"> </w:t>
      </w:r>
      <w:r w:rsidR="00BF2783" w:rsidRPr="004F50CA">
        <w:rPr>
          <w:rFonts w:ascii="Times New Roman" w:hAnsi="Times New Roman"/>
          <w:sz w:val="28"/>
          <w:szCs w:val="28"/>
        </w:rPr>
        <w:t xml:space="preserve">в соответствующих полях заполняются реквизиты </w:t>
      </w:r>
      <w:r>
        <w:rPr>
          <w:rFonts w:ascii="Times New Roman" w:hAnsi="Times New Roman"/>
          <w:sz w:val="28"/>
          <w:szCs w:val="28"/>
        </w:rPr>
        <w:t>контрагента</w:t>
      </w:r>
      <w:r w:rsidR="00BF2783">
        <w:rPr>
          <w:rFonts w:ascii="Times New Roman" w:hAnsi="Times New Roman"/>
          <w:sz w:val="28"/>
          <w:szCs w:val="28"/>
        </w:rPr>
        <w:t xml:space="preserve"> </w:t>
      </w:r>
      <w:r w:rsidR="005229F7">
        <w:rPr>
          <w:rFonts w:ascii="Times New Roman" w:hAnsi="Times New Roman"/>
          <w:sz w:val="28"/>
          <w:szCs w:val="28"/>
        </w:rPr>
        <w:t xml:space="preserve">   по </w:t>
      </w:r>
      <w:r>
        <w:rPr>
          <w:rFonts w:ascii="Times New Roman" w:hAnsi="Times New Roman"/>
          <w:sz w:val="28"/>
          <w:szCs w:val="28"/>
        </w:rPr>
        <w:t>соответствующему</w:t>
      </w:r>
      <w:r w:rsidR="005229F7">
        <w:rPr>
          <w:rFonts w:ascii="Times New Roman" w:hAnsi="Times New Roman"/>
          <w:sz w:val="28"/>
          <w:szCs w:val="28"/>
        </w:rPr>
        <w:t xml:space="preserve"> договору;</w:t>
      </w:r>
    </w:p>
    <w:p w:rsidR="000400FF" w:rsidRPr="004F50CA" w:rsidRDefault="00683156" w:rsidP="00683156">
      <w:pPr>
        <w:tabs>
          <w:tab w:val="left" w:pos="1134"/>
        </w:tabs>
        <w:spacing w:after="0" w:line="240" w:lineRule="auto"/>
        <w:jc w:val="both"/>
        <w:rPr>
          <w:rFonts w:ascii="Times New Roman" w:hAnsi="Times New Roman"/>
          <w:sz w:val="28"/>
          <w:szCs w:val="28"/>
        </w:rPr>
      </w:pPr>
      <w:r>
        <w:rPr>
          <w:rFonts w:ascii="Times New Roman" w:hAnsi="Times New Roman"/>
          <w:sz w:val="28"/>
          <w:szCs w:val="28"/>
        </w:rPr>
        <w:tab/>
        <w:t xml:space="preserve">- </w:t>
      </w:r>
      <w:r w:rsidR="008E5FE0" w:rsidRPr="004F50CA">
        <w:rPr>
          <w:rFonts w:ascii="Times New Roman" w:hAnsi="Times New Roman"/>
          <w:sz w:val="28"/>
          <w:szCs w:val="28"/>
        </w:rPr>
        <w:t>указывается другая необходимая информация</w:t>
      </w:r>
      <w:r w:rsidR="00BF2783">
        <w:rPr>
          <w:rFonts w:ascii="Times New Roman" w:hAnsi="Times New Roman"/>
          <w:sz w:val="28"/>
          <w:szCs w:val="28"/>
        </w:rPr>
        <w:t>, подлежащая контролю</w:t>
      </w:r>
      <w:r w:rsidR="008E5FE0" w:rsidRPr="004F50CA">
        <w:rPr>
          <w:rFonts w:ascii="Times New Roman" w:hAnsi="Times New Roman"/>
          <w:sz w:val="28"/>
          <w:szCs w:val="28"/>
        </w:rPr>
        <w:t xml:space="preserve">  </w:t>
      </w:r>
      <w:r w:rsidR="00BB1D08" w:rsidRPr="004F50CA">
        <w:rPr>
          <w:rFonts w:ascii="Times New Roman" w:hAnsi="Times New Roman"/>
          <w:sz w:val="28"/>
          <w:szCs w:val="28"/>
        </w:rPr>
        <w:t xml:space="preserve">в соответствии с </w:t>
      </w:r>
      <w:r w:rsidR="00BF2783">
        <w:rPr>
          <w:rFonts w:ascii="Times New Roman" w:hAnsi="Times New Roman"/>
          <w:sz w:val="28"/>
          <w:szCs w:val="28"/>
        </w:rPr>
        <w:t>подпунктом «в» пункта 14</w:t>
      </w:r>
      <w:r w:rsidR="00BB1D08" w:rsidRPr="004F50CA">
        <w:rPr>
          <w:rFonts w:ascii="Times New Roman" w:hAnsi="Times New Roman"/>
          <w:sz w:val="28"/>
          <w:szCs w:val="28"/>
        </w:rPr>
        <w:t xml:space="preserve"> </w:t>
      </w:r>
      <w:r w:rsidR="008E5FE0" w:rsidRPr="004F50CA">
        <w:rPr>
          <w:rFonts w:ascii="Times New Roman" w:hAnsi="Times New Roman"/>
          <w:sz w:val="28"/>
          <w:szCs w:val="28"/>
        </w:rPr>
        <w:t xml:space="preserve">постановления Правительства РФ </w:t>
      </w:r>
      <w:r w:rsidR="00BB1D08" w:rsidRPr="004F50CA">
        <w:rPr>
          <w:rFonts w:ascii="Times New Roman" w:hAnsi="Times New Roman"/>
          <w:sz w:val="28"/>
          <w:szCs w:val="28"/>
        </w:rPr>
        <w:t>от 28.11.13 №1084</w:t>
      </w:r>
      <w:r w:rsidR="008E5FE0" w:rsidRPr="004F50CA">
        <w:rPr>
          <w:rFonts w:ascii="Times New Roman" w:hAnsi="Times New Roman"/>
          <w:sz w:val="28"/>
          <w:szCs w:val="28"/>
        </w:rPr>
        <w:t xml:space="preserve"> «О порядке ведения реестра контрактов, заключенных заказчиками, и реестра контрактов, содержащих сведения, сост</w:t>
      </w:r>
      <w:r w:rsidR="00BF2783">
        <w:rPr>
          <w:rFonts w:ascii="Times New Roman" w:hAnsi="Times New Roman"/>
          <w:sz w:val="28"/>
          <w:szCs w:val="28"/>
        </w:rPr>
        <w:t>авляющие государственную тайну» при наличии технической возможности в системе «АЦК – Финансы».</w:t>
      </w:r>
    </w:p>
    <w:p w:rsidR="00D43B31" w:rsidRPr="004F50CA" w:rsidRDefault="00EE3261" w:rsidP="00DD318B">
      <w:pPr>
        <w:numPr>
          <w:ilvl w:val="0"/>
          <w:numId w:val="12"/>
        </w:numPr>
        <w:tabs>
          <w:tab w:val="left" w:pos="0"/>
        </w:tabs>
        <w:spacing w:after="0" w:line="240" w:lineRule="auto"/>
        <w:ind w:left="0" w:firstLine="709"/>
        <w:jc w:val="both"/>
        <w:rPr>
          <w:rFonts w:ascii="Times New Roman" w:hAnsi="Times New Roman"/>
          <w:sz w:val="28"/>
          <w:szCs w:val="28"/>
        </w:rPr>
      </w:pPr>
      <w:r w:rsidRPr="004F50CA">
        <w:rPr>
          <w:rFonts w:ascii="Times New Roman" w:hAnsi="Times New Roman"/>
          <w:sz w:val="28"/>
          <w:szCs w:val="28"/>
        </w:rPr>
        <w:t>К электронному документу «Сведения об обязательствах и договоре БУ/АУ» в системе «АЦК-Финансы» прикрепляется договор в форме электронной копии бумажного документа, созданно</w:t>
      </w:r>
      <w:r w:rsidR="00630BCB" w:rsidRPr="004F50CA">
        <w:rPr>
          <w:rFonts w:ascii="Times New Roman" w:hAnsi="Times New Roman"/>
          <w:sz w:val="28"/>
          <w:szCs w:val="28"/>
        </w:rPr>
        <w:t>го посредством его сканирования</w:t>
      </w:r>
      <w:r w:rsidRPr="004F50CA">
        <w:rPr>
          <w:rFonts w:ascii="Times New Roman" w:hAnsi="Times New Roman"/>
          <w:sz w:val="28"/>
          <w:szCs w:val="28"/>
        </w:rPr>
        <w:t xml:space="preserve"> </w:t>
      </w:r>
      <w:r w:rsidR="00630BCB" w:rsidRPr="004F50CA">
        <w:rPr>
          <w:rFonts w:ascii="Times New Roman" w:hAnsi="Times New Roman"/>
          <w:sz w:val="28"/>
          <w:szCs w:val="28"/>
        </w:rPr>
        <w:t xml:space="preserve">в соответствии с требованиями Правил сканирования, подписания и проверки копий документов, предоставляемых одновременно с электронными документами, установленных приложением 2 к приказу Финансового управления от 17.03.2014 г. № 21 «О внедрении юридически значимого электронного документооборота в автоматизированной системе «АЦК-Финансы» Финансового управления Златоустовского городского округа» </w:t>
      </w:r>
      <w:r w:rsidRPr="004F50CA">
        <w:rPr>
          <w:rFonts w:ascii="Times New Roman" w:hAnsi="Times New Roman"/>
          <w:sz w:val="28"/>
          <w:szCs w:val="28"/>
        </w:rPr>
        <w:t>или копии электронного документа, подтвержденные электронной подписью уполномоченных лиц  учреждения (далее – электронная копия до</w:t>
      </w:r>
      <w:r w:rsidR="00A33EA3" w:rsidRPr="004F50CA">
        <w:rPr>
          <w:rFonts w:ascii="Times New Roman" w:hAnsi="Times New Roman"/>
          <w:sz w:val="28"/>
          <w:szCs w:val="28"/>
        </w:rPr>
        <w:t>говора</w:t>
      </w:r>
      <w:r w:rsidRPr="004F50CA">
        <w:rPr>
          <w:rFonts w:ascii="Times New Roman" w:hAnsi="Times New Roman"/>
          <w:sz w:val="28"/>
          <w:szCs w:val="28"/>
        </w:rPr>
        <w:t>).</w:t>
      </w:r>
    </w:p>
    <w:p w:rsidR="00D43B31" w:rsidRPr="004F50CA" w:rsidRDefault="001C50BA" w:rsidP="00DD318B">
      <w:pPr>
        <w:numPr>
          <w:ilvl w:val="0"/>
          <w:numId w:val="12"/>
        </w:numPr>
        <w:tabs>
          <w:tab w:val="left" w:pos="0"/>
        </w:tabs>
        <w:autoSpaceDE w:val="0"/>
        <w:autoSpaceDN w:val="0"/>
        <w:adjustRightInd w:val="0"/>
        <w:spacing w:after="0" w:line="240" w:lineRule="auto"/>
        <w:ind w:left="0" w:firstLine="709"/>
        <w:jc w:val="both"/>
        <w:rPr>
          <w:rFonts w:ascii="Times New Roman" w:hAnsi="Times New Roman"/>
          <w:sz w:val="28"/>
          <w:szCs w:val="28"/>
        </w:rPr>
      </w:pPr>
      <w:r w:rsidRPr="004F50CA">
        <w:rPr>
          <w:rFonts w:ascii="Times New Roman" w:hAnsi="Times New Roman"/>
          <w:sz w:val="28"/>
          <w:szCs w:val="28"/>
        </w:rPr>
        <w:t xml:space="preserve">После заполнения всех необходимых полей учреждение переводит электронный документ </w:t>
      </w:r>
      <w:r w:rsidR="00EE3261" w:rsidRPr="004F50CA">
        <w:rPr>
          <w:rFonts w:ascii="Times New Roman" w:hAnsi="Times New Roman"/>
          <w:sz w:val="28"/>
          <w:szCs w:val="28"/>
        </w:rPr>
        <w:t xml:space="preserve">«Сведения об обязательствах и договоре БУ/АУ» </w:t>
      </w:r>
      <w:r w:rsidR="003B339E" w:rsidRPr="004F50CA">
        <w:rPr>
          <w:rFonts w:ascii="Times New Roman" w:hAnsi="Times New Roman"/>
          <w:sz w:val="28"/>
          <w:szCs w:val="28"/>
        </w:rPr>
        <w:t>на статус «Принят</w:t>
      </w:r>
      <w:r w:rsidRPr="004F50CA">
        <w:rPr>
          <w:rFonts w:ascii="Times New Roman" w:hAnsi="Times New Roman"/>
          <w:sz w:val="28"/>
          <w:szCs w:val="28"/>
        </w:rPr>
        <w:t>»</w:t>
      </w:r>
      <w:r w:rsidR="00EE3261" w:rsidRPr="004F50CA">
        <w:rPr>
          <w:rFonts w:ascii="Times New Roman" w:hAnsi="Times New Roman"/>
          <w:sz w:val="28"/>
          <w:szCs w:val="28"/>
        </w:rPr>
        <w:t xml:space="preserve">, </w:t>
      </w:r>
      <w:r w:rsidR="00016502" w:rsidRPr="004F50CA">
        <w:rPr>
          <w:rFonts w:ascii="Times New Roman" w:hAnsi="Times New Roman"/>
          <w:sz w:val="28"/>
          <w:szCs w:val="28"/>
        </w:rPr>
        <w:t>подписывает электронными подписями лиц, имеющи</w:t>
      </w:r>
      <w:r w:rsidR="0060526F" w:rsidRPr="004F50CA">
        <w:rPr>
          <w:rFonts w:ascii="Times New Roman" w:hAnsi="Times New Roman"/>
          <w:sz w:val="28"/>
          <w:szCs w:val="28"/>
        </w:rPr>
        <w:t>ми</w:t>
      </w:r>
      <w:r w:rsidR="00016502" w:rsidRPr="004F50CA">
        <w:rPr>
          <w:rFonts w:ascii="Times New Roman" w:hAnsi="Times New Roman"/>
          <w:sz w:val="28"/>
          <w:szCs w:val="28"/>
        </w:rPr>
        <w:t xml:space="preserve"> право действовать от имени</w:t>
      </w:r>
      <w:r w:rsidR="0060526F" w:rsidRPr="004F50CA">
        <w:rPr>
          <w:rFonts w:ascii="Times New Roman" w:hAnsi="Times New Roman"/>
          <w:sz w:val="28"/>
          <w:szCs w:val="28"/>
        </w:rPr>
        <w:t xml:space="preserve"> учреждения</w:t>
      </w:r>
      <w:r w:rsidR="003B339E" w:rsidRPr="004F50CA">
        <w:rPr>
          <w:rFonts w:ascii="Times New Roman" w:hAnsi="Times New Roman"/>
          <w:sz w:val="28"/>
          <w:szCs w:val="28"/>
        </w:rPr>
        <w:t>.</w:t>
      </w:r>
      <w:r w:rsidR="00255F3E" w:rsidRPr="004F50CA">
        <w:rPr>
          <w:rFonts w:ascii="Times New Roman" w:hAnsi="Times New Roman"/>
          <w:sz w:val="28"/>
          <w:szCs w:val="28"/>
        </w:rPr>
        <w:t xml:space="preserve"> Ответственность за правильное заполнение реквизитов, указанных в электронном документе «Сведения об обязательствах и договоре БУ/АУ», несет учреждение.</w:t>
      </w:r>
    </w:p>
    <w:p w:rsidR="00D43B31" w:rsidRPr="004F50CA" w:rsidRDefault="00E46218" w:rsidP="00DD318B">
      <w:pPr>
        <w:numPr>
          <w:ilvl w:val="0"/>
          <w:numId w:val="12"/>
        </w:numPr>
        <w:tabs>
          <w:tab w:val="left" w:pos="0"/>
        </w:tabs>
        <w:autoSpaceDE w:val="0"/>
        <w:autoSpaceDN w:val="0"/>
        <w:adjustRightInd w:val="0"/>
        <w:spacing w:after="0" w:line="240" w:lineRule="auto"/>
        <w:ind w:left="0" w:firstLine="709"/>
        <w:jc w:val="both"/>
        <w:rPr>
          <w:rFonts w:ascii="Times New Roman" w:hAnsi="Times New Roman"/>
          <w:sz w:val="28"/>
          <w:szCs w:val="28"/>
        </w:rPr>
      </w:pPr>
      <w:r>
        <w:rPr>
          <w:rFonts w:ascii="Times New Roman" w:hAnsi="Times New Roman"/>
          <w:sz w:val="28"/>
          <w:szCs w:val="28"/>
        </w:rPr>
        <w:t>Уполномоченный работник ОМБПи</w:t>
      </w:r>
      <w:r w:rsidR="008D088D" w:rsidRPr="004F50CA">
        <w:rPr>
          <w:rFonts w:ascii="Times New Roman" w:hAnsi="Times New Roman"/>
          <w:sz w:val="28"/>
          <w:szCs w:val="28"/>
        </w:rPr>
        <w:t>ИБ осуществляе</w:t>
      </w:r>
      <w:r w:rsidR="007512EB" w:rsidRPr="004F50CA">
        <w:rPr>
          <w:rFonts w:ascii="Times New Roman" w:hAnsi="Times New Roman"/>
          <w:sz w:val="28"/>
          <w:szCs w:val="28"/>
        </w:rPr>
        <w:t xml:space="preserve">т </w:t>
      </w:r>
      <w:r w:rsidR="00004354" w:rsidRPr="004F50CA">
        <w:rPr>
          <w:rFonts w:ascii="Times New Roman" w:hAnsi="Times New Roman"/>
          <w:sz w:val="28"/>
          <w:szCs w:val="28"/>
        </w:rPr>
        <w:t xml:space="preserve">проверку </w:t>
      </w:r>
      <w:r w:rsidR="001C1209" w:rsidRPr="004F50CA">
        <w:rPr>
          <w:rFonts w:ascii="Times New Roman" w:hAnsi="Times New Roman"/>
          <w:sz w:val="28"/>
          <w:szCs w:val="28"/>
        </w:rPr>
        <w:t xml:space="preserve">электронного документа «Сведения об обязательствах и договоре БУ/АУ» </w:t>
      </w:r>
      <w:r w:rsidR="00004354" w:rsidRPr="004F50CA">
        <w:rPr>
          <w:rFonts w:ascii="Times New Roman" w:hAnsi="Times New Roman"/>
          <w:sz w:val="28"/>
          <w:szCs w:val="28"/>
        </w:rPr>
        <w:t>на</w:t>
      </w:r>
      <w:r w:rsidR="007512EB" w:rsidRPr="004F50CA">
        <w:rPr>
          <w:rFonts w:ascii="Times New Roman" w:hAnsi="Times New Roman"/>
          <w:sz w:val="28"/>
          <w:szCs w:val="28"/>
        </w:rPr>
        <w:t xml:space="preserve">: </w:t>
      </w:r>
    </w:p>
    <w:p w:rsidR="00863768" w:rsidRDefault="00863768" w:rsidP="00FA19FC">
      <w:pPr>
        <w:pStyle w:val="ab"/>
        <w:numPr>
          <w:ilvl w:val="0"/>
          <w:numId w:val="8"/>
        </w:numPr>
        <w:suppressLineNumbers/>
        <w:tabs>
          <w:tab w:val="left" w:pos="1134"/>
        </w:tabs>
        <w:spacing w:after="0" w:line="240" w:lineRule="auto"/>
        <w:jc w:val="both"/>
        <w:rPr>
          <w:rFonts w:ascii="Times New Roman" w:hAnsi="Times New Roman"/>
          <w:sz w:val="28"/>
          <w:szCs w:val="28"/>
        </w:rPr>
      </w:pPr>
      <w:r w:rsidRPr="00BF2783">
        <w:rPr>
          <w:rFonts w:ascii="Times New Roman" w:hAnsi="Times New Roman"/>
          <w:sz w:val="28"/>
          <w:szCs w:val="28"/>
        </w:rPr>
        <w:t>наличие прикрепленной электронной копии договора;</w:t>
      </w:r>
    </w:p>
    <w:p w:rsidR="004F6FEF" w:rsidRDefault="00BF2783" w:rsidP="00A775A9">
      <w:pPr>
        <w:pStyle w:val="ab"/>
        <w:numPr>
          <w:ilvl w:val="0"/>
          <w:numId w:val="8"/>
        </w:numPr>
        <w:suppressLineNumbers/>
        <w:tabs>
          <w:tab w:val="left" w:pos="1134"/>
        </w:tabs>
        <w:spacing w:after="0" w:line="240" w:lineRule="auto"/>
        <w:ind w:left="0" w:firstLine="426"/>
        <w:jc w:val="both"/>
        <w:rPr>
          <w:rFonts w:ascii="Times New Roman" w:hAnsi="Times New Roman"/>
          <w:sz w:val="28"/>
          <w:szCs w:val="28"/>
        </w:rPr>
      </w:pPr>
      <w:r>
        <w:rPr>
          <w:rFonts w:ascii="Times New Roman" w:hAnsi="Times New Roman"/>
          <w:sz w:val="28"/>
          <w:szCs w:val="28"/>
        </w:rPr>
        <w:lastRenderedPageBreak/>
        <w:t>на соотве</w:t>
      </w:r>
      <w:r w:rsidR="00F80AC9">
        <w:rPr>
          <w:rFonts w:ascii="Times New Roman" w:hAnsi="Times New Roman"/>
          <w:sz w:val="28"/>
          <w:szCs w:val="28"/>
        </w:rPr>
        <w:t>т</w:t>
      </w:r>
      <w:r>
        <w:rPr>
          <w:rFonts w:ascii="Times New Roman" w:hAnsi="Times New Roman"/>
          <w:sz w:val="28"/>
          <w:szCs w:val="28"/>
        </w:rPr>
        <w:t>ствие информации</w:t>
      </w:r>
      <w:r w:rsidR="004F6FEF">
        <w:rPr>
          <w:rFonts w:ascii="Times New Roman" w:hAnsi="Times New Roman"/>
          <w:sz w:val="28"/>
          <w:szCs w:val="28"/>
        </w:rPr>
        <w:t>,</w:t>
      </w:r>
      <w:r>
        <w:rPr>
          <w:rFonts w:ascii="Times New Roman" w:hAnsi="Times New Roman"/>
          <w:sz w:val="28"/>
          <w:szCs w:val="28"/>
        </w:rPr>
        <w:t xml:space="preserve"> содержащейся в</w:t>
      </w:r>
      <w:r w:rsidR="004F6FEF">
        <w:rPr>
          <w:rFonts w:ascii="Times New Roman" w:hAnsi="Times New Roman"/>
          <w:sz w:val="28"/>
          <w:szCs w:val="28"/>
        </w:rPr>
        <w:t xml:space="preserve"> </w:t>
      </w:r>
      <w:r w:rsidR="006D4193">
        <w:rPr>
          <w:rFonts w:ascii="Times New Roman" w:hAnsi="Times New Roman"/>
          <w:sz w:val="28"/>
          <w:szCs w:val="28"/>
        </w:rPr>
        <w:t>электронном</w:t>
      </w:r>
      <w:r w:rsidR="004F6FEF">
        <w:rPr>
          <w:rFonts w:ascii="Times New Roman" w:hAnsi="Times New Roman"/>
          <w:sz w:val="28"/>
          <w:szCs w:val="28"/>
        </w:rPr>
        <w:t xml:space="preserve"> документе </w:t>
      </w:r>
      <w:r>
        <w:rPr>
          <w:rFonts w:ascii="Times New Roman" w:hAnsi="Times New Roman"/>
          <w:sz w:val="28"/>
          <w:szCs w:val="28"/>
        </w:rPr>
        <w:t xml:space="preserve"> </w:t>
      </w:r>
      <w:r w:rsidRPr="004F50CA">
        <w:rPr>
          <w:rFonts w:ascii="Times New Roman" w:hAnsi="Times New Roman"/>
          <w:sz w:val="28"/>
          <w:szCs w:val="28"/>
        </w:rPr>
        <w:t>«Сведения об обязательствах и договоре БУ/АУ»</w:t>
      </w:r>
      <w:r>
        <w:rPr>
          <w:rFonts w:ascii="Times New Roman" w:hAnsi="Times New Roman"/>
          <w:sz w:val="28"/>
          <w:szCs w:val="28"/>
        </w:rPr>
        <w:t xml:space="preserve">  и в электронной копии договора</w:t>
      </w:r>
      <w:r w:rsidR="004F6FEF">
        <w:rPr>
          <w:rFonts w:ascii="Times New Roman" w:hAnsi="Times New Roman"/>
          <w:sz w:val="28"/>
          <w:szCs w:val="28"/>
        </w:rPr>
        <w:t>:</w:t>
      </w:r>
    </w:p>
    <w:p w:rsidR="001528B1" w:rsidRPr="004F6FEF" w:rsidRDefault="00A775A9" w:rsidP="004F6FEF">
      <w:pPr>
        <w:suppressLineNumbers/>
        <w:tabs>
          <w:tab w:val="left" w:pos="1134"/>
        </w:tabs>
        <w:spacing w:after="0" w:line="240" w:lineRule="auto"/>
        <w:jc w:val="both"/>
        <w:rPr>
          <w:rFonts w:ascii="Times New Roman" w:hAnsi="Times New Roman"/>
          <w:sz w:val="28"/>
          <w:szCs w:val="28"/>
        </w:rPr>
      </w:pPr>
      <w:r>
        <w:rPr>
          <w:rFonts w:ascii="Times New Roman" w:hAnsi="Times New Roman"/>
          <w:sz w:val="28"/>
          <w:szCs w:val="28"/>
        </w:rPr>
        <w:tab/>
      </w:r>
      <w:r w:rsidR="004F6FEF">
        <w:rPr>
          <w:rFonts w:ascii="Times New Roman" w:hAnsi="Times New Roman"/>
          <w:sz w:val="28"/>
          <w:szCs w:val="28"/>
        </w:rPr>
        <w:t>-  наименования</w:t>
      </w:r>
      <w:r w:rsidR="001528B1" w:rsidRPr="004F6FEF">
        <w:rPr>
          <w:rFonts w:ascii="Times New Roman" w:hAnsi="Times New Roman"/>
          <w:sz w:val="28"/>
          <w:szCs w:val="28"/>
        </w:rPr>
        <w:t xml:space="preserve"> заказчика;</w:t>
      </w:r>
    </w:p>
    <w:p w:rsidR="00255F3E" w:rsidRPr="004F50CA" w:rsidRDefault="00A775A9" w:rsidP="004F6FEF">
      <w:pPr>
        <w:widowControl w:val="0"/>
        <w:tabs>
          <w:tab w:val="left" w:pos="1134"/>
        </w:tabs>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ab/>
        <w:t xml:space="preserve">- </w:t>
      </w:r>
      <w:r w:rsidR="00863768" w:rsidRPr="00BF2783">
        <w:rPr>
          <w:rFonts w:ascii="Times New Roman" w:hAnsi="Times New Roman"/>
          <w:sz w:val="28"/>
          <w:szCs w:val="28"/>
        </w:rPr>
        <w:t xml:space="preserve">идентификационного кода закупки, даты </w:t>
      </w:r>
      <w:r w:rsidR="004B3EB7" w:rsidRPr="00BF2783">
        <w:rPr>
          <w:rFonts w:ascii="Times New Roman" w:hAnsi="Times New Roman"/>
          <w:sz w:val="28"/>
          <w:szCs w:val="28"/>
        </w:rPr>
        <w:t xml:space="preserve">заключения </w:t>
      </w:r>
      <w:r w:rsidR="00863768" w:rsidRPr="00BF2783">
        <w:rPr>
          <w:rFonts w:ascii="Times New Roman" w:hAnsi="Times New Roman"/>
          <w:sz w:val="28"/>
          <w:szCs w:val="28"/>
        </w:rPr>
        <w:t xml:space="preserve">и </w:t>
      </w:r>
      <w:r w:rsidR="00BF2783">
        <w:rPr>
          <w:rFonts w:ascii="Times New Roman" w:hAnsi="Times New Roman"/>
          <w:sz w:val="28"/>
          <w:szCs w:val="28"/>
        </w:rPr>
        <w:t xml:space="preserve">срока исполнения договора,  </w:t>
      </w:r>
      <w:r w:rsidR="00BF2783" w:rsidRPr="00BF2783">
        <w:rPr>
          <w:rFonts w:ascii="Times New Roman" w:hAnsi="Times New Roman"/>
          <w:sz w:val="28"/>
          <w:szCs w:val="28"/>
        </w:rPr>
        <w:t xml:space="preserve">общей суммы </w:t>
      </w:r>
      <w:r w:rsidR="00BF2783">
        <w:rPr>
          <w:rFonts w:ascii="Times New Roman" w:hAnsi="Times New Roman"/>
          <w:sz w:val="28"/>
          <w:szCs w:val="28"/>
        </w:rPr>
        <w:t xml:space="preserve"> договора и суммы соотве</w:t>
      </w:r>
      <w:r w:rsidR="00B43FF5">
        <w:rPr>
          <w:rFonts w:ascii="Times New Roman" w:hAnsi="Times New Roman"/>
          <w:sz w:val="28"/>
          <w:szCs w:val="28"/>
        </w:rPr>
        <w:t>т</w:t>
      </w:r>
      <w:r w:rsidR="00BF2783">
        <w:rPr>
          <w:rFonts w:ascii="Times New Roman" w:hAnsi="Times New Roman"/>
          <w:sz w:val="28"/>
          <w:szCs w:val="28"/>
        </w:rPr>
        <w:t>ствующего года планового периода</w:t>
      </w:r>
      <w:r w:rsidR="001528B1">
        <w:rPr>
          <w:rFonts w:ascii="Times New Roman" w:hAnsi="Times New Roman"/>
          <w:sz w:val="28"/>
          <w:szCs w:val="28"/>
        </w:rPr>
        <w:t>;</w:t>
      </w:r>
    </w:p>
    <w:p w:rsidR="00A775A9" w:rsidRDefault="00A775A9" w:rsidP="00A775A9">
      <w:pPr>
        <w:widowControl w:val="0"/>
        <w:tabs>
          <w:tab w:val="left" w:pos="1134"/>
        </w:tabs>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ab/>
      </w:r>
      <w:r w:rsidR="004F6FEF">
        <w:rPr>
          <w:rFonts w:ascii="Times New Roman" w:hAnsi="Times New Roman"/>
          <w:sz w:val="28"/>
          <w:szCs w:val="28"/>
        </w:rPr>
        <w:t xml:space="preserve">- соответствие </w:t>
      </w:r>
      <w:r w:rsidR="005E5919" w:rsidRPr="004F50CA">
        <w:rPr>
          <w:rFonts w:ascii="Times New Roman" w:hAnsi="Times New Roman"/>
          <w:sz w:val="28"/>
          <w:szCs w:val="28"/>
        </w:rPr>
        <w:t>реквизитов постав</w:t>
      </w:r>
      <w:r w:rsidR="001528B1">
        <w:rPr>
          <w:rFonts w:ascii="Times New Roman" w:hAnsi="Times New Roman"/>
          <w:sz w:val="28"/>
          <w:szCs w:val="28"/>
        </w:rPr>
        <w:t>щика (подрядчика, исполнителя),</w:t>
      </w:r>
      <w:r w:rsidR="004F6FEF">
        <w:rPr>
          <w:rFonts w:ascii="Times New Roman" w:hAnsi="Times New Roman"/>
          <w:sz w:val="28"/>
          <w:szCs w:val="28"/>
        </w:rPr>
        <w:t xml:space="preserve"> указанных в электронном документе «Сведения об обязательствах и договоре БУ/АУ», реквизитам поставщика (подрядчика, исполнителя), указанны</w:t>
      </w:r>
      <w:r>
        <w:rPr>
          <w:rFonts w:ascii="Times New Roman" w:hAnsi="Times New Roman"/>
          <w:sz w:val="28"/>
          <w:szCs w:val="28"/>
        </w:rPr>
        <w:t>м в электронной копии договора.</w:t>
      </w:r>
    </w:p>
    <w:p w:rsidR="00D43B31" w:rsidRPr="004F50CA" w:rsidRDefault="00A775A9" w:rsidP="00A775A9">
      <w:pPr>
        <w:widowControl w:val="0"/>
        <w:tabs>
          <w:tab w:val="left" w:pos="709"/>
        </w:tabs>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ab/>
        <w:t>25.</w:t>
      </w:r>
      <w:r w:rsidRPr="004F50CA">
        <w:rPr>
          <w:rFonts w:ascii="Times New Roman" w:hAnsi="Times New Roman"/>
          <w:sz w:val="28"/>
          <w:szCs w:val="28"/>
        </w:rPr>
        <w:t xml:space="preserve"> </w:t>
      </w:r>
      <w:r w:rsidR="00F23384" w:rsidRPr="004F50CA">
        <w:rPr>
          <w:rFonts w:ascii="Times New Roman" w:hAnsi="Times New Roman"/>
          <w:sz w:val="28"/>
          <w:szCs w:val="28"/>
        </w:rPr>
        <w:t>При положительном результате проверки</w:t>
      </w:r>
      <w:r w:rsidR="001F0C1F" w:rsidRPr="004F50CA">
        <w:rPr>
          <w:rFonts w:ascii="Times New Roman" w:hAnsi="Times New Roman"/>
          <w:sz w:val="28"/>
          <w:szCs w:val="28"/>
        </w:rPr>
        <w:t xml:space="preserve">, </w:t>
      </w:r>
      <w:r w:rsidR="00F23384" w:rsidRPr="004F50CA">
        <w:rPr>
          <w:rFonts w:ascii="Times New Roman" w:hAnsi="Times New Roman"/>
          <w:sz w:val="28"/>
          <w:szCs w:val="28"/>
        </w:rPr>
        <w:t xml:space="preserve"> проведенной в соответствии </w:t>
      </w:r>
      <w:r w:rsidR="001F0C1F" w:rsidRPr="004F50CA">
        <w:rPr>
          <w:rFonts w:ascii="Times New Roman" w:hAnsi="Times New Roman"/>
          <w:sz w:val="28"/>
          <w:szCs w:val="28"/>
        </w:rPr>
        <w:t xml:space="preserve">с </w:t>
      </w:r>
      <w:r w:rsidR="00F23384" w:rsidRPr="004F50CA">
        <w:rPr>
          <w:rFonts w:ascii="Times New Roman" w:hAnsi="Times New Roman"/>
          <w:sz w:val="28"/>
          <w:szCs w:val="28"/>
        </w:rPr>
        <w:t xml:space="preserve">пунктом </w:t>
      </w:r>
      <w:r w:rsidR="001A5D32" w:rsidRPr="001528B1">
        <w:rPr>
          <w:rFonts w:ascii="Times New Roman" w:hAnsi="Times New Roman"/>
          <w:sz w:val="28"/>
          <w:szCs w:val="28"/>
        </w:rPr>
        <w:t>2</w:t>
      </w:r>
      <w:r w:rsidR="001528B1">
        <w:rPr>
          <w:rFonts w:ascii="Times New Roman" w:hAnsi="Times New Roman"/>
          <w:sz w:val="28"/>
          <w:szCs w:val="28"/>
        </w:rPr>
        <w:t>4</w:t>
      </w:r>
      <w:r w:rsidR="00F23384" w:rsidRPr="004F50CA">
        <w:rPr>
          <w:rFonts w:ascii="Times New Roman" w:hAnsi="Times New Roman"/>
          <w:sz w:val="28"/>
          <w:szCs w:val="28"/>
        </w:rPr>
        <w:t xml:space="preserve"> настоящего Порядка, </w:t>
      </w:r>
      <w:r w:rsidR="00E46218">
        <w:rPr>
          <w:rFonts w:ascii="Times New Roman" w:hAnsi="Times New Roman"/>
          <w:sz w:val="28"/>
          <w:szCs w:val="28"/>
        </w:rPr>
        <w:t>уполномоченный работник  ОМБПи</w:t>
      </w:r>
      <w:r w:rsidR="00797470" w:rsidRPr="004F50CA">
        <w:rPr>
          <w:rFonts w:ascii="Times New Roman" w:hAnsi="Times New Roman"/>
          <w:sz w:val="28"/>
          <w:szCs w:val="28"/>
        </w:rPr>
        <w:t>ИБ</w:t>
      </w:r>
      <w:r w:rsidR="001A5D32" w:rsidRPr="004F50CA">
        <w:rPr>
          <w:rFonts w:ascii="Times New Roman" w:hAnsi="Times New Roman"/>
          <w:sz w:val="28"/>
          <w:szCs w:val="28"/>
        </w:rPr>
        <w:t xml:space="preserve"> переводит </w:t>
      </w:r>
      <w:r w:rsidR="00F23384" w:rsidRPr="004F50CA">
        <w:rPr>
          <w:rFonts w:ascii="Times New Roman" w:hAnsi="Times New Roman"/>
          <w:sz w:val="28"/>
          <w:szCs w:val="28"/>
        </w:rPr>
        <w:t xml:space="preserve">электронный документ «Сведения об обязательствах и договоре БУ/АУ» в системе «АЦК-Финансы» со статуса «Принят» </w:t>
      </w:r>
      <w:r w:rsidR="005E0ADB" w:rsidRPr="004F50CA">
        <w:rPr>
          <w:rFonts w:ascii="Times New Roman" w:hAnsi="Times New Roman"/>
          <w:sz w:val="28"/>
          <w:szCs w:val="28"/>
        </w:rPr>
        <w:t>на</w:t>
      </w:r>
      <w:r w:rsidR="00944519" w:rsidRPr="004F50CA">
        <w:rPr>
          <w:rFonts w:ascii="Times New Roman" w:hAnsi="Times New Roman"/>
          <w:sz w:val="28"/>
          <w:szCs w:val="28"/>
        </w:rPr>
        <w:t xml:space="preserve"> статус</w:t>
      </w:r>
      <w:r w:rsidR="00F23384" w:rsidRPr="004F50CA">
        <w:rPr>
          <w:rFonts w:ascii="Times New Roman" w:hAnsi="Times New Roman"/>
          <w:sz w:val="28"/>
          <w:szCs w:val="28"/>
        </w:rPr>
        <w:t xml:space="preserve"> «Зарегистрирован». </w:t>
      </w:r>
    </w:p>
    <w:p w:rsidR="00D43B31" w:rsidRPr="00A775A9" w:rsidRDefault="00A775A9" w:rsidP="00A775A9">
      <w:pPr>
        <w:widowControl w:val="0"/>
        <w:tabs>
          <w:tab w:val="left" w:pos="0"/>
        </w:tabs>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ab/>
        <w:t>26.</w:t>
      </w:r>
      <w:r>
        <w:rPr>
          <w:rFonts w:ascii="Times New Roman" w:hAnsi="Times New Roman"/>
          <w:sz w:val="28"/>
          <w:szCs w:val="28"/>
        </w:rPr>
        <w:tab/>
      </w:r>
      <w:r w:rsidR="00F23384" w:rsidRPr="00A775A9">
        <w:rPr>
          <w:rFonts w:ascii="Times New Roman" w:hAnsi="Times New Roman"/>
          <w:sz w:val="28"/>
          <w:szCs w:val="28"/>
        </w:rPr>
        <w:t>При несоответствии требованиям</w:t>
      </w:r>
      <w:r w:rsidR="007512EB" w:rsidRPr="00A775A9">
        <w:rPr>
          <w:rFonts w:ascii="Times New Roman" w:hAnsi="Times New Roman"/>
          <w:sz w:val="28"/>
          <w:szCs w:val="28"/>
        </w:rPr>
        <w:t xml:space="preserve">, установленным пунктом </w:t>
      </w:r>
      <w:r w:rsidR="001528B1" w:rsidRPr="00A775A9">
        <w:rPr>
          <w:rFonts w:ascii="Times New Roman" w:hAnsi="Times New Roman"/>
          <w:sz w:val="28"/>
          <w:szCs w:val="28"/>
        </w:rPr>
        <w:t xml:space="preserve">24 </w:t>
      </w:r>
      <w:r w:rsidR="007512EB" w:rsidRPr="00A775A9">
        <w:rPr>
          <w:rFonts w:ascii="Times New Roman" w:hAnsi="Times New Roman"/>
          <w:sz w:val="28"/>
          <w:szCs w:val="28"/>
        </w:rPr>
        <w:t>настоящего Порядка,</w:t>
      </w:r>
      <w:r w:rsidR="00E46218" w:rsidRPr="00A775A9">
        <w:rPr>
          <w:rFonts w:ascii="Times New Roman" w:hAnsi="Times New Roman"/>
          <w:sz w:val="28"/>
          <w:szCs w:val="28"/>
        </w:rPr>
        <w:t xml:space="preserve"> уполномоченный</w:t>
      </w:r>
      <w:r w:rsidR="007512EB" w:rsidRPr="00A775A9">
        <w:rPr>
          <w:rFonts w:ascii="Times New Roman" w:hAnsi="Times New Roman"/>
          <w:sz w:val="28"/>
          <w:szCs w:val="28"/>
        </w:rPr>
        <w:t xml:space="preserve"> </w:t>
      </w:r>
      <w:r w:rsidR="00E46218" w:rsidRPr="00A775A9">
        <w:rPr>
          <w:rFonts w:ascii="Times New Roman" w:hAnsi="Times New Roman"/>
          <w:sz w:val="28"/>
          <w:szCs w:val="28"/>
        </w:rPr>
        <w:t xml:space="preserve"> работник ОМБПи</w:t>
      </w:r>
      <w:r w:rsidR="00797470" w:rsidRPr="00A775A9">
        <w:rPr>
          <w:rFonts w:ascii="Times New Roman" w:hAnsi="Times New Roman"/>
          <w:sz w:val="28"/>
          <w:szCs w:val="28"/>
        </w:rPr>
        <w:t>ИБ</w:t>
      </w:r>
      <w:r w:rsidR="007576AA" w:rsidRPr="00A775A9">
        <w:rPr>
          <w:rFonts w:ascii="Times New Roman" w:hAnsi="Times New Roman"/>
          <w:sz w:val="28"/>
          <w:szCs w:val="28"/>
        </w:rPr>
        <w:t xml:space="preserve"> </w:t>
      </w:r>
      <w:r w:rsidR="007512EB" w:rsidRPr="00A775A9">
        <w:rPr>
          <w:rFonts w:ascii="Times New Roman" w:hAnsi="Times New Roman"/>
          <w:sz w:val="28"/>
          <w:szCs w:val="28"/>
        </w:rPr>
        <w:t xml:space="preserve">отказывает в регистрации </w:t>
      </w:r>
      <w:r w:rsidR="00FB01B5">
        <w:rPr>
          <w:rFonts w:ascii="Times New Roman" w:hAnsi="Times New Roman"/>
          <w:sz w:val="28"/>
          <w:szCs w:val="28"/>
        </w:rPr>
        <w:t xml:space="preserve">электронный </w:t>
      </w:r>
      <w:r w:rsidR="007512EB" w:rsidRPr="00A775A9">
        <w:rPr>
          <w:rFonts w:ascii="Times New Roman" w:hAnsi="Times New Roman"/>
          <w:sz w:val="28"/>
          <w:szCs w:val="28"/>
        </w:rPr>
        <w:t xml:space="preserve">документ с указанием причины отказа. </w:t>
      </w:r>
    </w:p>
    <w:p w:rsidR="00D43B31" w:rsidRPr="00A775A9" w:rsidRDefault="00A775A9" w:rsidP="00A775A9">
      <w:pPr>
        <w:widowControl w:val="0"/>
        <w:tabs>
          <w:tab w:val="left" w:pos="0"/>
        </w:tabs>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ab/>
        <w:t>27.</w:t>
      </w:r>
      <w:r>
        <w:rPr>
          <w:rFonts w:ascii="Times New Roman" w:hAnsi="Times New Roman"/>
          <w:sz w:val="28"/>
          <w:szCs w:val="28"/>
        </w:rPr>
        <w:tab/>
      </w:r>
      <w:r w:rsidR="004B3DE5" w:rsidRPr="00A775A9">
        <w:rPr>
          <w:rFonts w:ascii="Times New Roman" w:hAnsi="Times New Roman"/>
          <w:sz w:val="28"/>
          <w:szCs w:val="28"/>
        </w:rPr>
        <w:t xml:space="preserve">Электронный документ «Сведения об обязательствах и договоре БУ/АУ», отправленный на контроль в </w:t>
      </w:r>
      <w:r w:rsidR="00DD34A3" w:rsidRPr="00A775A9">
        <w:rPr>
          <w:rFonts w:ascii="Times New Roman" w:hAnsi="Times New Roman"/>
          <w:sz w:val="28"/>
          <w:szCs w:val="28"/>
        </w:rPr>
        <w:t>Финансовое управление</w:t>
      </w:r>
      <w:r w:rsidR="00872D3D" w:rsidRPr="00A775A9">
        <w:rPr>
          <w:rFonts w:ascii="Times New Roman" w:hAnsi="Times New Roman"/>
          <w:sz w:val="28"/>
          <w:szCs w:val="28"/>
        </w:rPr>
        <w:t>,</w:t>
      </w:r>
      <w:r w:rsidR="004B3DE5" w:rsidRPr="00A775A9">
        <w:rPr>
          <w:rFonts w:ascii="Times New Roman" w:hAnsi="Times New Roman"/>
          <w:sz w:val="28"/>
          <w:szCs w:val="28"/>
        </w:rPr>
        <w:t xml:space="preserve">  обрабатывается</w:t>
      </w:r>
      <w:r w:rsidR="00E46218" w:rsidRPr="00A775A9">
        <w:rPr>
          <w:rFonts w:ascii="Times New Roman" w:hAnsi="Times New Roman"/>
          <w:sz w:val="28"/>
          <w:szCs w:val="28"/>
        </w:rPr>
        <w:t xml:space="preserve"> уполномоченным </w:t>
      </w:r>
      <w:r w:rsidR="00797470" w:rsidRPr="00A775A9">
        <w:rPr>
          <w:rFonts w:ascii="Times New Roman" w:hAnsi="Times New Roman"/>
          <w:sz w:val="28"/>
          <w:szCs w:val="28"/>
        </w:rPr>
        <w:t>работник</w:t>
      </w:r>
      <w:r w:rsidR="001B76F7" w:rsidRPr="00A775A9">
        <w:rPr>
          <w:rFonts w:ascii="Times New Roman" w:hAnsi="Times New Roman"/>
          <w:sz w:val="28"/>
          <w:szCs w:val="28"/>
        </w:rPr>
        <w:t>ом</w:t>
      </w:r>
      <w:r w:rsidR="00E46218" w:rsidRPr="00A775A9">
        <w:rPr>
          <w:rFonts w:ascii="Times New Roman" w:hAnsi="Times New Roman"/>
          <w:sz w:val="28"/>
          <w:szCs w:val="28"/>
        </w:rPr>
        <w:t xml:space="preserve">  ОМБПи</w:t>
      </w:r>
      <w:r w:rsidR="00797470" w:rsidRPr="00A775A9">
        <w:rPr>
          <w:rFonts w:ascii="Times New Roman" w:hAnsi="Times New Roman"/>
          <w:sz w:val="28"/>
          <w:szCs w:val="28"/>
        </w:rPr>
        <w:t>ИБ</w:t>
      </w:r>
      <w:r w:rsidR="00872D3D" w:rsidRPr="00A775A9">
        <w:rPr>
          <w:rFonts w:ascii="Times New Roman" w:hAnsi="Times New Roman"/>
          <w:sz w:val="28"/>
          <w:szCs w:val="28"/>
        </w:rPr>
        <w:t xml:space="preserve"> </w:t>
      </w:r>
      <w:r w:rsidR="007576AA" w:rsidRPr="00A775A9">
        <w:rPr>
          <w:rFonts w:ascii="Times New Roman" w:hAnsi="Times New Roman"/>
          <w:sz w:val="28"/>
          <w:szCs w:val="28"/>
        </w:rPr>
        <w:t>не позднее</w:t>
      </w:r>
      <w:r w:rsidR="00397D36" w:rsidRPr="00A775A9">
        <w:rPr>
          <w:rFonts w:ascii="Times New Roman" w:hAnsi="Times New Roman"/>
          <w:sz w:val="28"/>
          <w:szCs w:val="28"/>
        </w:rPr>
        <w:t xml:space="preserve"> второго </w:t>
      </w:r>
      <w:r w:rsidR="007576AA" w:rsidRPr="00A775A9">
        <w:rPr>
          <w:rFonts w:ascii="Times New Roman" w:hAnsi="Times New Roman"/>
          <w:sz w:val="28"/>
          <w:szCs w:val="28"/>
        </w:rPr>
        <w:t>рабочего дня</w:t>
      </w:r>
      <w:r w:rsidR="00397D36" w:rsidRPr="00A775A9">
        <w:rPr>
          <w:rFonts w:ascii="Times New Roman" w:hAnsi="Times New Roman"/>
          <w:sz w:val="28"/>
          <w:szCs w:val="28"/>
        </w:rPr>
        <w:t>, следующего за</w:t>
      </w:r>
      <w:r w:rsidR="00DC4F6B" w:rsidRPr="00A775A9">
        <w:rPr>
          <w:rFonts w:ascii="Times New Roman" w:hAnsi="Times New Roman"/>
          <w:sz w:val="28"/>
          <w:szCs w:val="28"/>
        </w:rPr>
        <w:t xml:space="preserve"> </w:t>
      </w:r>
      <w:r w:rsidR="00397D36" w:rsidRPr="00A775A9">
        <w:rPr>
          <w:rFonts w:ascii="Times New Roman" w:hAnsi="Times New Roman"/>
          <w:sz w:val="28"/>
          <w:szCs w:val="28"/>
        </w:rPr>
        <w:t>днем представления</w:t>
      </w:r>
      <w:r w:rsidR="001E6A62" w:rsidRPr="00A775A9">
        <w:rPr>
          <w:rFonts w:ascii="Times New Roman" w:hAnsi="Times New Roman"/>
          <w:sz w:val="28"/>
          <w:szCs w:val="28"/>
        </w:rPr>
        <w:t xml:space="preserve"> в Финансовое управление указанного электронного документа.</w:t>
      </w:r>
    </w:p>
    <w:p w:rsidR="00D159D3" w:rsidRPr="004F50CA" w:rsidRDefault="00D159D3" w:rsidP="009E7091">
      <w:pPr>
        <w:widowControl w:val="0"/>
        <w:tabs>
          <w:tab w:val="left" w:pos="851"/>
          <w:tab w:val="left" w:pos="900"/>
          <w:tab w:val="left" w:pos="1134"/>
        </w:tabs>
        <w:autoSpaceDE w:val="0"/>
        <w:autoSpaceDN w:val="0"/>
        <w:adjustRightInd w:val="0"/>
        <w:spacing w:after="0" w:line="240" w:lineRule="auto"/>
        <w:ind w:left="709"/>
        <w:jc w:val="both"/>
        <w:rPr>
          <w:rFonts w:ascii="Times New Roman" w:hAnsi="Times New Roman"/>
          <w:sz w:val="28"/>
          <w:szCs w:val="28"/>
        </w:rPr>
      </w:pPr>
    </w:p>
    <w:p w:rsidR="007576AA" w:rsidRPr="004F50CA" w:rsidRDefault="007576AA" w:rsidP="00574778">
      <w:pPr>
        <w:widowControl w:val="0"/>
        <w:tabs>
          <w:tab w:val="left" w:pos="851"/>
          <w:tab w:val="left" w:pos="900"/>
          <w:tab w:val="left" w:pos="1134"/>
        </w:tabs>
        <w:autoSpaceDE w:val="0"/>
        <w:autoSpaceDN w:val="0"/>
        <w:adjustRightInd w:val="0"/>
        <w:spacing w:after="0" w:line="240" w:lineRule="auto"/>
        <w:ind w:left="709"/>
        <w:jc w:val="center"/>
        <w:rPr>
          <w:rFonts w:ascii="Times New Roman" w:hAnsi="Times New Roman"/>
          <w:sz w:val="28"/>
          <w:szCs w:val="28"/>
        </w:rPr>
      </w:pPr>
      <w:r w:rsidRPr="004F50CA">
        <w:rPr>
          <w:rFonts w:ascii="Times New Roman" w:hAnsi="Times New Roman"/>
          <w:sz w:val="28"/>
          <w:szCs w:val="28"/>
        </w:rPr>
        <w:t>У</w:t>
      </w:r>
      <w:r w:rsidR="00AF06ED" w:rsidRPr="004F50CA">
        <w:rPr>
          <w:rFonts w:ascii="Times New Roman" w:hAnsi="Times New Roman"/>
          <w:sz w:val="28"/>
          <w:szCs w:val="28"/>
        </w:rPr>
        <w:t>чет</w:t>
      </w:r>
      <w:r w:rsidRPr="004F50CA">
        <w:rPr>
          <w:rFonts w:ascii="Times New Roman" w:hAnsi="Times New Roman"/>
          <w:sz w:val="28"/>
          <w:szCs w:val="28"/>
        </w:rPr>
        <w:t xml:space="preserve"> принятых </w:t>
      </w:r>
      <w:r w:rsidR="001E6A62">
        <w:rPr>
          <w:rFonts w:ascii="Times New Roman" w:hAnsi="Times New Roman"/>
          <w:sz w:val="28"/>
          <w:szCs w:val="28"/>
        </w:rPr>
        <w:t>обязательств</w:t>
      </w:r>
      <w:r w:rsidRPr="004F50CA">
        <w:rPr>
          <w:rFonts w:ascii="Times New Roman" w:hAnsi="Times New Roman"/>
          <w:sz w:val="28"/>
          <w:szCs w:val="28"/>
        </w:rPr>
        <w:t>, не составляющих государственную тайну и не подлежащих в соответствии с Федеральным закон</w:t>
      </w:r>
      <w:r w:rsidR="001E6A62">
        <w:rPr>
          <w:rFonts w:ascii="Times New Roman" w:hAnsi="Times New Roman"/>
          <w:sz w:val="28"/>
          <w:szCs w:val="28"/>
        </w:rPr>
        <w:t xml:space="preserve">ом </w:t>
      </w:r>
      <w:r w:rsidRPr="004F50CA">
        <w:rPr>
          <w:rFonts w:ascii="Times New Roman" w:hAnsi="Times New Roman"/>
          <w:sz w:val="28"/>
          <w:szCs w:val="28"/>
        </w:rPr>
        <w:t xml:space="preserve">№ </w:t>
      </w:r>
      <w:r w:rsidR="00A33EA3" w:rsidRPr="004F50CA">
        <w:rPr>
          <w:rFonts w:ascii="Times New Roman" w:hAnsi="Times New Roman"/>
          <w:sz w:val="28"/>
          <w:szCs w:val="28"/>
        </w:rPr>
        <w:t>44-ФЗ</w:t>
      </w:r>
      <w:r w:rsidR="00D8428C" w:rsidRPr="004F50CA">
        <w:rPr>
          <w:rFonts w:ascii="Times New Roman" w:hAnsi="Times New Roman"/>
          <w:sz w:val="28"/>
          <w:szCs w:val="28"/>
        </w:rPr>
        <w:t xml:space="preserve"> </w:t>
      </w:r>
      <w:r w:rsidR="00A33EA3" w:rsidRPr="004F50CA">
        <w:rPr>
          <w:rFonts w:ascii="Times New Roman" w:hAnsi="Times New Roman"/>
          <w:sz w:val="28"/>
          <w:szCs w:val="28"/>
        </w:rPr>
        <w:t xml:space="preserve"> размещению в ЕИС (</w:t>
      </w:r>
      <w:r w:rsidR="009F029C" w:rsidRPr="004F50CA">
        <w:rPr>
          <w:rFonts w:ascii="Times New Roman" w:hAnsi="Times New Roman"/>
          <w:sz w:val="28"/>
          <w:szCs w:val="28"/>
        </w:rPr>
        <w:t>малые</w:t>
      </w:r>
      <w:r w:rsidRPr="004F50CA">
        <w:rPr>
          <w:rFonts w:ascii="Times New Roman" w:hAnsi="Times New Roman"/>
          <w:sz w:val="28"/>
          <w:szCs w:val="28"/>
        </w:rPr>
        <w:t xml:space="preserve"> закупки)</w:t>
      </w:r>
      <w:r w:rsidR="001E6A62">
        <w:rPr>
          <w:rFonts w:ascii="Times New Roman" w:hAnsi="Times New Roman"/>
          <w:sz w:val="28"/>
          <w:szCs w:val="28"/>
        </w:rPr>
        <w:t>, обязательств муниципальными учреждениями в соответствии с Федеральным законом № 223-ФЗ</w:t>
      </w:r>
    </w:p>
    <w:p w:rsidR="00D159D3" w:rsidRPr="004F50CA" w:rsidRDefault="00D159D3" w:rsidP="009E7091">
      <w:pPr>
        <w:widowControl w:val="0"/>
        <w:tabs>
          <w:tab w:val="left" w:pos="851"/>
          <w:tab w:val="left" w:pos="900"/>
          <w:tab w:val="left" w:pos="1134"/>
        </w:tabs>
        <w:autoSpaceDE w:val="0"/>
        <w:autoSpaceDN w:val="0"/>
        <w:adjustRightInd w:val="0"/>
        <w:spacing w:after="0" w:line="240" w:lineRule="auto"/>
        <w:ind w:left="709"/>
        <w:jc w:val="both"/>
        <w:rPr>
          <w:rFonts w:ascii="Times New Roman" w:hAnsi="Times New Roman"/>
          <w:sz w:val="28"/>
          <w:szCs w:val="28"/>
        </w:rPr>
      </w:pPr>
    </w:p>
    <w:p w:rsidR="00D43B31" w:rsidRPr="00A775A9" w:rsidRDefault="00A775A9" w:rsidP="00A775A9">
      <w:pPr>
        <w:widowControl w:val="0"/>
        <w:tabs>
          <w:tab w:val="left" w:pos="0"/>
        </w:tabs>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ab/>
        <w:t>28.</w:t>
      </w:r>
      <w:r>
        <w:rPr>
          <w:rFonts w:ascii="Times New Roman" w:hAnsi="Times New Roman"/>
          <w:sz w:val="28"/>
          <w:szCs w:val="28"/>
        </w:rPr>
        <w:tab/>
      </w:r>
      <w:r w:rsidR="0042346A" w:rsidRPr="00A775A9">
        <w:rPr>
          <w:rFonts w:ascii="Times New Roman" w:hAnsi="Times New Roman"/>
          <w:sz w:val="28"/>
          <w:szCs w:val="28"/>
        </w:rPr>
        <w:t xml:space="preserve">Учреждения после заключения </w:t>
      </w:r>
      <w:r w:rsidR="006A267A" w:rsidRPr="00A775A9">
        <w:rPr>
          <w:rFonts w:ascii="Times New Roman" w:hAnsi="Times New Roman"/>
          <w:sz w:val="28"/>
          <w:szCs w:val="28"/>
        </w:rPr>
        <w:t>договора</w:t>
      </w:r>
      <w:r w:rsidR="0042346A" w:rsidRPr="00A775A9">
        <w:rPr>
          <w:rFonts w:ascii="Times New Roman" w:hAnsi="Times New Roman"/>
          <w:sz w:val="28"/>
          <w:szCs w:val="28"/>
        </w:rPr>
        <w:t>, сведения о котором не составляют государственную тайну и не подлежат в соответствии с Федеральным законом № 44-ФЗ размещению в ЕИС</w:t>
      </w:r>
      <w:r w:rsidR="00AF06ED" w:rsidRPr="00A775A9">
        <w:rPr>
          <w:rFonts w:ascii="Times New Roman" w:hAnsi="Times New Roman"/>
          <w:sz w:val="28"/>
          <w:szCs w:val="28"/>
        </w:rPr>
        <w:t xml:space="preserve"> (</w:t>
      </w:r>
      <w:r w:rsidR="00A25E76" w:rsidRPr="00A775A9">
        <w:rPr>
          <w:rFonts w:ascii="Times New Roman" w:hAnsi="Times New Roman"/>
          <w:sz w:val="28"/>
          <w:szCs w:val="28"/>
        </w:rPr>
        <w:t xml:space="preserve">малые </w:t>
      </w:r>
      <w:r w:rsidR="00AF06ED" w:rsidRPr="00A775A9">
        <w:rPr>
          <w:rFonts w:ascii="Times New Roman" w:hAnsi="Times New Roman"/>
          <w:sz w:val="28"/>
          <w:szCs w:val="28"/>
        </w:rPr>
        <w:t>закупки)</w:t>
      </w:r>
      <w:r w:rsidR="00A700D9" w:rsidRPr="00A775A9">
        <w:rPr>
          <w:rFonts w:ascii="Times New Roman" w:hAnsi="Times New Roman"/>
          <w:sz w:val="28"/>
          <w:szCs w:val="28"/>
        </w:rPr>
        <w:t xml:space="preserve">, а также </w:t>
      </w:r>
      <w:r w:rsidR="00A12782" w:rsidRPr="00A775A9">
        <w:rPr>
          <w:rFonts w:ascii="Times New Roman" w:hAnsi="Times New Roman"/>
          <w:sz w:val="28"/>
          <w:szCs w:val="28"/>
        </w:rPr>
        <w:t>после заключения договора по закупкам, которые осуществляются</w:t>
      </w:r>
      <w:r w:rsidR="00A700D9" w:rsidRPr="00A775A9">
        <w:rPr>
          <w:rFonts w:ascii="Times New Roman" w:hAnsi="Times New Roman"/>
          <w:sz w:val="28"/>
          <w:szCs w:val="28"/>
        </w:rPr>
        <w:t xml:space="preserve"> в соответствии</w:t>
      </w:r>
      <w:r w:rsidR="00551AD1" w:rsidRPr="00A775A9">
        <w:rPr>
          <w:rFonts w:ascii="Times New Roman" w:hAnsi="Times New Roman"/>
          <w:sz w:val="28"/>
          <w:szCs w:val="28"/>
        </w:rPr>
        <w:t xml:space="preserve"> с </w:t>
      </w:r>
      <w:r w:rsidR="00551AD1" w:rsidRPr="00A775A9">
        <w:rPr>
          <w:rFonts w:ascii="Times New Roman" w:eastAsia="Calibri" w:hAnsi="Times New Roman"/>
          <w:sz w:val="28"/>
          <w:szCs w:val="28"/>
          <w:lang w:eastAsia="en-US"/>
        </w:rPr>
        <w:t>частью 4 пункта 2 статьи 1 Федерального закона № 223-ФЗ</w:t>
      </w:r>
      <w:r w:rsidR="0042346A" w:rsidRPr="00A775A9">
        <w:rPr>
          <w:rFonts w:ascii="Times New Roman" w:hAnsi="Times New Roman"/>
          <w:sz w:val="28"/>
          <w:szCs w:val="28"/>
        </w:rPr>
        <w:t>, формируют в си</w:t>
      </w:r>
      <w:r w:rsidR="008D3799" w:rsidRPr="00A775A9">
        <w:rPr>
          <w:rFonts w:ascii="Times New Roman" w:hAnsi="Times New Roman"/>
          <w:sz w:val="28"/>
          <w:szCs w:val="28"/>
        </w:rPr>
        <w:t>стеме «АЦК-Финансы» электронный</w:t>
      </w:r>
      <w:r w:rsidR="0042346A" w:rsidRPr="00A775A9">
        <w:rPr>
          <w:rFonts w:ascii="Times New Roman" w:hAnsi="Times New Roman"/>
          <w:sz w:val="28"/>
          <w:szCs w:val="28"/>
        </w:rPr>
        <w:t xml:space="preserve"> документ «Сведения об обязательствах и договоре БУ/АУ». </w:t>
      </w:r>
    </w:p>
    <w:p w:rsidR="00D43B31" w:rsidRPr="004F50CA" w:rsidRDefault="00A775A9" w:rsidP="00A775A9">
      <w:pPr>
        <w:widowControl w:val="0"/>
        <w:tabs>
          <w:tab w:val="left" w:pos="0"/>
        </w:tabs>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ab/>
        <w:t>29.</w:t>
      </w:r>
      <w:r>
        <w:rPr>
          <w:rFonts w:ascii="Times New Roman" w:hAnsi="Times New Roman"/>
          <w:sz w:val="28"/>
          <w:szCs w:val="28"/>
        </w:rPr>
        <w:tab/>
      </w:r>
      <w:r w:rsidR="00F9443F" w:rsidRPr="004F50CA">
        <w:rPr>
          <w:rFonts w:ascii="Times New Roman" w:hAnsi="Times New Roman"/>
          <w:sz w:val="28"/>
          <w:szCs w:val="28"/>
        </w:rPr>
        <w:t>Электронный документ «Сведения об обязательствах и договоре БУ/АУ» оформляется с учетом следующих особенностей:</w:t>
      </w:r>
    </w:p>
    <w:p w:rsidR="00F9443F" w:rsidRPr="004F50CA" w:rsidRDefault="001E6A62" w:rsidP="001E6A62">
      <w:pPr>
        <w:tabs>
          <w:tab w:val="left" w:pos="0"/>
        </w:tabs>
        <w:spacing w:after="0" w:line="240" w:lineRule="auto"/>
        <w:jc w:val="both"/>
        <w:rPr>
          <w:rFonts w:ascii="Times New Roman" w:hAnsi="Times New Roman"/>
          <w:sz w:val="28"/>
          <w:szCs w:val="28"/>
        </w:rPr>
      </w:pPr>
      <w:r>
        <w:rPr>
          <w:rFonts w:ascii="Times New Roman" w:hAnsi="Times New Roman"/>
          <w:sz w:val="28"/>
          <w:szCs w:val="28"/>
        </w:rPr>
        <w:tab/>
        <w:t xml:space="preserve">-   </w:t>
      </w:r>
      <w:r w:rsidR="00F9443F" w:rsidRPr="004F50CA">
        <w:rPr>
          <w:rFonts w:ascii="Times New Roman" w:hAnsi="Times New Roman"/>
          <w:sz w:val="28"/>
          <w:szCs w:val="28"/>
        </w:rPr>
        <w:t>в поле «Тип договора» указывается</w:t>
      </w:r>
      <w:r w:rsidR="00CA4E8A">
        <w:rPr>
          <w:rFonts w:ascii="Times New Roman" w:hAnsi="Times New Roman"/>
          <w:sz w:val="28"/>
          <w:szCs w:val="28"/>
        </w:rPr>
        <w:t>:</w:t>
      </w:r>
      <w:r w:rsidR="00F9443F" w:rsidRPr="004F50CA">
        <w:rPr>
          <w:rFonts w:ascii="Times New Roman" w:hAnsi="Times New Roman"/>
          <w:sz w:val="28"/>
          <w:szCs w:val="28"/>
        </w:rPr>
        <w:t xml:space="preserve"> «</w:t>
      </w:r>
      <w:r w:rsidR="009D6F5F" w:rsidRPr="004F50CA">
        <w:rPr>
          <w:rFonts w:ascii="Times New Roman" w:hAnsi="Times New Roman"/>
          <w:sz w:val="28"/>
          <w:szCs w:val="28"/>
        </w:rPr>
        <w:t>Малые закупки по плану-графику закупок текущего года</w:t>
      </w:r>
      <w:r w:rsidR="00F9443F" w:rsidRPr="004F50CA">
        <w:rPr>
          <w:rFonts w:ascii="Times New Roman" w:hAnsi="Times New Roman"/>
          <w:sz w:val="28"/>
          <w:szCs w:val="28"/>
        </w:rPr>
        <w:t>»</w:t>
      </w:r>
      <w:r w:rsidR="009D6F5F" w:rsidRPr="004F50CA">
        <w:rPr>
          <w:rFonts w:ascii="Times New Roman" w:hAnsi="Times New Roman"/>
          <w:sz w:val="28"/>
          <w:szCs w:val="28"/>
        </w:rPr>
        <w:t xml:space="preserve"> или «Малые закупки по плану-графику закупок прошлых лет»</w:t>
      </w:r>
      <w:r w:rsidR="00F9443F" w:rsidRPr="004F50CA">
        <w:rPr>
          <w:rFonts w:ascii="Times New Roman" w:hAnsi="Times New Roman"/>
          <w:sz w:val="28"/>
          <w:szCs w:val="28"/>
        </w:rPr>
        <w:t>;</w:t>
      </w:r>
      <w:r w:rsidR="00CA4E8A">
        <w:rPr>
          <w:rFonts w:ascii="Times New Roman" w:hAnsi="Times New Roman"/>
          <w:sz w:val="28"/>
          <w:szCs w:val="28"/>
        </w:rPr>
        <w:t xml:space="preserve"> </w:t>
      </w:r>
      <w:r w:rsidR="00CA4E8A" w:rsidRPr="004F50CA">
        <w:rPr>
          <w:rFonts w:ascii="Times New Roman" w:hAnsi="Times New Roman"/>
          <w:sz w:val="28"/>
          <w:szCs w:val="28"/>
        </w:rPr>
        <w:t>«Закупки по ФЗ № 223-ФЗ»</w:t>
      </w:r>
      <w:r w:rsidR="00F80AC9">
        <w:rPr>
          <w:rFonts w:ascii="Times New Roman" w:hAnsi="Times New Roman"/>
          <w:sz w:val="28"/>
          <w:szCs w:val="28"/>
        </w:rPr>
        <w:t>;</w:t>
      </w:r>
    </w:p>
    <w:p w:rsidR="00CA4E8A" w:rsidRPr="004F50CA" w:rsidRDefault="001E6A62" w:rsidP="001E6A62">
      <w:pPr>
        <w:tabs>
          <w:tab w:val="left" w:pos="0"/>
        </w:tabs>
        <w:spacing w:after="0" w:line="240" w:lineRule="auto"/>
        <w:jc w:val="both"/>
        <w:rPr>
          <w:rFonts w:ascii="Times New Roman" w:hAnsi="Times New Roman"/>
          <w:sz w:val="28"/>
          <w:szCs w:val="28"/>
        </w:rPr>
      </w:pPr>
      <w:r>
        <w:rPr>
          <w:rFonts w:ascii="Times New Roman" w:hAnsi="Times New Roman"/>
          <w:sz w:val="28"/>
          <w:szCs w:val="28"/>
        </w:rPr>
        <w:tab/>
        <w:t xml:space="preserve">-   </w:t>
      </w:r>
      <w:r w:rsidR="00C43092" w:rsidRPr="004F50CA">
        <w:rPr>
          <w:rFonts w:ascii="Times New Roman" w:hAnsi="Times New Roman"/>
          <w:sz w:val="28"/>
          <w:szCs w:val="28"/>
        </w:rPr>
        <w:t>в поле «Основание» указываются</w:t>
      </w:r>
      <w:r w:rsidR="00F9443F" w:rsidRPr="004F50CA">
        <w:rPr>
          <w:rFonts w:ascii="Times New Roman" w:hAnsi="Times New Roman"/>
          <w:sz w:val="28"/>
          <w:szCs w:val="28"/>
        </w:rPr>
        <w:t xml:space="preserve"> </w:t>
      </w:r>
      <w:r w:rsidR="00872D3D" w:rsidRPr="004F50CA">
        <w:rPr>
          <w:rFonts w:ascii="Times New Roman" w:hAnsi="Times New Roman"/>
          <w:sz w:val="28"/>
          <w:szCs w:val="28"/>
        </w:rPr>
        <w:t>номер (при наличии)</w:t>
      </w:r>
      <w:r w:rsidR="00787702" w:rsidRPr="004F50CA">
        <w:rPr>
          <w:rFonts w:ascii="Times New Roman" w:hAnsi="Times New Roman"/>
          <w:sz w:val="28"/>
          <w:szCs w:val="28"/>
        </w:rPr>
        <w:t>, дата</w:t>
      </w:r>
      <w:r w:rsidR="00872D3D" w:rsidRPr="004F50CA">
        <w:rPr>
          <w:rFonts w:ascii="Times New Roman" w:hAnsi="Times New Roman"/>
          <w:sz w:val="28"/>
          <w:szCs w:val="28"/>
        </w:rPr>
        <w:t xml:space="preserve"> </w:t>
      </w:r>
      <w:r w:rsidR="00F9443F" w:rsidRPr="004F50CA">
        <w:rPr>
          <w:rFonts w:ascii="Times New Roman" w:hAnsi="Times New Roman"/>
          <w:sz w:val="28"/>
          <w:szCs w:val="28"/>
        </w:rPr>
        <w:t>и предмет договора;</w:t>
      </w:r>
      <w:r>
        <w:rPr>
          <w:rFonts w:ascii="Times New Roman" w:hAnsi="Times New Roman"/>
          <w:sz w:val="28"/>
          <w:szCs w:val="28"/>
        </w:rPr>
        <w:t xml:space="preserve"> </w:t>
      </w:r>
      <w:r w:rsidR="00CA4E8A">
        <w:rPr>
          <w:rFonts w:ascii="Times New Roman" w:hAnsi="Times New Roman"/>
          <w:sz w:val="28"/>
          <w:szCs w:val="28"/>
        </w:rPr>
        <w:t>указывается  общая с</w:t>
      </w:r>
      <w:r w:rsidR="00CA4E8A" w:rsidRPr="004F50CA">
        <w:rPr>
          <w:rFonts w:ascii="Times New Roman" w:hAnsi="Times New Roman"/>
          <w:sz w:val="28"/>
          <w:szCs w:val="28"/>
        </w:rPr>
        <w:t>умма</w:t>
      </w:r>
      <w:r w:rsidR="00CA4E8A">
        <w:rPr>
          <w:rFonts w:ascii="Times New Roman" w:hAnsi="Times New Roman"/>
          <w:sz w:val="28"/>
          <w:szCs w:val="28"/>
        </w:rPr>
        <w:t xml:space="preserve"> договора, в том числе: сумма текущего года</w:t>
      </w:r>
      <w:r w:rsidR="00CA4E8A" w:rsidRPr="004F50CA">
        <w:rPr>
          <w:rFonts w:ascii="Times New Roman" w:hAnsi="Times New Roman"/>
          <w:sz w:val="28"/>
          <w:szCs w:val="28"/>
        </w:rPr>
        <w:t xml:space="preserve"> </w:t>
      </w:r>
      <w:r w:rsidR="00CA4E8A">
        <w:rPr>
          <w:rFonts w:ascii="Times New Roman" w:hAnsi="Times New Roman"/>
          <w:sz w:val="28"/>
          <w:szCs w:val="28"/>
        </w:rPr>
        <w:t>и сумма соответ</w:t>
      </w:r>
      <w:r w:rsidR="00F80AC9">
        <w:rPr>
          <w:rFonts w:ascii="Times New Roman" w:hAnsi="Times New Roman"/>
          <w:sz w:val="28"/>
          <w:szCs w:val="28"/>
        </w:rPr>
        <w:t>ст</w:t>
      </w:r>
      <w:r w:rsidR="00CA4E8A">
        <w:rPr>
          <w:rFonts w:ascii="Times New Roman" w:hAnsi="Times New Roman"/>
          <w:sz w:val="28"/>
          <w:szCs w:val="28"/>
        </w:rPr>
        <w:t xml:space="preserve">вующего года планового периода; </w:t>
      </w:r>
    </w:p>
    <w:p w:rsidR="00CA4E8A" w:rsidRDefault="001E6A62" w:rsidP="001E6A62">
      <w:pPr>
        <w:tabs>
          <w:tab w:val="left" w:pos="1134"/>
        </w:tabs>
        <w:spacing w:after="0" w:line="240" w:lineRule="auto"/>
        <w:jc w:val="both"/>
        <w:rPr>
          <w:rFonts w:ascii="Times New Roman" w:hAnsi="Times New Roman"/>
          <w:sz w:val="28"/>
          <w:szCs w:val="28"/>
        </w:rPr>
      </w:pPr>
      <w:r>
        <w:rPr>
          <w:rFonts w:ascii="Times New Roman" w:hAnsi="Times New Roman"/>
          <w:sz w:val="28"/>
          <w:szCs w:val="28"/>
        </w:rPr>
        <w:lastRenderedPageBreak/>
        <w:t xml:space="preserve">          - </w:t>
      </w:r>
      <w:r w:rsidR="00CA4E8A">
        <w:rPr>
          <w:rFonts w:ascii="Times New Roman" w:hAnsi="Times New Roman"/>
          <w:sz w:val="28"/>
          <w:szCs w:val="28"/>
        </w:rPr>
        <w:t>в закладке: «Контрагент»</w:t>
      </w:r>
      <w:r w:rsidR="00CA4E8A" w:rsidRPr="00BF2783">
        <w:rPr>
          <w:rFonts w:ascii="Times New Roman" w:hAnsi="Times New Roman"/>
          <w:sz w:val="28"/>
          <w:szCs w:val="28"/>
        </w:rPr>
        <w:t xml:space="preserve"> </w:t>
      </w:r>
      <w:r w:rsidR="00CA4E8A" w:rsidRPr="004F50CA">
        <w:rPr>
          <w:rFonts w:ascii="Times New Roman" w:hAnsi="Times New Roman"/>
          <w:sz w:val="28"/>
          <w:szCs w:val="28"/>
        </w:rPr>
        <w:t>в соответствующих полях заполняются реквизиты контрагент</w:t>
      </w:r>
      <w:r w:rsidR="00A775A9">
        <w:rPr>
          <w:rFonts w:ascii="Times New Roman" w:hAnsi="Times New Roman"/>
          <w:sz w:val="28"/>
          <w:szCs w:val="28"/>
        </w:rPr>
        <w:t>а</w:t>
      </w:r>
      <w:r w:rsidR="00CA4E8A">
        <w:rPr>
          <w:rFonts w:ascii="Times New Roman" w:hAnsi="Times New Roman"/>
          <w:sz w:val="28"/>
          <w:szCs w:val="28"/>
        </w:rPr>
        <w:t xml:space="preserve">    по соотве</w:t>
      </w:r>
      <w:r w:rsidR="00F80AC9">
        <w:rPr>
          <w:rFonts w:ascii="Times New Roman" w:hAnsi="Times New Roman"/>
          <w:sz w:val="28"/>
          <w:szCs w:val="28"/>
        </w:rPr>
        <w:t>т</w:t>
      </w:r>
      <w:r w:rsidR="00CA4E8A">
        <w:rPr>
          <w:rFonts w:ascii="Times New Roman" w:hAnsi="Times New Roman"/>
          <w:sz w:val="28"/>
          <w:szCs w:val="28"/>
        </w:rPr>
        <w:t>ствующему договору;</w:t>
      </w:r>
    </w:p>
    <w:p w:rsidR="00CA4E8A" w:rsidRPr="00CA4E8A" w:rsidRDefault="001E6A62" w:rsidP="001E6A62">
      <w:pPr>
        <w:tabs>
          <w:tab w:val="left" w:pos="1134"/>
        </w:tabs>
        <w:spacing w:after="0" w:line="240" w:lineRule="auto"/>
        <w:jc w:val="both"/>
        <w:rPr>
          <w:rFonts w:ascii="Times New Roman" w:hAnsi="Times New Roman"/>
          <w:sz w:val="28"/>
          <w:szCs w:val="28"/>
        </w:rPr>
      </w:pPr>
      <w:r>
        <w:rPr>
          <w:rFonts w:ascii="Times New Roman" w:hAnsi="Times New Roman"/>
          <w:sz w:val="28"/>
          <w:szCs w:val="28"/>
        </w:rPr>
        <w:tab/>
        <w:t xml:space="preserve">- </w:t>
      </w:r>
      <w:r w:rsidR="00CA4E8A">
        <w:rPr>
          <w:rFonts w:ascii="Times New Roman" w:hAnsi="Times New Roman"/>
          <w:sz w:val="28"/>
          <w:szCs w:val="28"/>
        </w:rPr>
        <w:t xml:space="preserve">указывается другая необходимая информация, при наличии технической возможности в системе </w:t>
      </w:r>
      <w:r w:rsidR="00CA4E8A" w:rsidRPr="004F50CA">
        <w:rPr>
          <w:rFonts w:ascii="Times New Roman" w:hAnsi="Times New Roman"/>
          <w:sz w:val="28"/>
          <w:szCs w:val="28"/>
        </w:rPr>
        <w:t>«АЦК-Финансы»</w:t>
      </w:r>
      <w:r w:rsidR="00CA4E8A">
        <w:rPr>
          <w:rFonts w:ascii="Times New Roman" w:hAnsi="Times New Roman"/>
          <w:sz w:val="28"/>
          <w:szCs w:val="28"/>
        </w:rPr>
        <w:t>.</w:t>
      </w:r>
    </w:p>
    <w:p w:rsidR="00D43B31" w:rsidRPr="004F50CA" w:rsidRDefault="00B45A34" w:rsidP="00B45A34">
      <w:pPr>
        <w:tabs>
          <w:tab w:val="left" w:pos="0"/>
        </w:tabs>
        <w:spacing w:after="0" w:line="240" w:lineRule="auto"/>
        <w:jc w:val="both"/>
        <w:rPr>
          <w:rFonts w:ascii="Times New Roman" w:hAnsi="Times New Roman"/>
          <w:sz w:val="28"/>
          <w:szCs w:val="28"/>
        </w:rPr>
      </w:pPr>
      <w:r>
        <w:rPr>
          <w:rFonts w:ascii="Times New Roman" w:hAnsi="Times New Roman"/>
          <w:sz w:val="28"/>
          <w:szCs w:val="28"/>
        </w:rPr>
        <w:tab/>
        <w:t>30.</w:t>
      </w:r>
      <w:r>
        <w:rPr>
          <w:rFonts w:ascii="Times New Roman" w:hAnsi="Times New Roman"/>
          <w:sz w:val="28"/>
          <w:szCs w:val="28"/>
        </w:rPr>
        <w:tab/>
      </w:r>
      <w:r w:rsidR="0042346A" w:rsidRPr="004F50CA">
        <w:rPr>
          <w:rFonts w:ascii="Times New Roman" w:hAnsi="Times New Roman"/>
          <w:sz w:val="28"/>
          <w:szCs w:val="28"/>
        </w:rPr>
        <w:t xml:space="preserve">К электронному документу «Сведения об обязательствах и договоре БУ/АУ» в системе «АЦК-Финансы» прикрепляется </w:t>
      </w:r>
      <w:r w:rsidR="00A33EA3" w:rsidRPr="004F50CA">
        <w:rPr>
          <w:rFonts w:ascii="Times New Roman" w:hAnsi="Times New Roman"/>
          <w:sz w:val="28"/>
          <w:szCs w:val="28"/>
        </w:rPr>
        <w:t>электронная копия до</w:t>
      </w:r>
      <w:r w:rsidR="00B918CF" w:rsidRPr="004F50CA">
        <w:rPr>
          <w:rFonts w:ascii="Times New Roman" w:hAnsi="Times New Roman"/>
          <w:sz w:val="28"/>
          <w:szCs w:val="28"/>
        </w:rPr>
        <w:t>говора</w:t>
      </w:r>
      <w:r w:rsidR="0042346A" w:rsidRPr="004F50CA">
        <w:rPr>
          <w:rFonts w:ascii="Times New Roman" w:hAnsi="Times New Roman"/>
          <w:sz w:val="28"/>
          <w:szCs w:val="28"/>
        </w:rPr>
        <w:t>.</w:t>
      </w:r>
      <w:r w:rsidR="00AF06ED" w:rsidRPr="004F50CA">
        <w:rPr>
          <w:rFonts w:ascii="Times New Roman" w:hAnsi="Times New Roman"/>
          <w:sz w:val="28"/>
          <w:szCs w:val="28"/>
        </w:rPr>
        <w:t xml:space="preserve"> </w:t>
      </w:r>
    </w:p>
    <w:p w:rsidR="00D43B31" w:rsidRPr="004F50CA" w:rsidRDefault="00B45A34" w:rsidP="00B45A34">
      <w:pPr>
        <w:tabs>
          <w:tab w:val="left" w:pos="0"/>
        </w:tabs>
        <w:spacing w:after="0" w:line="240" w:lineRule="auto"/>
        <w:jc w:val="both"/>
        <w:rPr>
          <w:rFonts w:ascii="Times New Roman" w:hAnsi="Times New Roman"/>
          <w:sz w:val="28"/>
          <w:szCs w:val="28"/>
        </w:rPr>
      </w:pPr>
      <w:r>
        <w:rPr>
          <w:rFonts w:ascii="Times New Roman" w:hAnsi="Times New Roman"/>
          <w:sz w:val="28"/>
          <w:szCs w:val="28"/>
        </w:rPr>
        <w:tab/>
        <w:t>31.</w:t>
      </w:r>
      <w:r>
        <w:rPr>
          <w:rFonts w:ascii="Times New Roman" w:hAnsi="Times New Roman"/>
          <w:sz w:val="28"/>
          <w:szCs w:val="28"/>
        </w:rPr>
        <w:tab/>
      </w:r>
      <w:r w:rsidR="00D8143F" w:rsidRPr="004F50CA">
        <w:rPr>
          <w:rFonts w:ascii="Times New Roman" w:hAnsi="Times New Roman"/>
          <w:sz w:val="28"/>
          <w:szCs w:val="28"/>
        </w:rPr>
        <w:t>После заполнения всех необходимых полей учреждение переводит электронный документ «Сведения об обязательствах и договоре БУ/АУ» на статус «П</w:t>
      </w:r>
      <w:r w:rsidR="00B918CF" w:rsidRPr="004F50CA">
        <w:rPr>
          <w:rFonts w:ascii="Times New Roman" w:hAnsi="Times New Roman"/>
          <w:sz w:val="28"/>
          <w:szCs w:val="28"/>
        </w:rPr>
        <w:t>ринят</w:t>
      </w:r>
      <w:r w:rsidR="00D8143F" w:rsidRPr="004F50CA">
        <w:rPr>
          <w:rFonts w:ascii="Times New Roman" w:hAnsi="Times New Roman"/>
          <w:sz w:val="28"/>
          <w:szCs w:val="28"/>
        </w:rPr>
        <w:t>», подписывает электронными подписями лиц, имеющими право действовать от имени учреждения</w:t>
      </w:r>
      <w:r w:rsidR="00B918CF" w:rsidRPr="004F50CA">
        <w:rPr>
          <w:rFonts w:ascii="Times New Roman" w:hAnsi="Times New Roman"/>
          <w:sz w:val="28"/>
          <w:szCs w:val="28"/>
        </w:rPr>
        <w:t xml:space="preserve">. </w:t>
      </w:r>
      <w:r w:rsidR="005E5919" w:rsidRPr="004F50CA">
        <w:rPr>
          <w:rFonts w:ascii="Times New Roman" w:hAnsi="Times New Roman"/>
          <w:sz w:val="28"/>
          <w:szCs w:val="28"/>
        </w:rPr>
        <w:t>Ответственность за правильное заполнение реквизитов, указанных в электронном документе «Сведения об обязательствах и договоре БУ/АУ» несет учреждение.</w:t>
      </w:r>
    </w:p>
    <w:p w:rsidR="00D43B31" w:rsidRPr="004F50CA" w:rsidRDefault="00B45A34" w:rsidP="00B45A34">
      <w:pPr>
        <w:tabs>
          <w:tab w:val="left" w:pos="0"/>
        </w:tabs>
        <w:spacing w:after="0" w:line="240" w:lineRule="auto"/>
        <w:jc w:val="both"/>
        <w:rPr>
          <w:rFonts w:ascii="Times New Roman" w:hAnsi="Times New Roman"/>
          <w:sz w:val="28"/>
          <w:szCs w:val="28"/>
        </w:rPr>
      </w:pPr>
      <w:r>
        <w:rPr>
          <w:rFonts w:ascii="Times New Roman" w:hAnsi="Times New Roman"/>
          <w:sz w:val="28"/>
          <w:szCs w:val="28"/>
        </w:rPr>
        <w:tab/>
        <w:t>32.</w:t>
      </w:r>
      <w:r>
        <w:rPr>
          <w:rFonts w:ascii="Times New Roman" w:hAnsi="Times New Roman"/>
          <w:sz w:val="28"/>
          <w:szCs w:val="28"/>
        </w:rPr>
        <w:tab/>
      </w:r>
      <w:r w:rsidR="009D6F5F" w:rsidRPr="004F50CA">
        <w:rPr>
          <w:rFonts w:ascii="Times New Roman" w:hAnsi="Times New Roman"/>
          <w:sz w:val="28"/>
          <w:szCs w:val="28"/>
        </w:rPr>
        <w:t xml:space="preserve">Уполномоченный работник </w:t>
      </w:r>
      <w:r w:rsidR="00E46218">
        <w:rPr>
          <w:rFonts w:ascii="Times New Roman" w:hAnsi="Times New Roman"/>
          <w:sz w:val="28"/>
          <w:szCs w:val="28"/>
        </w:rPr>
        <w:t>ОМБПи</w:t>
      </w:r>
      <w:r w:rsidR="009D6F5F" w:rsidRPr="004F50CA">
        <w:rPr>
          <w:rFonts w:ascii="Times New Roman" w:hAnsi="Times New Roman"/>
          <w:sz w:val="28"/>
          <w:szCs w:val="28"/>
        </w:rPr>
        <w:t>ИБ</w:t>
      </w:r>
      <w:r w:rsidR="0042346A" w:rsidRPr="004F50CA">
        <w:rPr>
          <w:rFonts w:ascii="Times New Roman" w:hAnsi="Times New Roman"/>
          <w:sz w:val="28"/>
          <w:szCs w:val="28"/>
        </w:rPr>
        <w:t xml:space="preserve"> осуществляет проверку электронного документа «Сведения об обязательствах и договоре БУ/АУ» на: </w:t>
      </w:r>
    </w:p>
    <w:p w:rsidR="00C64C3B" w:rsidRPr="00B45A34" w:rsidRDefault="00D07C91" w:rsidP="00B45A34">
      <w:pPr>
        <w:suppressLineNumbers/>
        <w:tabs>
          <w:tab w:val="left" w:pos="1134"/>
        </w:tabs>
        <w:spacing w:after="0" w:line="240" w:lineRule="auto"/>
        <w:jc w:val="both"/>
        <w:rPr>
          <w:rFonts w:ascii="Times New Roman" w:hAnsi="Times New Roman"/>
          <w:sz w:val="28"/>
          <w:szCs w:val="28"/>
        </w:rPr>
      </w:pPr>
      <w:r>
        <w:rPr>
          <w:rFonts w:ascii="Times New Roman" w:hAnsi="Times New Roman"/>
          <w:sz w:val="28"/>
          <w:szCs w:val="28"/>
        </w:rPr>
        <w:tab/>
      </w:r>
      <w:r w:rsidR="00B45A34">
        <w:rPr>
          <w:rFonts w:ascii="Times New Roman" w:hAnsi="Times New Roman"/>
          <w:sz w:val="28"/>
          <w:szCs w:val="28"/>
        </w:rPr>
        <w:t xml:space="preserve">1)  </w:t>
      </w:r>
      <w:r w:rsidR="00C64C3B" w:rsidRPr="00B45A34">
        <w:rPr>
          <w:rFonts w:ascii="Times New Roman" w:hAnsi="Times New Roman"/>
          <w:sz w:val="28"/>
          <w:szCs w:val="28"/>
        </w:rPr>
        <w:t>наличие прикрепленной электронной копии договора;</w:t>
      </w:r>
    </w:p>
    <w:p w:rsidR="00642157" w:rsidRDefault="00D07C91" w:rsidP="00B45A34">
      <w:pPr>
        <w:widowControl w:val="0"/>
        <w:tabs>
          <w:tab w:val="left" w:pos="142"/>
        </w:tabs>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t xml:space="preserve">       </w:t>
      </w:r>
      <w:r w:rsidR="001E6A62">
        <w:rPr>
          <w:rFonts w:ascii="Times New Roman" w:hAnsi="Times New Roman"/>
          <w:sz w:val="28"/>
          <w:szCs w:val="28"/>
        </w:rPr>
        <w:t>2)</w:t>
      </w:r>
      <w:r w:rsidR="00B45A34">
        <w:rPr>
          <w:rFonts w:ascii="Times New Roman" w:hAnsi="Times New Roman"/>
          <w:sz w:val="28"/>
          <w:szCs w:val="28"/>
        </w:rPr>
        <w:t xml:space="preserve"> </w:t>
      </w:r>
      <w:r w:rsidR="00F80AC9" w:rsidRPr="001E6A62">
        <w:rPr>
          <w:rFonts w:ascii="Times New Roman" w:hAnsi="Times New Roman"/>
          <w:sz w:val="28"/>
          <w:szCs w:val="28"/>
        </w:rPr>
        <w:t>на соответствие информации</w:t>
      </w:r>
      <w:r w:rsidR="001E6A62" w:rsidRPr="001E6A62">
        <w:rPr>
          <w:rFonts w:ascii="Times New Roman" w:hAnsi="Times New Roman"/>
          <w:sz w:val="28"/>
          <w:szCs w:val="28"/>
        </w:rPr>
        <w:t>,</w:t>
      </w:r>
      <w:r w:rsidR="00F80AC9" w:rsidRPr="001E6A62">
        <w:rPr>
          <w:rFonts w:ascii="Times New Roman" w:hAnsi="Times New Roman"/>
          <w:sz w:val="28"/>
          <w:szCs w:val="28"/>
        </w:rPr>
        <w:t xml:space="preserve"> содержащейся в</w:t>
      </w:r>
      <w:r w:rsidR="001E6A62" w:rsidRPr="001E6A62">
        <w:rPr>
          <w:rFonts w:ascii="Times New Roman" w:hAnsi="Times New Roman"/>
          <w:sz w:val="28"/>
          <w:szCs w:val="28"/>
        </w:rPr>
        <w:t xml:space="preserve"> электроном документе</w:t>
      </w:r>
      <w:r w:rsidR="00F80AC9" w:rsidRPr="001E6A62">
        <w:rPr>
          <w:rFonts w:ascii="Times New Roman" w:hAnsi="Times New Roman"/>
          <w:sz w:val="28"/>
          <w:szCs w:val="28"/>
        </w:rPr>
        <w:t xml:space="preserve"> «Сведения об обязательствах и договоре БУ/АУ»  и в электронной копии договора</w:t>
      </w:r>
      <w:r w:rsidR="001E6A62" w:rsidRPr="001E6A62">
        <w:rPr>
          <w:rFonts w:ascii="Times New Roman" w:hAnsi="Times New Roman"/>
          <w:sz w:val="28"/>
          <w:szCs w:val="28"/>
        </w:rPr>
        <w:t>:</w:t>
      </w:r>
    </w:p>
    <w:p w:rsidR="00642157" w:rsidRDefault="00B45A34" w:rsidP="001E6A62">
      <w:pPr>
        <w:widowControl w:val="0"/>
        <w:tabs>
          <w:tab w:val="left" w:pos="1134"/>
        </w:tabs>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ab/>
      </w:r>
      <w:r w:rsidR="00642157">
        <w:rPr>
          <w:rFonts w:ascii="Times New Roman" w:hAnsi="Times New Roman"/>
          <w:sz w:val="28"/>
          <w:szCs w:val="28"/>
        </w:rPr>
        <w:t xml:space="preserve">- </w:t>
      </w:r>
      <w:r>
        <w:rPr>
          <w:rFonts w:ascii="Times New Roman" w:hAnsi="Times New Roman"/>
          <w:sz w:val="28"/>
          <w:szCs w:val="28"/>
        </w:rPr>
        <w:tab/>
      </w:r>
      <w:r w:rsidR="00B43FF5" w:rsidRPr="00BF2783">
        <w:rPr>
          <w:rFonts w:ascii="Times New Roman" w:hAnsi="Times New Roman"/>
          <w:sz w:val="28"/>
          <w:szCs w:val="28"/>
        </w:rPr>
        <w:t>идентификационного кода закупки</w:t>
      </w:r>
      <w:r w:rsidR="00642157">
        <w:rPr>
          <w:rStyle w:val="af5"/>
          <w:rFonts w:ascii="Times New Roman" w:hAnsi="Times New Roman"/>
          <w:sz w:val="28"/>
          <w:szCs w:val="28"/>
        </w:rPr>
        <w:footnoteReference w:id="4"/>
      </w:r>
      <w:r w:rsidR="00642157">
        <w:rPr>
          <w:rFonts w:ascii="Times New Roman" w:hAnsi="Times New Roman"/>
          <w:sz w:val="28"/>
          <w:szCs w:val="28"/>
        </w:rPr>
        <w:t>;</w:t>
      </w:r>
    </w:p>
    <w:p w:rsidR="00642157" w:rsidRDefault="00B45A34" w:rsidP="001E6A62">
      <w:pPr>
        <w:widowControl w:val="0"/>
        <w:tabs>
          <w:tab w:val="left" w:pos="1134"/>
        </w:tabs>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ab/>
      </w:r>
      <w:r w:rsidR="00642157">
        <w:rPr>
          <w:rFonts w:ascii="Times New Roman" w:hAnsi="Times New Roman"/>
          <w:sz w:val="28"/>
          <w:szCs w:val="28"/>
        </w:rPr>
        <w:t xml:space="preserve">- </w:t>
      </w:r>
      <w:r w:rsidR="00B43FF5" w:rsidRPr="00BF2783">
        <w:rPr>
          <w:rFonts w:ascii="Times New Roman" w:hAnsi="Times New Roman"/>
          <w:sz w:val="28"/>
          <w:szCs w:val="28"/>
        </w:rPr>
        <w:t xml:space="preserve"> даты заключения и </w:t>
      </w:r>
      <w:r w:rsidR="00B43FF5">
        <w:rPr>
          <w:rFonts w:ascii="Times New Roman" w:hAnsi="Times New Roman"/>
          <w:sz w:val="28"/>
          <w:szCs w:val="28"/>
        </w:rPr>
        <w:t xml:space="preserve">срока исполнения договора,  </w:t>
      </w:r>
      <w:r w:rsidR="00B43FF5" w:rsidRPr="00BF2783">
        <w:rPr>
          <w:rFonts w:ascii="Times New Roman" w:hAnsi="Times New Roman"/>
          <w:sz w:val="28"/>
          <w:szCs w:val="28"/>
        </w:rPr>
        <w:t xml:space="preserve">общей суммы </w:t>
      </w:r>
      <w:r w:rsidR="00B43FF5">
        <w:rPr>
          <w:rFonts w:ascii="Times New Roman" w:hAnsi="Times New Roman"/>
          <w:sz w:val="28"/>
          <w:szCs w:val="28"/>
        </w:rPr>
        <w:t xml:space="preserve"> договора и суммы соответствующего года планового периода</w:t>
      </w:r>
      <w:r w:rsidR="00642157">
        <w:rPr>
          <w:rFonts w:ascii="Times New Roman" w:hAnsi="Times New Roman"/>
          <w:sz w:val="28"/>
          <w:szCs w:val="28"/>
        </w:rPr>
        <w:t>;</w:t>
      </w:r>
    </w:p>
    <w:p w:rsidR="00C64C3B" w:rsidRPr="004F50CA" w:rsidRDefault="00B45A34" w:rsidP="001E6A62">
      <w:pPr>
        <w:widowControl w:val="0"/>
        <w:tabs>
          <w:tab w:val="left" w:pos="1134"/>
        </w:tabs>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ab/>
      </w:r>
      <w:r w:rsidR="00642157">
        <w:rPr>
          <w:rFonts w:ascii="Times New Roman" w:hAnsi="Times New Roman"/>
          <w:sz w:val="28"/>
          <w:szCs w:val="28"/>
        </w:rPr>
        <w:t>-  реквизитов поставщика (подрядчика, исполнителя).</w:t>
      </w:r>
      <w:r w:rsidR="00B43FF5">
        <w:rPr>
          <w:rFonts w:ascii="Times New Roman" w:hAnsi="Times New Roman"/>
          <w:sz w:val="28"/>
          <w:szCs w:val="28"/>
        </w:rPr>
        <w:t xml:space="preserve">   </w:t>
      </w:r>
      <w:r w:rsidR="00C64C3B" w:rsidRPr="004F50CA">
        <w:rPr>
          <w:rFonts w:ascii="Times New Roman" w:hAnsi="Times New Roman"/>
          <w:sz w:val="28"/>
          <w:szCs w:val="28"/>
        </w:rPr>
        <w:t xml:space="preserve"> </w:t>
      </w:r>
    </w:p>
    <w:p w:rsidR="00D43B31" w:rsidRPr="00F1446B" w:rsidRDefault="00F1446B" w:rsidP="00F1446B">
      <w:pPr>
        <w:spacing w:after="0" w:line="240" w:lineRule="auto"/>
        <w:ind w:firstLine="708"/>
        <w:jc w:val="both"/>
        <w:rPr>
          <w:rFonts w:ascii="Times New Roman" w:hAnsi="Times New Roman"/>
          <w:sz w:val="28"/>
          <w:szCs w:val="28"/>
        </w:rPr>
      </w:pPr>
      <w:r>
        <w:rPr>
          <w:rFonts w:ascii="Times New Roman" w:hAnsi="Times New Roman"/>
          <w:sz w:val="28"/>
          <w:szCs w:val="28"/>
        </w:rPr>
        <w:t xml:space="preserve">33. </w:t>
      </w:r>
      <w:r>
        <w:rPr>
          <w:rFonts w:ascii="Times New Roman" w:hAnsi="Times New Roman"/>
          <w:sz w:val="28"/>
          <w:szCs w:val="28"/>
        </w:rPr>
        <w:tab/>
      </w:r>
      <w:r w:rsidR="0042346A" w:rsidRPr="00F1446B">
        <w:rPr>
          <w:rFonts w:ascii="Times New Roman" w:hAnsi="Times New Roman"/>
          <w:sz w:val="28"/>
          <w:szCs w:val="28"/>
        </w:rPr>
        <w:t xml:space="preserve">В системе «АЦК-Финансы» </w:t>
      </w:r>
      <w:r w:rsidR="000053D1" w:rsidRPr="00F1446B">
        <w:rPr>
          <w:rFonts w:ascii="Times New Roman" w:hAnsi="Times New Roman"/>
          <w:sz w:val="28"/>
          <w:szCs w:val="28"/>
        </w:rPr>
        <w:t xml:space="preserve">уполномоченный сотрудник </w:t>
      </w:r>
      <w:r w:rsidR="00E46218" w:rsidRPr="00F1446B">
        <w:rPr>
          <w:rFonts w:ascii="Times New Roman" w:hAnsi="Times New Roman"/>
          <w:sz w:val="28"/>
          <w:szCs w:val="28"/>
        </w:rPr>
        <w:t>ОМБП</w:t>
      </w:r>
      <w:r w:rsidR="000053D1" w:rsidRPr="00F1446B">
        <w:rPr>
          <w:rFonts w:ascii="Times New Roman" w:hAnsi="Times New Roman"/>
          <w:sz w:val="28"/>
          <w:szCs w:val="28"/>
        </w:rPr>
        <w:t xml:space="preserve">и ИБ осуществляет </w:t>
      </w:r>
      <w:r w:rsidR="0042346A" w:rsidRPr="00F1446B">
        <w:rPr>
          <w:rFonts w:ascii="Times New Roman" w:hAnsi="Times New Roman"/>
          <w:sz w:val="28"/>
          <w:szCs w:val="28"/>
        </w:rPr>
        <w:t xml:space="preserve">контроль общей суммы электронных документов «Сведения об обязательствах </w:t>
      </w:r>
      <w:r w:rsidR="006770FE" w:rsidRPr="00F1446B">
        <w:rPr>
          <w:rFonts w:ascii="Times New Roman" w:hAnsi="Times New Roman"/>
          <w:sz w:val="28"/>
          <w:szCs w:val="28"/>
        </w:rPr>
        <w:t>и договоре БУ/АУ» с типом договора «</w:t>
      </w:r>
      <w:r>
        <w:rPr>
          <w:rFonts w:ascii="Times New Roman" w:hAnsi="Times New Roman"/>
          <w:sz w:val="28"/>
          <w:szCs w:val="28"/>
        </w:rPr>
        <w:t>М</w:t>
      </w:r>
      <w:r w:rsidR="00EC008F" w:rsidRPr="00F1446B">
        <w:rPr>
          <w:rFonts w:ascii="Times New Roman" w:hAnsi="Times New Roman"/>
          <w:sz w:val="28"/>
          <w:szCs w:val="28"/>
        </w:rPr>
        <w:t>алые</w:t>
      </w:r>
      <w:r w:rsidR="006770FE" w:rsidRPr="00F1446B">
        <w:rPr>
          <w:rFonts w:ascii="Times New Roman" w:hAnsi="Times New Roman"/>
          <w:sz w:val="28"/>
          <w:szCs w:val="28"/>
        </w:rPr>
        <w:t xml:space="preserve"> закупки</w:t>
      </w:r>
      <w:r>
        <w:rPr>
          <w:rFonts w:ascii="Times New Roman" w:hAnsi="Times New Roman"/>
          <w:sz w:val="28"/>
          <w:szCs w:val="28"/>
        </w:rPr>
        <w:t xml:space="preserve"> п</w:t>
      </w:r>
      <w:r w:rsidR="001B1003">
        <w:rPr>
          <w:rFonts w:ascii="Times New Roman" w:hAnsi="Times New Roman"/>
          <w:sz w:val="28"/>
          <w:szCs w:val="28"/>
        </w:rPr>
        <w:t>о плану-графику закупок текущего</w:t>
      </w:r>
      <w:r w:rsidR="006770FE" w:rsidRPr="00F1446B">
        <w:rPr>
          <w:rFonts w:ascii="Times New Roman" w:hAnsi="Times New Roman"/>
          <w:sz w:val="28"/>
          <w:szCs w:val="28"/>
        </w:rPr>
        <w:t>»</w:t>
      </w:r>
      <w:r w:rsidR="001B1003">
        <w:rPr>
          <w:rFonts w:ascii="Times New Roman" w:hAnsi="Times New Roman"/>
          <w:sz w:val="28"/>
          <w:szCs w:val="28"/>
        </w:rPr>
        <w:t xml:space="preserve"> или «Малые закупки по плану-графику закупок прошлых лет»</w:t>
      </w:r>
      <w:r w:rsidR="006770FE" w:rsidRPr="00F1446B">
        <w:rPr>
          <w:rFonts w:ascii="Times New Roman" w:hAnsi="Times New Roman"/>
          <w:sz w:val="28"/>
          <w:szCs w:val="28"/>
        </w:rPr>
        <w:t xml:space="preserve"> на предмет не</w:t>
      </w:r>
      <w:r w:rsidR="00B43FF5" w:rsidRPr="00F1446B">
        <w:rPr>
          <w:rFonts w:ascii="Times New Roman" w:hAnsi="Times New Roman"/>
          <w:sz w:val="28"/>
          <w:szCs w:val="28"/>
        </w:rPr>
        <w:t xml:space="preserve"> </w:t>
      </w:r>
      <w:r w:rsidR="0042346A" w:rsidRPr="00F1446B">
        <w:rPr>
          <w:rFonts w:ascii="Times New Roman" w:hAnsi="Times New Roman"/>
          <w:sz w:val="28"/>
          <w:szCs w:val="28"/>
        </w:rPr>
        <w:t>превышения суммы планируемых платежей в соответствующе</w:t>
      </w:r>
      <w:r w:rsidR="000C1EA4" w:rsidRPr="00F1446B">
        <w:rPr>
          <w:rFonts w:ascii="Times New Roman" w:hAnsi="Times New Roman"/>
          <w:sz w:val="28"/>
          <w:szCs w:val="28"/>
        </w:rPr>
        <w:t>й строке закупки в плане</w:t>
      </w:r>
      <w:r w:rsidR="001B1003">
        <w:rPr>
          <w:rFonts w:ascii="Times New Roman" w:hAnsi="Times New Roman"/>
          <w:sz w:val="28"/>
          <w:szCs w:val="28"/>
        </w:rPr>
        <w:t xml:space="preserve">-графике </w:t>
      </w:r>
      <w:r w:rsidR="0042346A" w:rsidRPr="00F1446B">
        <w:rPr>
          <w:rFonts w:ascii="Times New Roman" w:hAnsi="Times New Roman"/>
          <w:sz w:val="28"/>
          <w:szCs w:val="28"/>
        </w:rPr>
        <w:t>закупок.</w:t>
      </w:r>
    </w:p>
    <w:p w:rsidR="00D43B31" w:rsidRPr="004F50CA" w:rsidRDefault="001B1003" w:rsidP="001B1003">
      <w:pPr>
        <w:spacing w:after="0" w:line="240" w:lineRule="auto"/>
        <w:ind w:firstLine="708"/>
        <w:jc w:val="both"/>
        <w:rPr>
          <w:rFonts w:ascii="Times New Roman" w:hAnsi="Times New Roman"/>
          <w:sz w:val="28"/>
          <w:szCs w:val="28"/>
        </w:rPr>
      </w:pPr>
      <w:r>
        <w:rPr>
          <w:rFonts w:ascii="Times New Roman" w:hAnsi="Times New Roman"/>
          <w:sz w:val="28"/>
          <w:szCs w:val="28"/>
        </w:rPr>
        <w:t xml:space="preserve">34. </w:t>
      </w:r>
      <w:r w:rsidR="0063252C" w:rsidRPr="004F50CA">
        <w:rPr>
          <w:rFonts w:ascii="Times New Roman" w:hAnsi="Times New Roman"/>
          <w:sz w:val="28"/>
          <w:szCs w:val="28"/>
        </w:rPr>
        <w:t>При положительном результате проверки</w:t>
      </w:r>
      <w:r w:rsidR="00F15DEB" w:rsidRPr="004F50CA">
        <w:rPr>
          <w:rFonts w:ascii="Times New Roman" w:hAnsi="Times New Roman"/>
          <w:sz w:val="28"/>
          <w:szCs w:val="28"/>
        </w:rPr>
        <w:t>,</w:t>
      </w:r>
      <w:r w:rsidR="0063252C" w:rsidRPr="004F50CA">
        <w:rPr>
          <w:rFonts w:ascii="Times New Roman" w:hAnsi="Times New Roman"/>
          <w:sz w:val="28"/>
          <w:szCs w:val="28"/>
        </w:rPr>
        <w:t xml:space="preserve"> проведенной в соответствии </w:t>
      </w:r>
      <w:r w:rsidR="000C1EA4" w:rsidRPr="004F50CA">
        <w:rPr>
          <w:rFonts w:ascii="Times New Roman" w:hAnsi="Times New Roman"/>
          <w:sz w:val="28"/>
          <w:szCs w:val="28"/>
        </w:rPr>
        <w:t xml:space="preserve">с </w:t>
      </w:r>
      <w:r w:rsidR="00F15DEB" w:rsidRPr="004F50CA">
        <w:rPr>
          <w:rFonts w:ascii="Times New Roman" w:hAnsi="Times New Roman"/>
          <w:sz w:val="28"/>
          <w:szCs w:val="28"/>
        </w:rPr>
        <w:t>пунктами</w:t>
      </w:r>
      <w:r w:rsidR="0063252C" w:rsidRPr="004F50CA">
        <w:rPr>
          <w:rFonts w:ascii="Times New Roman" w:hAnsi="Times New Roman"/>
          <w:sz w:val="28"/>
          <w:szCs w:val="28"/>
        </w:rPr>
        <w:t xml:space="preserve"> </w:t>
      </w:r>
      <w:r w:rsidR="00E305F5" w:rsidRPr="004F50CA">
        <w:rPr>
          <w:rFonts w:ascii="Times New Roman" w:hAnsi="Times New Roman"/>
          <w:sz w:val="28"/>
          <w:szCs w:val="28"/>
        </w:rPr>
        <w:t>3</w:t>
      </w:r>
      <w:r w:rsidR="00096DDF">
        <w:rPr>
          <w:rFonts w:ascii="Times New Roman" w:hAnsi="Times New Roman"/>
          <w:sz w:val="28"/>
          <w:szCs w:val="28"/>
        </w:rPr>
        <w:t>2</w:t>
      </w:r>
      <w:r w:rsidR="00D159D3" w:rsidRPr="004F50CA">
        <w:rPr>
          <w:rFonts w:ascii="Times New Roman" w:hAnsi="Times New Roman"/>
          <w:sz w:val="28"/>
          <w:szCs w:val="28"/>
        </w:rPr>
        <w:t>-3</w:t>
      </w:r>
      <w:r w:rsidR="00096DDF">
        <w:rPr>
          <w:rFonts w:ascii="Times New Roman" w:hAnsi="Times New Roman"/>
          <w:sz w:val="28"/>
          <w:szCs w:val="28"/>
        </w:rPr>
        <w:t>3</w:t>
      </w:r>
      <w:r w:rsidR="0063252C" w:rsidRPr="004F50CA">
        <w:rPr>
          <w:rFonts w:ascii="Times New Roman" w:hAnsi="Times New Roman"/>
          <w:sz w:val="28"/>
          <w:szCs w:val="28"/>
        </w:rPr>
        <w:t xml:space="preserve"> настоящего Порядка, </w:t>
      </w:r>
      <w:r w:rsidR="009D6F5F" w:rsidRPr="004F50CA">
        <w:rPr>
          <w:rFonts w:ascii="Times New Roman" w:hAnsi="Times New Roman"/>
          <w:sz w:val="28"/>
          <w:szCs w:val="28"/>
        </w:rPr>
        <w:t xml:space="preserve">уполномоченный работник </w:t>
      </w:r>
      <w:r w:rsidR="00E46218">
        <w:rPr>
          <w:rFonts w:ascii="Times New Roman" w:hAnsi="Times New Roman"/>
          <w:sz w:val="28"/>
          <w:szCs w:val="28"/>
        </w:rPr>
        <w:t>ОМБПи</w:t>
      </w:r>
      <w:r w:rsidR="009D6F5F" w:rsidRPr="004F50CA">
        <w:rPr>
          <w:rFonts w:ascii="Times New Roman" w:hAnsi="Times New Roman"/>
          <w:sz w:val="28"/>
          <w:szCs w:val="28"/>
        </w:rPr>
        <w:t>ИБ</w:t>
      </w:r>
      <w:r w:rsidR="0063252C" w:rsidRPr="004F50CA">
        <w:rPr>
          <w:rFonts w:ascii="Times New Roman" w:hAnsi="Times New Roman"/>
          <w:sz w:val="28"/>
          <w:szCs w:val="28"/>
        </w:rPr>
        <w:t xml:space="preserve"> переводит электронный документ «Сведения об обязательствах и договоре БУ/АУ» в системе «АЦК-Финансы» со статуса «Принят» на статус «Зарегистрирован». </w:t>
      </w:r>
    </w:p>
    <w:p w:rsidR="00D43B31" w:rsidRPr="004F50CA" w:rsidRDefault="001B1003" w:rsidP="001B1003">
      <w:pPr>
        <w:spacing w:after="0" w:line="240" w:lineRule="auto"/>
        <w:ind w:firstLine="708"/>
        <w:jc w:val="both"/>
        <w:rPr>
          <w:rFonts w:ascii="Times New Roman" w:hAnsi="Times New Roman"/>
          <w:sz w:val="28"/>
          <w:szCs w:val="28"/>
        </w:rPr>
      </w:pPr>
      <w:r>
        <w:rPr>
          <w:rFonts w:ascii="Times New Roman" w:hAnsi="Times New Roman"/>
          <w:sz w:val="28"/>
          <w:szCs w:val="28"/>
        </w:rPr>
        <w:t>35.</w:t>
      </w:r>
      <w:r>
        <w:rPr>
          <w:rFonts w:ascii="Times New Roman" w:hAnsi="Times New Roman"/>
          <w:sz w:val="28"/>
          <w:szCs w:val="28"/>
        </w:rPr>
        <w:tab/>
      </w:r>
      <w:r w:rsidR="0042346A" w:rsidRPr="004F50CA">
        <w:rPr>
          <w:rFonts w:ascii="Times New Roman" w:hAnsi="Times New Roman"/>
          <w:sz w:val="28"/>
          <w:szCs w:val="28"/>
        </w:rPr>
        <w:t>При несоответствии треб</w:t>
      </w:r>
      <w:r w:rsidR="00F15DEB" w:rsidRPr="004F50CA">
        <w:rPr>
          <w:rFonts w:ascii="Times New Roman" w:hAnsi="Times New Roman"/>
          <w:sz w:val="28"/>
          <w:szCs w:val="28"/>
        </w:rPr>
        <w:t xml:space="preserve">ованиям, установленными пунктами </w:t>
      </w:r>
      <w:r w:rsidR="006770FE" w:rsidRPr="004F50CA">
        <w:rPr>
          <w:rFonts w:ascii="Times New Roman" w:hAnsi="Times New Roman"/>
          <w:sz w:val="28"/>
          <w:szCs w:val="28"/>
        </w:rPr>
        <w:t>3</w:t>
      </w:r>
      <w:r>
        <w:rPr>
          <w:rFonts w:ascii="Times New Roman" w:hAnsi="Times New Roman"/>
          <w:sz w:val="28"/>
          <w:szCs w:val="28"/>
        </w:rPr>
        <w:t>2</w:t>
      </w:r>
      <w:r w:rsidR="00D159D3" w:rsidRPr="004F50CA">
        <w:rPr>
          <w:rFonts w:ascii="Times New Roman" w:hAnsi="Times New Roman"/>
          <w:sz w:val="28"/>
          <w:szCs w:val="28"/>
        </w:rPr>
        <w:t>-3</w:t>
      </w:r>
      <w:r>
        <w:rPr>
          <w:rFonts w:ascii="Times New Roman" w:hAnsi="Times New Roman"/>
          <w:sz w:val="28"/>
          <w:szCs w:val="28"/>
        </w:rPr>
        <w:t>3</w:t>
      </w:r>
      <w:r w:rsidR="006770FE" w:rsidRPr="004F50CA">
        <w:rPr>
          <w:rFonts w:ascii="Times New Roman" w:hAnsi="Times New Roman"/>
          <w:sz w:val="28"/>
          <w:szCs w:val="28"/>
        </w:rPr>
        <w:t xml:space="preserve"> </w:t>
      </w:r>
      <w:r w:rsidR="0042346A" w:rsidRPr="004F50CA">
        <w:rPr>
          <w:rFonts w:ascii="Times New Roman" w:hAnsi="Times New Roman"/>
          <w:sz w:val="28"/>
          <w:szCs w:val="28"/>
        </w:rPr>
        <w:t>настоящего Порядка</w:t>
      </w:r>
      <w:r w:rsidR="00D378C2" w:rsidRPr="004F50CA">
        <w:rPr>
          <w:rFonts w:ascii="Times New Roman" w:hAnsi="Times New Roman"/>
          <w:sz w:val="28"/>
          <w:szCs w:val="28"/>
        </w:rPr>
        <w:t>,</w:t>
      </w:r>
      <w:r w:rsidR="001A71ED" w:rsidRPr="004F50CA">
        <w:rPr>
          <w:rFonts w:ascii="Times New Roman" w:hAnsi="Times New Roman"/>
          <w:sz w:val="28"/>
          <w:szCs w:val="28"/>
        </w:rPr>
        <w:t xml:space="preserve"> </w:t>
      </w:r>
      <w:r w:rsidR="009D6F5F" w:rsidRPr="004F50CA">
        <w:rPr>
          <w:rFonts w:ascii="Times New Roman" w:hAnsi="Times New Roman"/>
          <w:sz w:val="28"/>
          <w:szCs w:val="28"/>
        </w:rPr>
        <w:t xml:space="preserve">уполномоченный работник </w:t>
      </w:r>
      <w:r w:rsidR="00E46218">
        <w:rPr>
          <w:rFonts w:ascii="Times New Roman" w:hAnsi="Times New Roman"/>
          <w:sz w:val="28"/>
          <w:szCs w:val="28"/>
        </w:rPr>
        <w:t>ОМБПи</w:t>
      </w:r>
      <w:r w:rsidR="009D6F5F" w:rsidRPr="004F50CA">
        <w:rPr>
          <w:rFonts w:ascii="Times New Roman" w:hAnsi="Times New Roman"/>
          <w:sz w:val="28"/>
          <w:szCs w:val="28"/>
        </w:rPr>
        <w:t>ИБ</w:t>
      </w:r>
      <w:r w:rsidR="0042346A" w:rsidRPr="004F50CA">
        <w:rPr>
          <w:rFonts w:ascii="Times New Roman" w:hAnsi="Times New Roman"/>
          <w:sz w:val="28"/>
          <w:szCs w:val="28"/>
        </w:rPr>
        <w:t xml:space="preserve"> отказывает в регистрации документ с указанием причины отказа. </w:t>
      </w:r>
      <w:r w:rsidR="000C1EA4" w:rsidRPr="004F50CA">
        <w:rPr>
          <w:rFonts w:ascii="Times New Roman" w:hAnsi="Times New Roman"/>
          <w:sz w:val="28"/>
          <w:szCs w:val="28"/>
        </w:rPr>
        <w:t xml:space="preserve"> </w:t>
      </w:r>
    </w:p>
    <w:p w:rsidR="00D43B31" w:rsidRPr="004F50CA" w:rsidRDefault="001B1003" w:rsidP="00574778">
      <w:pPr>
        <w:tabs>
          <w:tab w:val="left" w:pos="0"/>
        </w:tabs>
        <w:spacing w:after="0" w:line="240" w:lineRule="auto"/>
        <w:ind w:firstLine="709"/>
        <w:jc w:val="both"/>
        <w:rPr>
          <w:rFonts w:ascii="Times New Roman" w:hAnsi="Times New Roman"/>
          <w:sz w:val="28"/>
          <w:szCs w:val="28"/>
        </w:rPr>
      </w:pPr>
      <w:r>
        <w:rPr>
          <w:rFonts w:ascii="Times New Roman" w:hAnsi="Times New Roman"/>
          <w:sz w:val="28"/>
          <w:szCs w:val="28"/>
        </w:rPr>
        <w:t>36.</w:t>
      </w:r>
      <w:r>
        <w:rPr>
          <w:rFonts w:ascii="Times New Roman" w:hAnsi="Times New Roman"/>
          <w:sz w:val="28"/>
          <w:szCs w:val="28"/>
        </w:rPr>
        <w:tab/>
      </w:r>
      <w:r w:rsidR="000C1EA4" w:rsidRPr="004F50CA">
        <w:rPr>
          <w:rFonts w:ascii="Times New Roman" w:hAnsi="Times New Roman"/>
          <w:sz w:val="28"/>
          <w:szCs w:val="28"/>
        </w:rPr>
        <w:t xml:space="preserve">Электронный документ «Сведения об обязательствах и договоре БУ/АУ», отправленный на контроль в </w:t>
      </w:r>
      <w:r w:rsidR="00951B90" w:rsidRPr="004F50CA">
        <w:rPr>
          <w:rFonts w:ascii="Times New Roman" w:hAnsi="Times New Roman"/>
          <w:sz w:val="28"/>
          <w:szCs w:val="28"/>
        </w:rPr>
        <w:t>Финансовое управление</w:t>
      </w:r>
      <w:r w:rsidR="000C1EA4" w:rsidRPr="004F50CA">
        <w:rPr>
          <w:rFonts w:ascii="Times New Roman" w:hAnsi="Times New Roman"/>
          <w:sz w:val="28"/>
          <w:szCs w:val="28"/>
        </w:rPr>
        <w:t>,  обрабатывается уполномоченным работником</w:t>
      </w:r>
      <w:r w:rsidR="00287D07" w:rsidRPr="004F50CA">
        <w:rPr>
          <w:rFonts w:ascii="Times New Roman" w:hAnsi="Times New Roman"/>
          <w:sz w:val="28"/>
          <w:szCs w:val="28"/>
        </w:rPr>
        <w:t xml:space="preserve"> </w:t>
      </w:r>
      <w:r w:rsidR="00E46218">
        <w:rPr>
          <w:rFonts w:ascii="Times New Roman" w:hAnsi="Times New Roman"/>
          <w:sz w:val="28"/>
          <w:szCs w:val="28"/>
        </w:rPr>
        <w:t>ОМБПи</w:t>
      </w:r>
      <w:r w:rsidR="00287D07" w:rsidRPr="004F50CA">
        <w:rPr>
          <w:rFonts w:ascii="Times New Roman" w:hAnsi="Times New Roman"/>
          <w:sz w:val="28"/>
          <w:szCs w:val="28"/>
        </w:rPr>
        <w:t xml:space="preserve">ИБ </w:t>
      </w:r>
      <w:r w:rsidR="00DE66A1" w:rsidRPr="004F50CA">
        <w:rPr>
          <w:rFonts w:ascii="Times New Roman" w:hAnsi="Times New Roman"/>
          <w:sz w:val="28"/>
          <w:szCs w:val="28"/>
        </w:rPr>
        <w:t>не позднее второго рабочего дня, с</w:t>
      </w:r>
      <w:r w:rsidR="00D07C91">
        <w:rPr>
          <w:rFonts w:ascii="Times New Roman" w:hAnsi="Times New Roman"/>
          <w:sz w:val="28"/>
          <w:szCs w:val="28"/>
        </w:rPr>
        <w:t>ледующего за днем представления в Финансовое управление указанного электронного документа.</w:t>
      </w:r>
    </w:p>
    <w:p w:rsidR="00970AA1" w:rsidRPr="004F50CA" w:rsidRDefault="00970AA1" w:rsidP="009E7091">
      <w:pPr>
        <w:tabs>
          <w:tab w:val="left" w:pos="1134"/>
        </w:tabs>
        <w:spacing w:after="0" w:line="240" w:lineRule="auto"/>
        <w:ind w:firstLine="709"/>
        <w:jc w:val="both"/>
        <w:rPr>
          <w:rFonts w:ascii="Times New Roman" w:hAnsi="Times New Roman"/>
          <w:sz w:val="28"/>
          <w:szCs w:val="28"/>
        </w:rPr>
      </w:pPr>
    </w:p>
    <w:p w:rsidR="00D30F19" w:rsidRPr="004F50CA" w:rsidRDefault="001A6548" w:rsidP="00FA19FC">
      <w:pPr>
        <w:widowControl w:val="0"/>
        <w:numPr>
          <w:ilvl w:val="0"/>
          <w:numId w:val="1"/>
        </w:numPr>
        <w:suppressLineNumbers/>
        <w:tabs>
          <w:tab w:val="left" w:pos="1134"/>
        </w:tabs>
        <w:autoSpaceDE w:val="0"/>
        <w:autoSpaceDN w:val="0"/>
        <w:adjustRightInd w:val="0"/>
        <w:spacing w:after="0" w:line="240" w:lineRule="auto"/>
        <w:jc w:val="center"/>
        <w:rPr>
          <w:rFonts w:ascii="Times New Roman" w:hAnsi="Times New Roman"/>
          <w:sz w:val="28"/>
          <w:szCs w:val="28"/>
        </w:rPr>
      </w:pPr>
      <w:r w:rsidRPr="004F50CA">
        <w:rPr>
          <w:rFonts w:ascii="Times New Roman" w:hAnsi="Times New Roman"/>
          <w:sz w:val="28"/>
          <w:szCs w:val="28"/>
        </w:rPr>
        <w:lastRenderedPageBreak/>
        <w:t>ПОРЯДОК ВНЕСЕНИЯ ИЗМЕНЕНИЙ В ОБЯЗАТЕЛЬСТВА И  ПЕРЕРЕГИСТРАЦИИ НЕИСПОЛНЕННЫХ ОБЯЗАТЕЛЬСТВ</w:t>
      </w:r>
    </w:p>
    <w:p w:rsidR="00CE1252" w:rsidRPr="004F50CA" w:rsidRDefault="00CE1252" w:rsidP="009E7091">
      <w:pPr>
        <w:widowControl w:val="0"/>
        <w:suppressLineNumbers/>
        <w:tabs>
          <w:tab w:val="left" w:pos="1134"/>
        </w:tabs>
        <w:autoSpaceDE w:val="0"/>
        <w:autoSpaceDN w:val="0"/>
        <w:adjustRightInd w:val="0"/>
        <w:spacing w:after="0" w:line="240" w:lineRule="auto"/>
        <w:ind w:firstLine="709"/>
        <w:jc w:val="both"/>
        <w:rPr>
          <w:rFonts w:ascii="Times New Roman" w:hAnsi="Times New Roman"/>
          <w:sz w:val="28"/>
          <w:szCs w:val="28"/>
        </w:rPr>
      </w:pPr>
    </w:p>
    <w:p w:rsidR="00D43B31" w:rsidRPr="001B1003" w:rsidRDefault="001B1003" w:rsidP="001B1003">
      <w:pPr>
        <w:widowControl w:val="0"/>
        <w:suppressLineNumbers/>
        <w:tabs>
          <w:tab w:val="left" w:pos="0"/>
        </w:tabs>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ab/>
        <w:t>37.</w:t>
      </w:r>
      <w:r>
        <w:rPr>
          <w:rFonts w:ascii="Times New Roman" w:hAnsi="Times New Roman"/>
          <w:sz w:val="28"/>
          <w:szCs w:val="28"/>
        </w:rPr>
        <w:tab/>
      </w:r>
      <w:r w:rsidR="00BD3DF6" w:rsidRPr="001B1003">
        <w:rPr>
          <w:rFonts w:ascii="Times New Roman" w:hAnsi="Times New Roman"/>
          <w:sz w:val="28"/>
          <w:szCs w:val="28"/>
        </w:rPr>
        <w:t xml:space="preserve">Внесение изменений в электронные документы «Сведения об обязательствах и договоре БУ/АУ» в системе «АЦК-Финансы»  осуществляется на основании дополнительного соглашения к договору или копии нормативно-правового акта Администрации </w:t>
      </w:r>
      <w:r w:rsidR="00A24AFC" w:rsidRPr="001B1003">
        <w:rPr>
          <w:rFonts w:ascii="Times New Roman" w:hAnsi="Times New Roman"/>
          <w:sz w:val="28"/>
          <w:szCs w:val="28"/>
        </w:rPr>
        <w:t>Златоустовского городского округа</w:t>
      </w:r>
      <w:r w:rsidR="00BD3DF6" w:rsidRPr="001B1003">
        <w:rPr>
          <w:rFonts w:ascii="Times New Roman" w:hAnsi="Times New Roman"/>
          <w:sz w:val="28"/>
          <w:szCs w:val="28"/>
        </w:rPr>
        <w:t>,  иного документа, послужившего основанием для внесения соответствующих изменений</w:t>
      </w:r>
      <w:r w:rsidR="00774FCE" w:rsidRPr="001B1003">
        <w:rPr>
          <w:rFonts w:ascii="Times New Roman" w:hAnsi="Times New Roman"/>
          <w:sz w:val="28"/>
          <w:szCs w:val="28"/>
        </w:rPr>
        <w:t xml:space="preserve"> (далее – документ-основание)</w:t>
      </w:r>
      <w:r w:rsidR="00BD3DF6" w:rsidRPr="001B1003">
        <w:rPr>
          <w:rFonts w:ascii="Times New Roman" w:hAnsi="Times New Roman"/>
          <w:sz w:val="28"/>
          <w:szCs w:val="28"/>
        </w:rPr>
        <w:t>.</w:t>
      </w:r>
    </w:p>
    <w:p w:rsidR="00D43B31" w:rsidRPr="001B1003" w:rsidRDefault="001B1003" w:rsidP="001B1003">
      <w:pPr>
        <w:widowControl w:val="0"/>
        <w:suppressLineNumbers/>
        <w:tabs>
          <w:tab w:val="left" w:pos="0"/>
        </w:tabs>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ab/>
        <w:t>38.</w:t>
      </w:r>
      <w:r w:rsidR="003F71CF">
        <w:rPr>
          <w:rFonts w:ascii="Times New Roman" w:hAnsi="Times New Roman"/>
          <w:sz w:val="28"/>
          <w:szCs w:val="28"/>
        </w:rPr>
        <w:tab/>
      </w:r>
      <w:r w:rsidR="00774FCE" w:rsidRPr="001B1003">
        <w:rPr>
          <w:rFonts w:ascii="Times New Roman" w:hAnsi="Times New Roman"/>
          <w:sz w:val="28"/>
          <w:szCs w:val="28"/>
        </w:rPr>
        <w:t xml:space="preserve">При внесении изменений в </w:t>
      </w:r>
      <w:r w:rsidR="004C40C6" w:rsidRPr="001B1003">
        <w:rPr>
          <w:rFonts w:ascii="Times New Roman" w:hAnsi="Times New Roman"/>
          <w:sz w:val="28"/>
          <w:szCs w:val="28"/>
        </w:rPr>
        <w:t>электронном документ</w:t>
      </w:r>
      <w:r w:rsidR="00774FCE" w:rsidRPr="001B1003">
        <w:rPr>
          <w:rFonts w:ascii="Times New Roman" w:hAnsi="Times New Roman"/>
          <w:sz w:val="28"/>
          <w:szCs w:val="28"/>
        </w:rPr>
        <w:t>е</w:t>
      </w:r>
      <w:r w:rsidR="004C40C6" w:rsidRPr="001B1003">
        <w:rPr>
          <w:rFonts w:ascii="Times New Roman" w:hAnsi="Times New Roman"/>
          <w:sz w:val="28"/>
          <w:szCs w:val="28"/>
        </w:rPr>
        <w:t xml:space="preserve"> «Сведения об обязательствах и договоре БУ/АУ» </w:t>
      </w:r>
      <w:r w:rsidR="00774FCE" w:rsidRPr="001B1003">
        <w:rPr>
          <w:rFonts w:ascii="Times New Roman" w:hAnsi="Times New Roman"/>
          <w:sz w:val="28"/>
          <w:szCs w:val="28"/>
        </w:rPr>
        <w:t xml:space="preserve">в поле «Основание» дополнительно к уже имеющейся информации указывается наименование, номер и дата документа-основания. </w:t>
      </w:r>
      <w:r w:rsidR="006574EA" w:rsidRPr="001B1003">
        <w:rPr>
          <w:rFonts w:ascii="Times New Roman" w:hAnsi="Times New Roman"/>
          <w:sz w:val="28"/>
          <w:szCs w:val="28"/>
        </w:rPr>
        <w:t>Э</w:t>
      </w:r>
      <w:r w:rsidR="00774FCE" w:rsidRPr="001B1003">
        <w:rPr>
          <w:rFonts w:ascii="Times New Roman" w:hAnsi="Times New Roman"/>
          <w:sz w:val="28"/>
          <w:szCs w:val="28"/>
        </w:rPr>
        <w:t>лектронная копия документа-основания, созданная посредством его сканирования</w:t>
      </w:r>
      <w:r w:rsidR="007057E3" w:rsidRPr="001B1003">
        <w:rPr>
          <w:rFonts w:ascii="Times New Roman" w:hAnsi="Times New Roman"/>
          <w:sz w:val="28"/>
          <w:szCs w:val="28"/>
        </w:rPr>
        <w:t xml:space="preserve"> в соответствии с Правилами сканирования копий документов</w:t>
      </w:r>
      <w:r w:rsidR="00774FCE" w:rsidRPr="001B1003">
        <w:rPr>
          <w:rFonts w:ascii="Times New Roman" w:hAnsi="Times New Roman"/>
          <w:sz w:val="28"/>
          <w:szCs w:val="28"/>
        </w:rPr>
        <w:t>, подтвержденная электронной подписью уполномоченных лиц  учреждения</w:t>
      </w:r>
      <w:r w:rsidR="006574EA" w:rsidRPr="001B1003">
        <w:rPr>
          <w:rFonts w:ascii="Times New Roman" w:hAnsi="Times New Roman"/>
          <w:sz w:val="28"/>
          <w:szCs w:val="28"/>
        </w:rPr>
        <w:t>, прикрепляется к электронному документу «Сведения об обязательствах и договоре БУ/АУ»</w:t>
      </w:r>
      <w:r w:rsidR="00774FCE" w:rsidRPr="001B1003">
        <w:rPr>
          <w:rFonts w:ascii="Times New Roman" w:hAnsi="Times New Roman"/>
          <w:sz w:val="28"/>
          <w:szCs w:val="28"/>
        </w:rPr>
        <w:t xml:space="preserve">. </w:t>
      </w:r>
    </w:p>
    <w:p w:rsidR="00D43B31" w:rsidRPr="001B1003" w:rsidRDefault="001B1003" w:rsidP="001B1003">
      <w:pPr>
        <w:widowControl w:val="0"/>
        <w:suppressLineNumbers/>
        <w:tabs>
          <w:tab w:val="left" w:pos="0"/>
        </w:tabs>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ab/>
        <w:t>39.</w:t>
      </w:r>
      <w:r w:rsidR="003F71CF">
        <w:rPr>
          <w:rFonts w:ascii="Times New Roman" w:hAnsi="Times New Roman"/>
          <w:sz w:val="28"/>
          <w:szCs w:val="28"/>
        </w:rPr>
        <w:tab/>
      </w:r>
      <w:r w:rsidR="008B19CA" w:rsidRPr="001B1003">
        <w:rPr>
          <w:rFonts w:ascii="Times New Roman" w:hAnsi="Times New Roman"/>
          <w:sz w:val="28"/>
          <w:szCs w:val="28"/>
        </w:rPr>
        <w:t xml:space="preserve">Внесение изменений в электронные документы «Сведения об обязательствах и договорах» осуществляется аналогично </w:t>
      </w:r>
      <w:r w:rsidR="00D43B31" w:rsidRPr="001B1003">
        <w:rPr>
          <w:rFonts w:ascii="Times New Roman" w:hAnsi="Times New Roman"/>
          <w:sz w:val="28"/>
          <w:szCs w:val="28"/>
        </w:rPr>
        <w:t xml:space="preserve">порядку </w:t>
      </w:r>
      <w:r w:rsidR="008B19CA" w:rsidRPr="001B1003">
        <w:rPr>
          <w:rFonts w:ascii="Times New Roman" w:hAnsi="Times New Roman"/>
          <w:sz w:val="28"/>
          <w:szCs w:val="28"/>
        </w:rPr>
        <w:t xml:space="preserve">и в сроки, установленные  разделом </w:t>
      </w:r>
      <w:r w:rsidR="00143B90" w:rsidRPr="001B1003">
        <w:rPr>
          <w:rFonts w:ascii="Times New Roman" w:hAnsi="Times New Roman"/>
          <w:sz w:val="28"/>
          <w:szCs w:val="28"/>
          <w:lang w:val="en-US"/>
        </w:rPr>
        <w:t>III</w:t>
      </w:r>
      <w:r w:rsidR="008B19CA" w:rsidRPr="001B1003">
        <w:rPr>
          <w:rFonts w:ascii="Times New Roman" w:hAnsi="Times New Roman"/>
          <w:sz w:val="28"/>
          <w:szCs w:val="28"/>
        </w:rPr>
        <w:t xml:space="preserve"> настоящего Порядка.</w:t>
      </w:r>
    </w:p>
    <w:p w:rsidR="00D43B31" w:rsidRPr="001B1003" w:rsidRDefault="001B1003" w:rsidP="001B1003">
      <w:pPr>
        <w:widowControl w:val="0"/>
        <w:suppressLineNumbers/>
        <w:tabs>
          <w:tab w:val="left" w:pos="0"/>
        </w:tabs>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ab/>
        <w:t>40.</w:t>
      </w:r>
      <w:r w:rsidR="003F71CF">
        <w:rPr>
          <w:rFonts w:ascii="Times New Roman" w:hAnsi="Times New Roman"/>
          <w:sz w:val="28"/>
          <w:szCs w:val="28"/>
        </w:rPr>
        <w:tab/>
      </w:r>
      <w:r w:rsidR="00EC4358" w:rsidRPr="001B1003">
        <w:rPr>
          <w:rFonts w:ascii="Times New Roman" w:hAnsi="Times New Roman"/>
          <w:sz w:val="28"/>
          <w:szCs w:val="28"/>
        </w:rPr>
        <w:t xml:space="preserve">Принимаемые и принятые </w:t>
      </w:r>
      <w:r w:rsidR="007B1EF6" w:rsidRPr="001B1003">
        <w:rPr>
          <w:rFonts w:ascii="Times New Roman" w:hAnsi="Times New Roman"/>
          <w:sz w:val="28"/>
          <w:szCs w:val="28"/>
        </w:rPr>
        <w:t xml:space="preserve"> обязательства,</w:t>
      </w:r>
      <w:r w:rsidR="00E46218" w:rsidRPr="001B1003">
        <w:rPr>
          <w:rFonts w:ascii="Times New Roman" w:hAnsi="Times New Roman"/>
          <w:sz w:val="28"/>
          <w:szCs w:val="28"/>
        </w:rPr>
        <w:t xml:space="preserve"> </w:t>
      </w:r>
      <w:r w:rsidR="00EC4358" w:rsidRPr="001B1003">
        <w:rPr>
          <w:rFonts w:ascii="Times New Roman" w:hAnsi="Times New Roman"/>
          <w:sz w:val="28"/>
          <w:szCs w:val="28"/>
        </w:rPr>
        <w:t xml:space="preserve">учтенные Финансовым управлением в текущем финансовом году и </w:t>
      </w:r>
      <w:r w:rsidR="007B1EF6" w:rsidRPr="001B1003">
        <w:rPr>
          <w:rFonts w:ascii="Times New Roman" w:hAnsi="Times New Roman"/>
          <w:sz w:val="28"/>
          <w:szCs w:val="28"/>
        </w:rPr>
        <w:t xml:space="preserve"> не исполненные в полном объеме</w:t>
      </w:r>
      <w:r w:rsidR="00464AD5" w:rsidRPr="001B1003">
        <w:rPr>
          <w:rFonts w:ascii="Times New Roman" w:hAnsi="Times New Roman"/>
          <w:sz w:val="28"/>
          <w:szCs w:val="28"/>
        </w:rPr>
        <w:t xml:space="preserve"> до конца текущего года</w:t>
      </w:r>
      <w:r w:rsidR="00E205B0" w:rsidRPr="001B1003">
        <w:rPr>
          <w:rFonts w:ascii="Times New Roman" w:hAnsi="Times New Roman"/>
          <w:sz w:val="28"/>
          <w:szCs w:val="28"/>
        </w:rPr>
        <w:t xml:space="preserve"> (далее – многолетние/продленные</w:t>
      </w:r>
      <w:r w:rsidR="00AB2B2F" w:rsidRPr="001B1003">
        <w:rPr>
          <w:rFonts w:ascii="Times New Roman" w:hAnsi="Times New Roman"/>
          <w:sz w:val="28"/>
          <w:szCs w:val="28"/>
        </w:rPr>
        <w:t xml:space="preserve"> и неисполненные</w:t>
      </w:r>
      <w:r w:rsidR="00E205B0" w:rsidRPr="001B1003">
        <w:rPr>
          <w:rFonts w:ascii="Times New Roman" w:hAnsi="Times New Roman"/>
          <w:sz w:val="28"/>
          <w:szCs w:val="28"/>
        </w:rPr>
        <w:t xml:space="preserve"> договоры),</w:t>
      </w:r>
      <w:r w:rsidR="00464AD5" w:rsidRPr="001B1003">
        <w:rPr>
          <w:rFonts w:ascii="Times New Roman" w:hAnsi="Times New Roman"/>
          <w:sz w:val="28"/>
          <w:szCs w:val="28"/>
        </w:rPr>
        <w:t xml:space="preserve"> </w:t>
      </w:r>
      <w:r w:rsidR="007B1EF6" w:rsidRPr="001B1003">
        <w:rPr>
          <w:rFonts w:ascii="Times New Roman" w:hAnsi="Times New Roman"/>
          <w:sz w:val="28"/>
          <w:szCs w:val="28"/>
        </w:rPr>
        <w:t xml:space="preserve">подлежат   </w:t>
      </w:r>
      <w:r w:rsidR="008B19CA" w:rsidRPr="001B1003">
        <w:rPr>
          <w:rFonts w:ascii="Times New Roman" w:hAnsi="Times New Roman"/>
          <w:sz w:val="28"/>
          <w:szCs w:val="28"/>
        </w:rPr>
        <w:t>перерегистра</w:t>
      </w:r>
      <w:r w:rsidR="007B1EF6" w:rsidRPr="001B1003">
        <w:rPr>
          <w:rFonts w:ascii="Times New Roman" w:hAnsi="Times New Roman"/>
          <w:sz w:val="28"/>
          <w:szCs w:val="28"/>
        </w:rPr>
        <w:t>ции в очередном финансовом году</w:t>
      </w:r>
      <w:r w:rsidR="00EC4358" w:rsidRPr="001B1003">
        <w:rPr>
          <w:rFonts w:ascii="Times New Roman" w:hAnsi="Times New Roman"/>
          <w:sz w:val="28"/>
          <w:szCs w:val="28"/>
        </w:rPr>
        <w:t>, следующим за отчетным финансовым годом</w:t>
      </w:r>
      <w:r>
        <w:rPr>
          <w:rFonts w:ascii="Times New Roman" w:hAnsi="Times New Roman"/>
          <w:sz w:val="28"/>
          <w:szCs w:val="28"/>
        </w:rPr>
        <w:t>.</w:t>
      </w:r>
    </w:p>
    <w:p w:rsidR="00D43B31" w:rsidRPr="004F50CA" w:rsidRDefault="001B1003" w:rsidP="001B1003">
      <w:pPr>
        <w:widowControl w:val="0"/>
        <w:suppressLineNumbers/>
        <w:tabs>
          <w:tab w:val="left" w:pos="0"/>
        </w:tabs>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ab/>
        <w:t>41.</w:t>
      </w:r>
      <w:r w:rsidR="003F71CF">
        <w:rPr>
          <w:rFonts w:ascii="Times New Roman" w:hAnsi="Times New Roman"/>
          <w:sz w:val="28"/>
          <w:szCs w:val="28"/>
        </w:rPr>
        <w:tab/>
      </w:r>
      <w:r w:rsidR="006F045D" w:rsidRPr="004F50CA">
        <w:rPr>
          <w:rFonts w:ascii="Times New Roman" w:hAnsi="Times New Roman"/>
          <w:sz w:val="28"/>
          <w:szCs w:val="28"/>
        </w:rPr>
        <w:t xml:space="preserve">Перерегистрации и постановке на учет в </w:t>
      </w:r>
      <w:r>
        <w:rPr>
          <w:rFonts w:ascii="Times New Roman" w:hAnsi="Times New Roman"/>
          <w:sz w:val="28"/>
          <w:szCs w:val="28"/>
        </w:rPr>
        <w:t>текущем</w:t>
      </w:r>
      <w:r w:rsidR="006F045D" w:rsidRPr="004F50CA">
        <w:rPr>
          <w:rFonts w:ascii="Times New Roman" w:hAnsi="Times New Roman"/>
          <w:sz w:val="28"/>
          <w:szCs w:val="28"/>
        </w:rPr>
        <w:t xml:space="preserve"> финансовом году </w:t>
      </w:r>
      <w:r w:rsidR="006E30B9" w:rsidRPr="004F50CA">
        <w:rPr>
          <w:rFonts w:ascii="Times New Roman" w:hAnsi="Times New Roman"/>
          <w:sz w:val="28"/>
          <w:szCs w:val="28"/>
        </w:rPr>
        <w:t xml:space="preserve"> </w:t>
      </w:r>
      <w:r w:rsidR="00E97307" w:rsidRPr="004F50CA">
        <w:rPr>
          <w:rFonts w:ascii="Times New Roman" w:hAnsi="Times New Roman"/>
          <w:sz w:val="28"/>
          <w:szCs w:val="28"/>
        </w:rPr>
        <w:t>подлежат</w:t>
      </w:r>
      <w:r w:rsidR="00464AD5" w:rsidRPr="004F50CA">
        <w:rPr>
          <w:rFonts w:ascii="Times New Roman" w:hAnsi="Times New Roman"/>
          <w:sz w:val="28"/>
          <w:szCs w:val="28"/>
        </w:rPr>
        <w:t>:</w:t>
      </w:r>
    </w:p>
    <w:p w:rsidR="001A6548" w:rsidRPr="001A6548" w:rsidRDefault="001A6548" w:rsidP="001A6548">
      <w:pPr>
        <w:widowControl w:val="0"/>
        <w:tabs>
          <w:tab w:val="left" w:pos="0"/>
        </w:tabs>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ab/>
        <w:t>1)</w:t>
      </w:r>
      <w:r>
        <w:rPr>
          <w:rFonts w:ascii="Times New Roman" w:hAnsi="Times New Roman"/>
          <w:sz w:val="28"/>
          <w:szCs w:val="28"/>
        </w:rPr>
        <w:tab/>
      </w:r>
      <w:r w:rsidR="00BB4B44" w:rsidRPr="001A6548">
        <w:rPr>
          <w:rFonts w:ascii="Times New Roman" w:hAnsi="Times New Roman"/>
          <w:sz w:val="28"/>
          <w:szCs w:val="28"/>
        </w:rPr>
        <w:t>сведения о</w:t>
      </w:r>
      <w:r w:rsidR="001B1003" w:rsidRPr="001A6548">
        <w:rPr>
          <w:rFonts w:ascii="Times New Roman" w:hAnsi="Times New Roman"/>
          <w:sz w:val="28"/>
          <w:szCs w:val="28"/>
        </w:rPr>
        <w:t xml:space="preserve"> принимаемых обяз</w:t>
      </w:r>
      <w:r w:rsidRPr="001A6548">
        <w:rPr>
          <w:rFonts w:ascii="Times New Roman" w:hAnsi="Times New Roman"/>
          <w:sz w:val="28"/>
          <w:szCs w:val="28"/>
        </w:rPr>
        <w:t>ательствах, учтенных Финансовым</w:t>
      </w:r>
    </w:p>
    <w:p w:rsidR="00BB4B44" w:rsidRPr="001B1003" w:rsidRDefault="001B1003" w:rsidP="001A6548">
      <w:pPr>
        <w:pStyle w:val="ab"/>
        <w:widowControl w:val="0"/>
        <w:tabs>
          <w:tab w:val="left" w:pos="0"/>
        </w:tabs>
        <w:autoSpaceDE w:val="0"/>
        <w:autoSpaceDN w:val="0"/>
        <w:adjustRightInd w:val="0"/>
        <w:spacing w:after="0" w:line="240" w:lineRule="auto"/>
        <w:ind w:left="142"/>
        <w:jc w:val="both"/>
        <w:rPr>
          <w:rFonts w:ascii="Times New Roman" w:hAnsi="Times New Roman"/>
          <w:sz w:val="28"/>
          <w:szCs w:val="28"/>
        </w:rPr>
      </w:pPr>
      <w:r>
        <w:rPr>
          <w:rFonts w:ascii="Times New Roman" w:hAnsi="Times New Roman"/>
          <w:sz w:val="28"/>
          <w:szCs w:val="28"/>
        </w:rPr>
        <w:t>управлением в отчетном</w:t>
      </w:r>
      <w:r w:rsidR="001A6548">
        <w:rPr>
          <w:rFonts w:ascii="Times New Roman" w:hAnsi="Times New Roman"/>
          <w:sz w:val="28"/>
          <w:szCs w:val="28"/>
        </w:rPr>
        <w:t xml:space="preserve"> финансовом</w:t>
      </w:r>
      <w:r>
        <w:rPr>
          <w:rFonts w:ascii="Times New Roman" w:hAnsi="Times New Roman"/>
          <w:sz w:val="28"/>
          <w:szCs w:val="28"/>
        </w:rPr>
        <w:t xml:space="preserve"> году в соответствии с разделом</w:t>
      </w:r>
      <w:r w:rsidRPr="001B1003">
        <w:rPr>
          <w:rFonts w:ascii="Times New Roman" w:hAnsi="Times New Roman"/>
          <w:sz w:val="28"/>
          <w:szCs w:val="28"/>
        </w:rPr>
        <w:t xml:space="preserve"> </w:t>
      </w:r>
      <w:r>
        <w:rPr>
          <w:rFonts w:ascii="Times New Roman" w:hAnsi="Times New Roman"/>
          <w:sz w:val="28"/>
          <w:szCs w:val="28"/>
          <w:lang w:val="en-US"/>
        </w:rPr>
        <w:t>II</w:t>
      </w:r>
      <w:r w:rsidRPr="001B1003">
        <w:rPr>
          <w:rFonts w:ascii="Times New Roman" w:hAnsi="Times New Roman"/>
          <w:sz w:val="28"/>
          <w:szCs w:val="28"/>
        </w:rPr>
        <w:t xml:space="preserve"> </w:t>
      </w:r>
      <w:r>
        <w:rPr>
          <w:rFonts w:ascii="Times New Roman" w:hAnsi="Times New Roman"/>
          <w:sz w:val="28"/>
          <w:szCs w:val="28"/>
        </w:rPr>
        <w:t>настоящего Порядка;</w:t>
      </w:r>
    </w:p>
    <w:p w:rsidR="00BB4B44" w:rsidRPr="001A6548" w:rsidRDefault="001A6548" w:rsidP="001A6548">
      <w:pPr>
        <w:widowControl w:val="0"/>
        <w:tabs>
          <w:tab w:val="left" w:pos="0"/>
        </w:tabs>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ab/>
        <w:t>2)</w:t>
      </w:r>
      <w:r>
        <w:rPr>
          <w:rFonts w:ascii="Times New Roman" w:hAnsi="Times New Roman"/>
          <w:sz w:val="28"/>
          <w:szCs w:val="28"/>
        </w:rPr>
        <w:tab/>
      </w:r>
      <w:r w:rsidR="001B1003" w:rsidRPr="001A6548">
        <w:rPr>
          <w:rFonts w:ascii="Times New Roman" w:hAnsi="Times New Roman"/>
          <w:sz w:val="28"/>
          <w:szCs w:val="28"/>
        </w:rPr>
        <w:t xml:space="preserve">сведения о принятых обязательствах, учтенных Финансовым управлением в соответствии с разделом </w:t>
      </w:r>
      <w:r w:rsidR="001B1003" w:rsidRPr="001A6548">
        <w:rPr>
          <w:rFonts w:ascii="Times New Roman" w:hAnsi="Times New Roman"/>
          <w:sz w:val="28"/>
          <w:szCs w:val="28"/>
          <w:lang w:val="en-US"/>
        </w:rPr>
        <w:t>III</w:t>
      </w:r>
      <w:r w:rsidR="001B1003" w:rsidRPr="001A6548">
        <w:rPr>
          <w:rFonts w:ascii="Times New Roman" w:hAnsi="Times New Roman"/>
          <w:sz w:val="28"/>
          <w:szCs w:val="28"/>
        </w:rPr>
        <w:t xml:space="preserve"> настоящего порядка</w:t>
      </w:r>
      <w:r w:rsidR="00FA19FC" w:rsidRPr="001A6548">
        <w:rPr>
          <w:rFonts w:ascii="Times New Roman" w:hAnsi="Times New Roman"/>
          <w:sz w:val="28"/>
          <w:szCs w:val="28"/>
        </w:rPr>
        <w:t>:</w:t>
      </w:r>
    </w:p>
    <w:p w:rsidR="001A6548" w:rsidRPr="00D07C91" w:rsidRDefault="00D07C91" w:rsidP="00D07C91">
      <w:pPr>
        <w:widowControl w:val="0"/>
        <w:tabs>
          <w:tab w:val="left" w:pos="0"/>
        </w:tabs>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ab/>
      </w:r>
      <w:r w:rsidR="00FA19FC" w:rsidRPr="00D07C91">
        <w:rPr>
          <w:rFonts w:ascii="Times New Roman" w:hAnsi="Times New Roman"/>
          <w:sz w:val="28"/>
          <w:szCs w:val="28"/>
        </w:rPr>
        <w:t>-</w:t>
      </w:r>
      <w:r w:rsidR="001A6548" w:rsidRPr="00D07C91">
        <w:rPr>
          <w:rFonts w:ascii="Times New Roman" w:hAnsi="Times New Roman"/>
          <w:sz w:val="28"/>
          <w:szCs w:val="28"/>
        </w:rPr>
        <w:t xml:space="preserve">   </w:t>
      </w:r>
      <w:r w:rsidR="00FA19FC" w:rsidRPr="00D07C91">
        <w:rPr>
          <w:rFonts w:ascii="Times New Roman" w:hAnsi="Times New Roman"/>
          <w:sz w:val="28"/>
          <w:szCs w:val="28"/>
        </w:rPr>
        <w:t xml:space="preserve"> на отчетный финансовый год</w:t>
      </w:r>
      <w:r w:rsidR="001A6548" w:rsidRPr="00D07C91">
        <w:rPr>
          <w:rFonts w:ascii="Times New Roman" w:hAnsi="Times New Roman"/>
          <w:sz w:val="28"/>
          <w:szCs w:val="28"/>
        </w:rPr>
        <w:t xml:space="preserve"> и плановый период;</w:t>
      </w:r>
    </w:p>
    <w:p w:rsidR="00FA19FC" w:rsidRPr="001B1003" w:rsidRDefault="00FA19FC" w:rsidP="001A6548">
      <w:pPr>
        <w:pStyle w:val="ab"/>
        <w:widowControl w:val="0"/>
        <w:tabs>
          <w:tab w:val="left" w:pos="0"/>
        </w:tabs>
        <w:autoSpaceDE w:val="0"/>
        <w:autoSpaceDN w:val="0"/>
        <w:adjustRightInd w:val="0"/>
        <w:spacing w:after="0" w:line="240" w:lineRule="auto"/>
        <w:ind w:left="0"/>
        <w:jc w:val="both"/>
        <w:rPr>
          <w:rFonts w:ascii="Times New Roman" w:hAnsi="Times New Roman"/>
          <w:sz w:val="28"/>
          <w:szCs w:val="28"/>
        </w:rPr>
      </w:pPr>
      <w:r>
        <w:rPr>
          <w:rFonts w:ascii="Times New Roman" w:hAnsi="Times New Roman"/>
          <w:sz w:val="28"/>
          <w:szCs w:val="28"/>
        </w:rPr>
        <w:t xml:space="preserve"> </w:t>
      </w:r>
      <w:r w:rsidR="00D07C91">
        <w:rPr>
          <w:rFonts w:ascii="Times New Roman" w:hAnsi="Times New Roman"/>
          <w:sz w:val="28"/>
          <w:szCs w:val="28"/>
        </w:rPr>
        <w:tab/>
      </w:r>
      <w:r w:rsidR="001A6548">
        <w:rPr>
          <w:rFonts w:ascii="Times New Roman" w:hAnsi="Times New Roman"/>
          <w:sz w:val="28"/>
          <w:szCs w:val="28"/>
        </w:rPr>
        <w:t>-    на отчетный финансовый год и неисполненные в полном объёме на конец отчетного финансового года.</w:t>
      </w:r>
    </w:p>
    <w:p w:rsidR="00D43B31" w:rsidRPr="00FA19FC" w:rsidRDefault="00FA19FC" w:rsidP="00FA19FC">
      <w:pPr>
        <w:widowControl w:val="0"/>
        <w:suppressLineNumbers/>
        <w:tabs>
          <w:tab w:val="left" w:pos="0"/>
        </w:tabs>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ab/>
        <w:t>42.</w:t>
      </w:r>
      <w:r w:rsidR="003F71CF">
        <w:rPr>
          <w:rFonts w:ascii="Times New Roman" w:hAnsi="Times New Roman"/>
          <w:sz w:val="28"/>
          <w:szCs w:val="28"/>
        </w:rPr>
        <w:tab/>
      </w:r>
      <w:r w:rsidR="006E30B9" w:rsidRPr="00FA19FC">
        <w:rPr>
          <w:rFonts w:ascii="Times New Roman" w:hAnsi="Times New Roman"/>
          <w:sz w:val="28"/>
          <w:szCs w:val="28"/>
        </w:rPr>
        <w:t xml:space="preserve">В </w:t>
      </w:r>
      <w:r w:rsidR="003F263C" w:rsidRPr="00FA19FC">
        <w:rPr>
          <w:rFonts w:ascii="Times New Roman" w:hAnsi="Times New Roman"/>
          <w:sz w:val="28"/>
          <w:szCs w:val="28"/>
        </w:rPr>
        <w:t>текущем</w:t>
      </w:r>
      <w:r w:rsidR="006E30B9" w:rsidRPr="00FA19FC">
        <w:rPr>
          <w:rFonts w:ascii="Times New Roman" w:hAnsi="Times New Roman"/>
          <w:sz w:val="28"/>
          <w:szCs w:val="28"/>
        </w:rPr>
        <w:t xml:space="preserve"> финансовом году</w:t>
      </w:r>
      <w:r>
        <w:rPr>
          <w:rFonts w:ascii="Times New Roman" w:hAnsi="Times New Roman"/>
          <w:sz w:val="28"/>
          <w:szCs w:val="28"/>
        </w:rPr>
        <w:t xml:space="preserve"> электронные документы</w:t>
      </w:r>
      <w:r w:rsidR="006E30B9" w:rsidRPr="00FA19FC">
        <w:rPr>
          <w:rFonts w:ascii="Times New Roman" w:hAnsi="Times New Roman"/>
          <w:sz w:val="28"/>
          <w:szCs w:val="28"/>
        </w:rPr>
        <w:t xml:space="preserve"> «Сведения об обязательствах и договоре БУ/АУ»</w:t>
      </w:r>
      <w:r>
        <w:rPr>
          <w:rFonts w:ascii="Times New Roman" w:hAnsi="Times New Roman"/>
          <w:sz w:val="28"/>
          <w:szCs w:val="28"/>
        </w:rPr>
        <w:t xml:space="preserve"> автоматически создаются в системе «АЦК-Финансы»</w:t>
      </w:r>
      <w:r w:rsidR="006E30B9" w:rsidRPr="00FA19FC">
        <w:rPr>
          <w:rFonts w:ascii="Times New Roman" w:hAnsi="Times New Roman"/>
          <w:sz w:val="28"/>
          <w:szCs w:val="28"/>
        </w:rPr>
        <w:t xml:space="preserve"> </w:t>
      </w:r>
      <w:r>
        <w:rPr>
          <w:rFonts w:ascii="Times New Roman" w:hAnsi="Times New Roman"/>
          <w:sz w:val="28"/>
          <w:szCs w:val="28"/>
        </w:rPr>
        <w:t xml:space="preserve">на статусе «Требуется актуализация» </w:t>
      </w:r>
      <w:r w:rsidR="006E30B9" w:rsidRPr="00FA19FC">
        <w:rPr>
          <w:rFonts w:ascii="Times New Roman" w:hAnsi="Times New Roman"/>
          <w:sz w:val="28"/>
          <w:szCs w:val="28"/>
        </w:rPr>
        <w:t xml:space="preserve">по всем </w:t>
      </w:r>
      <w:r w:rsidR="0048715E" w:rsidRPr="00FA19FC">
        <w:rPr>
          <w:rFonts w:ascii="Times New Roman" w:hAnsi="Times New Roman"/>
          <w:sz w:val="28"/>
          <w:szCs w:val="28"/>
        </w:rPr>
        <w:t>многолетни</w:t>
      </w:r>
      <w:r w:rsidR="00E205B0" w:rsidRPr="00FA19FC">
        <w:rPr>
          <w:rFonts w:ascii="Times New Roman" w:hAnsi="Times New Roman"/>
          <w:sz w:val="28"/>
          <w:szCs w:val="28"/>
        </w:rPr>
        <w:t>м</w:t>
      </w:r>
      <w:r w:rsidR="0048715E" w:rsidRPr="00FA19FC">
        <w:rPr>
          <w:rFonts w:ascii="Times New Roman" w:hAnsi="Times New Roman"/>
          <w:sz w:val="28"/>
          <w:szCs w:val="28"/>
        </w:rPr>
        <w:t>/продленны</w:t>
      </w:r>
      <w:r w:rsidR="00E205B0" w:rsidRPr="00FA19FC">
        <w:rPr>
          <w:rFonts w:ascii="Times New Roman" w:hAnsi="Times New Roman"/>
          <w:sz w:val="28"/>
          <w:szCs w:val="28"/>
        </w:rPr>
        <w:t>м</w:t>
      </w:r>
      <w:r w:rsidR="008F65FB" w:rsidRPr="00FA19FC">
        <w:rPr>
          <w:rFonts w:ascii="Times New Roman" w:hAnsi="Times New Roman"/>
          <w:sz w:val="28"/>
          <w:szCs w:val="28"/>
        </w:rPr>
        <w:t xml:space="preserve"> и неисполненным</w:t>
      </w:r>
      <w:r w:rsidR="006E30B9" w:rsidRPr="00FA19FC">
        <w:rPr>
          <w:rFonts w:ascii="Times New Roman" w:hAnsi="Times New Roman"/>
          <w:sz w:val="28"/>
          <w:szCs w:val="28"/>
        </w:rPr>
        <w:t xml:space="preserve"> договорам</w:t>
      </w:r>
      <w:r w:rsidR="00464114" w:rsidRPr="00FA19FC">
        <w:rPr>
          <w:rFonts w:ascii="Times New Roman" w:hAnsi="Times New Roman"/>
          <w:sz w:val="28"/>
          <w:szCs w:val="28"/>
        </w:rPr>
        <w:t>, зарегистрированным</w:t>
      </w:r>
      <w:r>
        <w:rPr>
          <w:rFonts w:ascii="Times New Roman" w:hAnsi="Times New Roman"/>
          <w:sz w:val="28"/>
          <w:szCs w:val="28"/>
        </w:rPr>
        <w:t xml:space="preserve"> Финансовым управлением </w:t>
      </w:r>
      <w:r w:rsidR="00464114" w:rsidRPr="00FA19FC">
        <w:rPr>
          <w:rFonts w:ascii="Times New Roman" w:hAnsi="Times New Roman"/>
          <w:sz w:val="28"/>
          <w:szCs w:val="28"/>
        </w:rPr>
        <w:t xml:space="preserve"> в </w:t>
      </w:r>
      <w:r w:rsidR="003F263C" w:rsidRPr="00FA19FC">
        <w:rPr>
          <w:rFonts w:ascii="Times New Roman" w:hAnsi="Times New Roman"/>
          <w:sz w:val="28"/>
          <w:szCs w:val="28"/>
        </w:rPr>
        <w:t>отчетном финансовом</w:t>
      </w:r>
      <w:r w:rsidR="00464114" w:rsidRPr="00FA19FC">
        <w:rPr>
          <w:rFonts w:ascii="Times New Roman" w:hAnsi="Times New Roman"/>
          <w:sz w:val="28"/>
          <w:szCs w:val="28"/>
        </w:rPr>
        <w:t xml:space="preserve"> году</w:t>
      </w:r>
      <w:r w:rsidR="006E30B9" w:rsidRPr="00FA19FC">
        <w:rPr>
          <w:rFonts w:ascii="Times New Roman" w:hAnsi="Times New Roman"/>
          <w:sz w:val="28"/>
          <w:szCs w:val="28"/>
        </w:rPr>
        <w:t xml:space="preserve">. </w:t>
      </w:r>
    </w:p>
    <w:p w:rsidR="00FA19FC" w:rsidRDefault="00FA19FC" w:rsidP="00FA19FC">
      <w:pPr>
        <w:widowControl w:val="0"/>
        <w:suppressLineNumbers/>
        <w:tabs>
          <w:tab w:val="left" w:pos="0"/>
        </w:tabs>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ab/>
        <w:t>43.</w:t>
      </w:r>
      <w:r w:rsidR="003F71CF">
        <w:rPr>
          <w:rFonts w:ascii="Times New Roman" w:hAnsi="Times New Roman"/>
          <w:sz w:val="28"/>
          <w:szCs w:val="28"/>
        </w:rPr>
        <w:tab/>
      </w:r>
      <w:r w:rsidR="00A65304" w:rsidRPr="004F50CA">
        <w:rPr>
          <w:rFonts w:ascii="Times New Roman" w:hAnsi="Times New Roman"/>
          <w:sz w:val="28"/>
          <w:szCs w:val="28"/>
        </w:rPr>
        <w:t>Электронные документы «Сведения об обязательствах и договоре БУ/АУ»</w:t>
      </w:r>
      <w:r>
        <w:rPr>
          <w:rFonts w:ascii="Times New Roman" w:hAnsi="Times New Roman"/>
          <w:sz w:val="28"/>
          <w:szCs w:val="28"/>
        </w:rPr>
        <w:t>, указанные в пункте 42</w:t>
      </w:r>
      <w:r w:rsidR="0076046B">
        <w:rPr>
          <w:rFonts w:ascii="Times New Roman" w:hAnsi="Times New Roman"/>
          <w:sz w:val="28"/>
          <w:szCs w:val="28"/>
        </w:rPr>
        <w:t xml:space="preserve"> настоящего Порядка, обрабатываю</w:t>
      </w:r>
      <w:r>
        <w:rPr>
          <w:rFonts w:ascii="Times New Roman" w:hAnsi="Times New Roman"/>
          <w:sz w:val="28"/>
          <w:szCs w:val="28"/>
        </w:rPr>
        <w:t>тся уполномоченным работником ОМБПиИБ в первоочередном поряд</w:t>
      </w:r>
      <w:r w:rsidR="00D07C91">
        <w:rPr>
          <w:rFonts w:ascii="Times New Roman" w:hAnsi="Times New Roman"/>
          <w:sz w:val="28"/>
          <w:szCs w:val="28"/>
        </w:rPr>
        <w:t>ке до статуса «Зарегистрирован» в течение первых пяти рабочих дней текущего финансового года.</w:t>
      </w:r>
    </w:p>
    <w:p w:rsidR="00165B8D" w:rsidRDefault="00FA19FC" w:rsidP="00FA19FC">
      <w:pPr>
        <w:widowControl w:val="0"/>
        <w:suppressLineNumbers/>
        <w:tabs>
          <w:tab w:val="left" w:pos="0"/>
        </w:tabs>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ab/>
        <w:t>44.</w:t>
      </w:r>
      <w:r w:rsidR="003F71CF">
        <w:rPr>
          <w:rFonts w:ascii="Times New Roman" w:hAnsi="Times New Roman"/>
          <w:sz w:val="28"/>
          <w:szCs w:val="28"/>
        </w:rPr>
        <w:tab/>
      </w:r>
      <w:r w:rsidR="00323EF5" w:rsidRPr="004F50CA">
        <w:rPr>
          <w:rFonts w:ascii="Times New Roman" w:hAnsi="Times New Roman"/>
          <w:sz w:val="28"/>
          <w:szCs w:val="28"/>
        </w:rPr>
        <w:t xml:space="preserve">При </w:t>
      </w:r>
      <w:r w:rsidR="00545EFD" w:rsidRPr="004F50CA">
        <w:rPr>
          <w:rFonts w:ascii="Times New Roman" w:hAnsi="Times New Roman"/>
          <w:sz w:val="28"/>
          <w:szCs w:val="28"/>
        </w:rPr>
        <w:t xml:space="preserve">ликвидации, реорганизации, изменении подведомственности </w:t>
      </w:r>
      <w:r w:rsidR="00545EFD" w:rsidRPr="004F50CA">
        <w:rPr>
          <w:rFonts w:ascii="Times New Roman" w:hAnsi="Times New Roman"/>
          <w:sz w:val="28"/>
          <w:szCs w:val="28"/>
        </w:rPr>
        <w:lastRenderedPageBreak/>
        <w:t xml:space="preserve">или </w:t>
      </w:r>
      <w:r w:rsidR="00323EF5" w:rsidRPr="004F50CA">
        <w:rPr>
          <w:rFonts w:ascii="Times New Roman" w:hAnsi="Times New Roman"/>
          <w:sz w:val="28"/>
          <w:szCs w:val="28"/>
        </w:rPr>
        <w:t xml:space="preserve">изменении </w:t>
      </w:r>
      <w:r w:rsidR="00545EFD" w:rsidRPr="004F50CA">
        <w:rPr>
          <w:rFonts w:ascii="Times New Roman" w:hAnsi="Times New Roman"/>
          <w:sz w:val="28"/>
          <w:szCs w:val="28"/>
        </w:rPr>
        <w:t xml:space="preserve">типа учреждения </w:t>
      </w:r>
      <w:r w:rsidR="00323EF5" w:rsidRPr="004F50CA">
        <w:rPr>
          <w:rFonts w:ascii="Times New Roman" w:hAnsi="Times New Roman"/>
          <w:sz w:val="28"/>
          <w:szCs w:val="28"/>
        </w:rPr>
        <w:t xml:space="preserve">реорганизуемое </w:t>
      </w:r>
      <w:r w:rsidR="000058A8" w:rsidRPr="004F50CA">
        <w:rPr>
          <w:rFonts w:ascii="Times New Roman" w:hAnsi="Times New Roman"/>
          <w:sz w:val="28"/>
          <w:szCs w:val="28"/>
        </w:rPr>
        <w:t xml:space="preserve">учреждение осуществляет перерегистрацию неисполненных в полном объеме сведений об обязательствах и договорах в соответствии с настоящим Порядком. </w:t>
      </w:r>
    </w:p>
    <w:p w:rsidR="00DE07B0" w:rsidRDefault="00165B8D" w:rsidP="00FA19FC">
      <w:pPr>
        <w:widowControl w:val="0"/>
        <w:suppressLineNumbers/>
        <w:tabs>
          <w:tab w:val="left" w:pos="0"/>
        </w:tabs>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ab/>
      </w:r>
      <w:r w:rsidR="00323EF5" w:rsidRPr="004F50CA">
        <w:rPr>
          <w:rFonts w:ascii="Times New Roman" w:hAnsi="Times New Roman"/>
          <w:sz w:val="28"/>
          <w:szCs w:val="28"/>
        </w:rPr>
        <w:t xml:space="preserve">В случае </w:t>
      </w:r>
      <w:r w:rsidR="008F3BCE" w:rsidRPr="004F50CA">
        <w:rPr>
          <w:rFonts w:ascii="Times New Roman" w:hAnsi="Times New Roman"/>
          <w:sz w:val="28"/>
          <w:szCs w:val="28"/>
        </w:rPr>
        <w:t xml:space="preserve">наличия неисполненных в полном объеме сведений об обязательствах и договорах на лицевом счете </w:t>
      </w:r>
      <w:r w:rsidR="00D27C01" w:rsidRPr="004F50CA">
        <w:rPr>
          <w:rFonts w:ascii="Times New Roman" w:hAnsi="Times New Roman"/>
          <w:sz w:val="28"/>
          <w:szCs w:val="28"/>
        </w:rPr>
        <w:t xml:space="preserve">реорганизуемого </w:t>
      </w:r>
      <w:r w:rsidR="008F3BCE" w:rsidRPr="004F50CA">
        <w:rPr>
          <w:rFonts w:ascii="Times New Roman" w:hAnsi="Times New Roman"/>
          <w:sz w:val="28"/>
          <w:szCs w:val="28"/>
        </w:rPr>
        <w:t xml:space="preserve">учреждения </w:t>
      </w:r>
      <w:r w:rsidR="003A62B3">
        <w:rPr>
          <w:rFonts w:ascii="Times New Roman" w:hAnsi="Times New Roman"/>
          <w:sz w:val="28"/>
          <w:szCs w:val="28"/>
        </w:rPr>
        <w:t>до</w:t>
      </w:r>
      <w:r w:rsidR="008F3BCE" w:rsidRPr="004F50CA">
        <w:rPr>
          <w:rFonts w:ascii="Times New Roman" w:hAnsi="Times New Roman"/>
          <w:sz w:val="28"/>
          <w:szCs w:val="28"/>
        </w:rPr>
        <w:t xml:space="preserve"> предоставления в </w:t>
      </w:r>
      <w:r w:rsidR="00F625A5" w:rsidRPr="004F50CA">
        <w:rPr>
          <w:rFonts w:ascii="Times New Roman" w:hAnsi="Times New Roman"/>
          <w:sz w:val="28"/>
          <w:szCs w:val="28"/>
        </w:rPr>
        <w:t>Финансовое управление</w:t>
      </w:r>
      <w:r w:rsidR="008F3BCE" w:rsidRPr="004F50CA">
        <w:rPr>
          <w:rFonts w:ascii="Times New Roman" w:hAnsi="Times New Roman"/>
          <w:sz w:val="28"/>
          <w:szCs w:val="28"/>
        </w:rPr>
        <w:t xml:space="preserve"> заявления на закрытие лицевого счета,</w:t>
      </w:r>
      <w:r w:rsidR="003A62B3">
        <w:rPr>
          <w:rFonts w:ascii="Times New Roman" w:hAnsi="Times New Roman"/>
          <w:sz w:val="28"/>
          <w:szCs w:val="28"/>
        </w:rPr>
        <w:t xml:space="preserve"> правопреемник</w:t>
      </w:r>
      <w:r w:rsidR="00DE07B0" w:rsidRPr="00DE07B0">
        <w:rPr>
          <w:rFonts w:ascii="Times New Roman" w:hAnsi="Times New Roman"/>
          <w:sz w:val="28"/>
          <w:szCs w:val="28"/>
        </w:rPr>
        <w:t xml:space="preserve"> </w:t>
      </w:r>
      <w:r w:rsidR="00DE07B0">
        <w:rPr>
          <w:rFonts w:ascii="Times New Roman" w:hAnsi="Times New Roman"/>
          <w:sz w:val="28"/>
          <w:szCs w:val="28"/>
        </w:rPr>
        <w:t>обязан</w:t>
      </w:r>
      <w:r w:rsidR="003A62B3">
        <w:rPr>
          <w:rFonts w:ascii="Times New Roman" w:hAnsi="Times New Roman"/>
          <w:sz w:val="28"/>
          <w:szCs w:val="28"/>
        </w:rPr>
        <w:t xml:space="preserve"> </w:t>
      </w:r>
      <w:r w:rsidR="00DE07B0">
        <w:rPr>
          <w:rFonts w:ascii="Times New Roman" w:hAnsi="Times New Roman"/>
          <w:sz w:val="28"/>
          <w:szCs w:val="28"/>
        </w:rPr>
        <w:t>перерегистрировать</w:t>
      </w:r>
      <w:r>
        <w:rPr>
          <w:rFonts w:ascii="Times New Roman" w:hAnsi="Times New Roman"/>
          <w:sz w:val="28"/>
          <w:szCs w:val="28"/>
        </w:rPr>
        <w:t xml:space="preserve"> неисполненные в полном объёме</w:t>
      </w:r>
      <w:r w:rsidR="003A62B3">
        <w:rPr>
          <w:rFonts w:ascii="Times New Roman" w:hAnsi="Times New Roman"/>
          <w:sz w:val="28"/>
          <w:szCs w:val="28"/>
        </w:rPr>
        <w:t xml:space="preserve"> </w:t>
      </w:r>
      <w:r w:rsidR="00FB71EF">
        <w:rPr>
          <w:rFonts w:ascii="Times New Roman" w:hAnsi="Times New Roman"/>
          <w:sz w:val="28"/>
          <w:szCs w:val="28"/>
        </w:rPr>
        <w:t>«Сведения об обязательствах и договоре БУ/АУ»</w:t>
      </w:r>
      <w:r w:rsidR="00DE07B0">
        <w:rPr>
          <w:rFonts w:ascii="Times New Roman" w:hAnsi="Times New Roman"/>
          <w:sz w:val="28"/>
          <w:szCs w:val="28"/>
        </w:rPr>
        <w:t xml:space="preserve"> </w:t>
      </w:r>
      <w:r>
        <w:rPr>
          <w:rFonts w:ascii="Times New Roman" w:hAnsi="Times New Roman"/>
          <w:sz w:val="28"/>
          <w:szCs w:val="28"/>
        </w:rPr>
        <w:t>с</w:t>
      </w:r>
      <w:r w:rsidRPr="00165B8D">
        <w:rPr>
          <w:rFonts w:ascii="Times New Roman" w:hAnsi="Times New Roman"/>
          <w:sz w:val="28"/>
          <w:szCs w:val="28"/>
        </w:rPr>
        <w:t xml:space="preserve"> </w:t>
      </w:r>
      <w:r w:rsidRPr="004F50CA">
        <w:rPr>
          <w:rFonts w:ascii="Times New Roman" w:hAnsi="Times New Roman"/>
          <w:sz w:val="28"/>
          <w:szCs w:val="28"/>
        </w:rPr>
        <w:t>реорганизуемого учреждения</w:t>
      </w:r>
      <w:r>
        <w:rPr>
          <w:rFonts w:ascii="Times New Roman" w:hAnsi="Times New Roman"/>
          <w:sz w:val="28"/>
          <w:szCs w:val="28"/>
        </w:rPr>
        <w:t xml:space="preserve">  </w:t>
      </w:r>
      <w:r w:rsidR="003A62B3">
        <w:rPr>
          <w:rFonts w:ascii="Times New Roman" w:hAnsi="Times New Roman"/>
          <w:sz w:val="28"/>
          <w:szCs w:val="28"/>
        </w:rPr>
        <w:t>на себя.</w:t>
      </w:r>
      <w:r w:rsidR="008F3BCE" w:rsidRPr="004F50CA">
        <w:rPr>
          <w:rFonts w:ascii="Times New Roman" w:hAnsi="Times New Roman"/>
          <w:sz w:val="28"/>
          <w:szCs w:val="28"/>
        </w:rPr>
        <w:t xml:space="preserve"> </w:t>
      </w:r>
    </w:p>
    <w:p w:rsidR="003A62B3" w:rsidRPr="003A62B3" w:rsidRDefault="00165B8D" w:rsidP="00FA19FC">
      <w:pPr>
        <w:widowControl w:val="0"/>
        <w:suppressLineNumbers/>
        <w:tabs>
          <w:tab w:val="left" w:pos="0"/>
        </w:tabs>
        <w:autoSpaceDE w:val="0"/>
        <w:autoSpaceDN w:val="0"/>
        <w:adjustRightInd w:val="0"/>
        <w:spacing w:after="0" w:line="240" w:lineRule="auto"/>
        <w:jc w:val="both"/>
        <w:rPr>
          <w:rFonts w:ascii="Times New Roman" w:hAnsi="Times New Roman"/>
          <w:color w:val="000000"/>
          <w:sz w:val="28"/>
          <w:szCs w:val="28"/>
        </w:rPr>
      </w:pPr>
      <w:r>
        <w:rPr>
          <w:rFonts w:ascii="Times New Roman" w:hAnsi="Times New Roman"/>
          <w:sz w:val="28"/>
          <w:szCs w:val="28"/>
        </w:rPr>
        <w:tab/>
      </w:r>
      <w:r w:rsidRPr="004F50CA">
        <w:rPr>
          <w:rFonts w:ascii="Times New Roman" w:hAnsi="Times New Roman"/>
          <w:sz w:val="28"/>
          <w:szCs w:val="28"/>
        </w:rPr>
        <w:t>В случае наличия неисполненных в полном объеме сведений об обязательствах и договорах на лицевом счете реорганизуемого учреждения</w:t>
      </w:r>
      <w:r>
        <w:rPr>
          <w:rFonts w:ascii="Times New Roman" w:hAnsi="Times New Roman"/>
          <w:sz w:val="28"/>
          <w:szCs w:val="28"/>
        </w:rPr>
        <w:t xml:space="preserve"> </w:t>
      </w:r>
      <w:r w:rsidR="00D07C91">
        <w:rPr>
          <w:rFonts w:ascii="Times New Roman" w:hAnsi="Times New Roman"/>
          <w:sz w:val="28"/>
          <w:szCs w:val="28"/>
        </w:rPr>
        <w:t xml:space="preserve">на дату закрытия лицевого счета, </w:t>
      </w:r>
      <w:r w:rsidR="00294F3E">
        <w:rPr>
          <w:rFonts w:ascii="Times New Roman" w:hAnsi="Times New Roman"/>
          <w:sz w:val="28"/>
          <w:szCs w:val="28"/>
        </w:rPr>
        <w:t xml:space="preserve"> уполномоченный работник ОМБПиИБ в день закрытия </w:t>
      </w:r>
      <w:r w:rsidR="00D07C91">
        <w:rPr>
          <w:rFonts w:ascii="Times New Roman" w:hAnsi="Times New Roman"/>
          <w:sz w:val="28"/>
          <w:szCs w:val="28"/>
        </w:rPr>
        <w:t xml:space="preserve">соответствующего </w:t>
      </w:r>
      <w:r w:rsidR="00294F3E" w:rsidRPr="004F50CA">
        <w:rPr>
          <w:rFonts w:ascii="Times New Roman" w:hAnsi="Times New Roman"/>
          <w:sz w:val="28"/>
          <w:szCs w:val="28"/>
        </w:rPr>
        <w:t>лицевого счета</w:t>
      </w:r>
      <w:r w:rsidR="00294F3E">
        <w:rPr>
          <w:rFonts w:ascii="Times New Roman" w:hAnsi="Times New Roman"/>
          <w:sz w:val="28"/>
          <w:szCs w:val="28"/>
        </w:rPr>
        <w:t xml:space="preserve"> перер</w:t>
      </w:r>
      <w:r w:rsidR="00FE4D56">
        <w:rPr>
          <w:rFonts w:ascii="Times New Roman" w:hAnsi="Times New Roman"/>
          <w:sz w:val="28"/>
          <w:szCs w:val="28"/>
        </w:rPr>
        <w:t>е</w:t>
      </w:r>
      <w:r w:rsidR="00294F3E">
        <w:rPr>
          <w:rFonts w:ascii="Times New Roman" w:hAnsi="Times New Roman"/>
          <w:sz w:val="28"/>
          <w:szCs w:val="28"/>
        </w:rPr>
        <w:t xml:space="preserve">гистрирует «Сведения об обязательствах и договоре БУ/АУ» </w:t>
      </w:r>
      <w:r w:rsidR="006F784D">
        <w:rPr>
          <w:rFonts w:ascii="Times New Roman" w:hAnsi="Times New Roman"/>
          <w:sz w:val="28"/>
          <w:szCs w:val="28"/>
        </w:rPr>
        <w:t xml:space="preserve">с </w:t>
      </w:r>
      <w:r w:rsidR="00294F3E" w:rsidRPr="004F50CA">
        <w:rPr>
          <w:rFonts w:ascii="Times New Roman" w:hAnsi="Times New Roman"/>
          <w:sz w:val="28"/>
          <w:szCs w:val="28"/>
        </w:rPr>
        <w:t>реорганизуемого учреждения</w:t>
      </w:r>
      <w:r w:rsidR="00FE4D56">
        <w:rPr>
          <w:rFonts w:ascii="Times New Roman" w:hAnsi="Times New Roman"/>
          <w:sz w:val="28"/>
          <w:szCs w:val="28"/>
        </w:rPr>
        <w:t xml:space="preserve"> на правопре</w:t>
      </w:r>
      <w:r w:rsidR="00294F3E">
        <w:rPr>
          <w:rFonts w:ascii="Times New Roman" w:hAnsi="Times New Roman"/>
          <w:sz w:val="28"/>
          <w:szCs w:val="28"/>
        </w:rPr>
        <w:t>емника.</w:t>
      </w:r>
      <w:r w:rsidR="00DE07B0">
        <w:rPr>
          <w:rFonts w:ascii="Times New Roman" w:hAnsi="Times New Roman"/>
          <w:sz w:val="28"/>
          <w:szCs w:val="28"/>
        </w:rPr>
        <w:tab/>
      </w:r>
    </w:p>
    <w:p w:rsidR="00FA1448" w:rsidRPr="00FA19FC" w:rsidRDefault="00FA19FC" w:rsidP="00FA19FC">
      <w:pPr>
        <w:widowControl w:val="0"/>
        <w:suppressLineNumbers/>
        <w:tabs>
          <w:tab w:val="left" w:pos="0"/>
        </w:tabs>
        <w:autoSpaceDE w:val="0"/>
        <w:autoSpaceDN w:val="0"/>
        <w:adjustRightInd w:val="0"/>
        <w:spacing w:after="0" w:line="240" w:lineRule="auto"/>
        <w:jc w:val="both"/>
        <w:rPr>
          <w:rFonts w:ascii="Times New Roman" w:hAnsi="Times New Roman"/>
          <w:color w:val="000000"/>
          <w:sz w:val="28"/>
          <w:szCs w:val="28"/>
        </w:rPr>
      </w:pPr>
      <w:r>
        <w:rPr>
          <w:rFonts w:ascii="Times New Roman" w:hAnsi="Times New Roman"/>
          <w:sz w:val="28"/>
          <w:szCs w:val="28"/>
        </w:rPr>
        <w:tab/>
        <w:t>45.</w:t>
      </w:r>
      <w:r w:rsidR="003F71CF">
        <w:rPr>
          <w:rFonts w:ascii="Times New Roman" w:hAnsi="Times New Roman"/>
          <w:sz w:val="28"/>
          <w:szCs w:val="28"/>
        </w:rPr>
        <w:tab/>
      </w:r>
      <w:r w:rsidR="00FA1448" w:rsidRPr="00FA19FC">
        <w:rPr>
          <w:rFonts w:ascii="Times New Roman" w:hAnsi="Times New Roman"/>
          <w:sz w:val="28"/>
          <w:szCs w:val="28"/>
        </w:rPr>
        <w:t>В последний рабочий день</w:t>
      </w:r>
      <w:r w:rsidR="003F263C" w:rsidRPr="00FA19FC">
        <w:rPr>
          <w:rFonts w:ascii="Times New Roman" w:hAnsi="Times New Roman"/>
          <w:sz w:val="28"/>
          <w:szCs w:val="28"/>
        </w:rPr>
        <w:t xml:space="preserve"> текущего</w:t>
      </w:r>
      <w:r w:rsidR="00FA1448" w:rsidRPr="00FA19FC">
        <w:rPr>
          <w:rFonts w:ascii="Times New Roman" w:hAnsi="Times New Roman"/>
          <w:sz w:val="28"/>
          <w:szCs w:val="28"/>
        </w:rPr>
        <w:t xml:space="preserve"> финансового года уполномоченный сотрудник</w:t>
      </w:r>
      <w:r w:rsidR="003F263C" w:rsidRPr="00FA19FC">
        <w:rPr>
          <w:rFonts w:ascii="Times New Roman" w:hAnsi="Times New Roman"/>
          <w:sz w:val="28"/>
          <w:szCs w:val="28"/>
        </w:rPr>
        <w:t xml:space="preserve"> </w:t>
      </w:r>
      <w:r w:rsidR="00E46218" w:rsidRPr="00FA19FC">
        <w:rPr>
          <w:rFonts w:ascii="Times New Roman" w:hAnsi="Times New Roman"/>
          <w:sz w:val="28"/>
          <w:szCs w:val="28"/>
        </w:rPr>
        <w:t>ОМБПи</w:t>
      </w:r>
      <w:r w:rsidR="00FA1448" w:rsidRPr="00FA19FC">
        <w:rPr>
          <w:rFonts w:ascii="Times New Roman" w:hAnsi="Times New Roman"/>
          <w:sz w:val="28"/>
          <w:szCs w:val="28"/>
        </w:rPr>
        <w:t>ИБ переводит исполненные электронны</w:t>
      </w:r>
      <w:r w:rsidR="001037F2" w:rsidRPr="00FA19FC">
        <w:rPr>
          <w:rFonts w:ascii="Times New Roman" w:hAnsi="Times New Roman"/>
          <w:sz w:val="28"/>
          <w:szCs w:val="28"/>
        </w:rPr>
        <w:t>е</w:t>
      </w:r>
      <w:r w:rsidR="00FA1448" w:rsidRPr="00FA19FC">
        <w:rPr>
          <w:rFonts w:ascii="Times New Roman" w:hAnsi="Times New Roman"/>
          <w:sz w:val="28"/>
          <w:szCs w:val="28"/>
        </w:rPr>
        <w:t xml:space="preserve"> документы «Сведения об обязател</w:t>
      </w:r>
      <w:r w:rsidR="00CB43EA" w:rsidRPr="00FA19FC">
        <w:rPr>
          <w:rFonts w:ascii="Times New Roman" w:hAnsi="Times New Roman"/>
          <w:sz w:val="28"/>
          <w:szCs w:val="28"/>
        </w:rPr>
        <w:t>ь</w:t>
      </w:r>
      <w:r w:rsidR="00FA1448" w:rsidRPr="00FA19FC">
        <w:rPr>
          <w:rFonts w:ascii="Times New Roman" w:hAnsi="Times New Roman"/>
          <w:sz w:val="28"/>
          <w:szCs w:val="28"/>
        </w:rPr>
        <w:t>с</w:t>
      </w:r>
      <w:r w:rsidR="00CB43EA" w:rsidRPr="00FA19FC">
        <w:rPr>
          <w:rFonts w:ascii="Times New Roman" w:hAnsi="Times New Roman"/>
          <w:sz w:val="28"/>
          <w:szCs w:val="28"/>
        </w:rPr>
        <w:t>т</w:t>
      </w:r>
      <w:r w:rsidR="00FA1448" w:rsidRPr="00FA19FC">
        <w:rPr>
          <w:rFonts w:ascii="Times New Roman" w:hAnsi="Times New Roman"/>
          <w:sz w:val="28"/>
          <w:szCs w:val="28"/>
        </w:rPr>
        <w:t>вах и договоре БУ/АУ» со статуса «Зарегистрирован» до статуса «Обработан»</w:t>
      </w:r>
      <w:r w:rsidR="00CC5835" w:rsidRPr="00FA19FC">
        <w:rPr>
          <w:rFonts w:ascii="Times New Roman" w:hAnsi="Times New Roman"/>
          <w:sz w:val="28"/>
          <w:szCs w:val="28"/>
        </w:rPr>
        <w:t>.</w:t>
      </w:r>
    </w:p>
    <w:p w:rsidR="00E97307" w:rsidRPr="004F50CA" w:rsidRDefault="00E97307" w:rsidP="009E7091">
      <w:pPr>
        <w:tabs>
          <w:tab w:val="left" w:pos="1134"/>
        </w:tabs>
        <w:spacing w:after="0" w:line="240" w:lineRule="auto"/>
        <w:jc w:val="both"/>
        <w:rPr>
          <w:rFonts w:ascii="Times New Roman" w:hAnsi="Times New Roman"/>
          <w:color w:val="000000"/>
          <w:sz w:val="28"/>
          <w:szCs w:val="28"/>
        </w:rPr>
      </w:pPr>
    </w:p>
    <w:p w:rsidR="00E97307" w:rsidRPr="004F50CA" w:rsidRDefault="00E97307" w:rsidP="009E7091">
      <w:pPr>
        <w:tabs>
          <w:tab w:val="left" w:pos="1134"/>
        </w:tabs>
        <w:spacing w:after="0" w:line="240" w:lineRule="auto"/>
        <w:jc w:val="both"/>
        <w:rPr>
          <w:rFonts w:ascii="Times New Roman" w:hAnsi="Times New Roman"/>
          <w:color w:val="000000"/>
          <w:sz w:val="28"/>
          <w:szCs w:val="28"/>
        </w:rPr>
      </w:pPr>
    </w:p>
    <w:p w:rsidR="00E97307" w:rsidRPr="004F50CA" w:rsidRDefault="00E97307" w:rsidP="009E7091">
      <w:pPr>
        <w:tabs>
          <w:tab w:val="left" w:pos="1134"/>
        </w:tabs>
        <w:spacing w:after="0" w:line="240" w:lineRule="auto"/>
        <w:jc w:val="both"/>
        <w:rPr>
          <w:rFonts w:ascii="Times New Roman" w:hAnsi="Times New Roman"/>
          <w:color w:val="000000"/>
          <w:sz w:val="28"/>
          <w:szCs w:val="28"/>
        </w:rPr>
      </w:pPr>
    </w:p>
    <w:p w:rsidR="00A65304" w:rsidRPr="004F50CA" w:rsidRDefault="00A65304" w:rsidP="009E7091">
      <w:pPr>
        <w:tabs>
          <w:tab w:val="left" w:pos="1134"/>
        </w:tabs>
        <w:spacing w:after="0" w:line="240" w:lineRule="auto"/>
        <w:jc w:val="both"/>
        <w:rPr>
          <w:rFonts w:ascii="Times New Roman" w:hAnsi="Times New Roman"/>
          <w:color w:val="000000"/>
          <w:sz w:val="28"/>
          <w:szCs w:val="28"/>
        </w:rPr>
      </w:pPr>
    </w:p>
    <w:p w:rsidR="00A65304" w:rsidRPr="004F50CA" w:rsidRDefault="00A65304" w:rsidP="009E7091">
      <w:pPr>
        <w:tabs>
          <w:tab w:val="left" w:pos="1134"/>
        </w:tabs>
        <w:spacing w:after="0" w:line="240" w:lineRule="auto"/>
        <w:jc w:val="both"/>
        <w:rPr>
          <w:rFonts w:ascii="Times New Roman" w:hAnsi="Times New Roman"/>
          <w:color w:val="000000"/>
          <w:sz w:val="28"/>
          <w:szCs w:val="28"/>
        </w:rPr>
      </w:pPr>
    </w:p>
    <w:p w:rsidR="00A65304" w:rsidRPr="004F50CA" w:rsidRDefault="00A65304" w:rsidP="009E7091">
      <w:pPr>
        <w:tabs>
          <w:tab w:val="left" w:pos="1134"/>
        </w:tabs>
        <w:spacing w:after="0" w:line="240" w:lineRule="auto"/>
        <w:jc w:val="both"/>
        <w:rPr>
          <w:rFonts w:ascii="Times New Roman" w:hAnsi="Times New Roman"/>
          <w:color w:val="000000"/>
          <w:sz w:val="28"/>
          <w:szCs w:val="28"/>
        </w:rPr>
      </w:pPr>
    </w:p>
    <w:p w:rsidR="00A65304" w:rsidRPr="004F50CA" w:rsidRDefault="00A65304" w:rsidP="009E7091">
      <w:pPr>
        <w:tabs>
          <w:tab w:val="left" w:pos="1134"/>
        </w:tabs>
        <w:spacing w:after="0" w:line="240" w:lineRule="auto"/>
        <w:jc w:val="both"/>
        <w:rPr>
          <w:rFonts w:ascii="Times New Roman" w:hAnsi="Times New Roman"/>
          <w:color w:val="000000"/>
          <w:sz w:val="28"/>
          <w:szCs w:val="28"/>
        </w:rPr>
      </w:pPr>
    </w:p>
    <w:p w:rsidR="00A65304" w:rsidRPr="004F50CA" w:rsidRDefault="00A65304" w:rsidP="009E7091">
      <w:pPr>
        <w:tabs>
          <w:tab w:val="left" w:pos="1134"/>
        </w:tabs>
        <w:spacing w:after="0" w:line="240" w:lineRule="auto"/>
        <w:jc w:val="both"/>
        <w:rPr>
          <w:rFonts w:ascii="Times New Roman" w:hAnsi="Times New Roman"/>
          <w:color w:val="000000"/>
          <w:sz w:val="28"/>
          <w:szCs w:val="28"/>
        </w:rPr>
      </w:pPr>
    </w:p>
    <w:p w:rsidR="00A65304" w:rsidRPr="004F50CA" w:rsidRDefault="00A65304" w:rsidP="009E7091">
      <w:pPr>
        <w:tabs>
          <w:tab w:val="left" w:pos="1134"/>
        </w:tabs>
        <w:spacing w:after="0" w:line="240" w:lineRule="auto"/>
        <w:jc w:val="both"/>
        <w:rPr>
          <w:rFonts w:ascii="Times New Roman" w:hAnsi="Times New Roman"/>
          <w:color w:val="000000"/>
          <w:sz w:val="28"/>
          <w:szCs w:val="28"/>
        </w:rPr>
      </w:pPr>
    </w:p>
    <w:p w:rsidR="00A65304" w:rsidRPr="004F50CA" w:rsidRDefault="00A65304" w:rsidP="009E7091">
      <w:pPr>
        <w:tabs>
          <w:tab w:val="left" w:pos="1134"/>
        </w:tabs>
        <w:spacing w:after="0" w:line="240" w:lineRule="auto"/>
        <w:jc w:val="both"/>
        <w:rPr>
          <w:rFonts w:ascii="Times New Roman" w:hAnsi="Times New Roman"/>
          <w:color w:val="000000"/>
          <w:sz w:val="28"/>
          <w:szCs w:val="28"/>
        </w:rPr>
      </w:pPr>
    </w:p>
    <w:sectPr w:rsidR="00A65304" w:rsidRPr="004F50CA" w:rsidSect="009E60EE">
      <w:headerReference w:type="even" r:id="rId8"/>
      <w:headerReference w:type="default" r:id="rId9"/>
      <w:pgSz w:w="11907" w:h="16840" w:code="9"/>
      <w:pgMar w:top="851" w:right="567" w:bottom="851" w:left="1701" w:header="567" w:footer="720" w:gutter="0"/>
      <w:cols w:space="72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4F0E" w:rsidRDefault="00314F0E">
      <w:r>
        <w:separator/>
      </w:r>
    </w:p>
  </w:endnote>
  <w:endnote w:type="continuationSeparator" w:id="1">
    <w:p w:rsidR="00314F0E" w:rsidRDefault="00314F0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4F0E" w:rsidRDefault="00314F0E">
      <w:r>
        <w:separator/>
      </w:r>
    </w:p>
  </w:footnote>
  <w:footnote w:type="continuationSeparator" w:id="1">
    <w:p w:rsidR="00314F0E" w:rsidRDefault="00314F0E">
      <w:r>
        <w:continuationSeparator/>
      </w:r>
    </w:p>
  </w:footnote>
  <w:footnote w:id="2">
    <w:p w:rsidR="00D34025" w:rsidRDefault="00D34025" w:rsidP="0085409D">
      <w:pPr>
        <w:pStyle w:val="af3"/>
        <w:ind w:firstLine="708"/>
        <w:jc w:val="both"/>
      </w:pPr>
      <w:r w:rsidRPr="00A922E2">
        <w:rPr>
          <w:rStyle w:val="af5"/>
          <w:rFonts w:ascii="Times New Roman" w:hAnsi="Times New Roman"/>
        </w:rPr>
        <w:footnoteRef/>
      </w:r>
      <w:r w:rsidRPr="00A922E2">
        <w:rPr>
          <w:rFonts w:ascii="Times New Roman" w:hAnsi="Times New Roman"/>
        </w:rPr>
        <w:t xml:space="preserve"> </w:t>
      </w:r>
      <w:r w:rsidRPr="007A3099">
        <w:rPr>
          <w:rFonts w:ascii="Times New Roman" w:hAnsi="Times New Roman"/>
        </w:rPr>
        <w:t>Для принимаемых обязательств</w:t>
      </w:r>
      <w:r>
        <w:rPr>
          <w:rFonts w:ascii="Times New Roman" w:hAnsi="Times New Roman"/>
        </w:rPr>
        <w:t>,</w:t>
      </w:r>
      <w:r w:rsidRPr="007A3099">
        <w:rPr>
          <w:rFonts w:ascii="Times New Roman" w:hAnsi="Times New Roman"/>
        </w:rPr>
        <w:t xml:space="preserve"> осуществляе</w:t>
      </w:r>
      <w:r>
        <w:rPr>
          <w:rFonts w:ascii="Times New Roman" w:hAnsi="Times New Roman"/>
        </w:rPr>
        <w:t>мых</w:t>
      </w:r>
      <w:r w:rsidRPr="007A3099">
        <w:rPr>
          <w:rFonts w:ascii="Times New Roman" w:hAnsi="Times New Roman"/>
        </w:rPr>
        <w:t xml:space="preserve"> </w:t>
      </w:r>
      <w:r>
        <w:rPr>
          <w:rFonts w:ascii="Times New Roman" w:hAnsi="Times New Roman"/>
        </w:rPr>
        <w:t xml:space="preserve">по закупкам </w:t>
      </w:r>
      <w:r w:rsidRPr="007A3099">
        <w:rPr>
          <w:rFonts w:ascii="Times New Roman" w:hAnsi="Times New Roman"/>
        </w:rPr>
        <w:t>в соответствии с Федеральным законом № 44-ФЗ</w:t>
      </w:r>
      <w:r>
        <w:rPr>
          <w:rFonts w:ascii="Times New Roman" w:hAnsi="Times New Roman"/>
        </w:rPr>
        <w:t xml:space="preserve">. </w:t>
      </w:r>
    </w:p>
  </w:footnote>
  <w:footnote w:id="3">
    <w:p w:rsidR="00D34025" w:rsidRPr="00D776F0" w:rsidRDefault="00D34025" w:rsidP="00DD318B">
      <w:pPr>
        <w:pStyle w:val="af3"/>
        <w:ind w:firstLine="709"/>
        <w:jc w:val="both"/>
        <w:rPr>
          <w:rFonts w:ascii="Times New Roman" w:hAnsi="Times New Roman"/>
        </w:rPr>
      </w:pPr>
      <w:r>
        <w:rPr>
          <w:rStyle w:val="af5"/>
        </w:rPr>
        <w:footnoteRef/>
      </w:r>
      <w:r>
        <w:t xml:space="preserve"> </w:t>
      </w:r>
      <w:r w:rsidRPr="00D776F0">
        <w:rPr>
          <w:rFonts w:ascii="Times New Roman" w:hAnsi="Times New Roman"/>
        </w:rPr>
        <w:t xml:space="preserve">Применяется к принимаемым обязательствам, контролируемым в соответствии с </w:t>
      </w:r>
      <w:r>
        <w:rPr>
          <w:rFonts w:ascii="Times New Roman" w:hAnsi="Times New Roman"/>
        </w:rPr>
        <w:t xml:space="preserve">пунктом 15 </w:t>
      </w:r>
      <w:r w:rsidRPr="00D776F0">
        <w:rPr>
          <w:rFonts w:ascii="Times New Roman" w:hAnsi="Times New Roman"/>
        </w:rPr>
        <w:t>настоящего Порядка.</w:t>
      </w:r>
    </w:p>
  </w:footnote>
  <w:footnote w:id="4">
    <w:p w:rsidR="00D34025" w:rsidRPr="00DD318B" w:rsidRDefault="00D34025" w:rsidP="00DD318B">
      <w:pPr>
        <w:pStyle w:val="af3"/>
        <w:ind w:firstLine="708"/>
        <w:jc w:val="both"/>
        <w:rPr>
          <w:rFonts w:ascii="Times New Roman" w:hAnsi="Times New Roman"/>
        </w:rPr>
      </w:pPr>
      <w:r w:rsidRPr="00DD318B">
        <w:rPr>
          <w:rStyle w:val="af5"/>
          <w:rFonts w:ascii="Times New Roman" w:hAnsi="Times New Roman"/>
        </w:rPr>
        <w:footnoteRef/>
      </w:r>
      <w:r w:rsidRPr="00DD318B">
        <w:rPr>
          <w:rFonts w:ascii="Times New Roman" w:hAnsi="Times New Roman"/>
        </w:rPr>
        <w:t xml:space="preserve">  Идентификационный код закупки указывается для договоров с типом договора «Малые закупки по плану-графику закупок текущего года» или «Малые закупки по пану-графику закупок прошлых лет».</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4025" w:rsidRDefault="00E44855" w:rsidP="009A06F2">
    <w:pPr>
      <w:pStyle w:val="a3"/>
      <w:framePr w:wrap="around" w:vAnchor="text" w:hAnchor="margin" w:xAlign="center" w:y="1"/>
      <w:rPr>
        <w:rStyle w:val="a5"/>
      </w:rPr>
    </w:pPr>
    <w:r>
      <w:rPr>
        <w:rStyle w:val="a5"/>
      </w:rPr>
      <w:fldChar w:fldCharType="begin"/>
    </w:r>
    <w:r w:rsidR="00D34025">
      <w:rPr>
        <w:rStyle w:val="a5"/>
      </w:rPr>
      <w:instrText xml:space="preserve">PAGE  </w:instrText>
    </w:r>
    <w:r>
      <w:rPr>
        <w:rStyle w:val="a5"/>
      </w:rPr>
      <w:fldChar w:fldCharType="separate"/>
    </w:r>
    <w:r w:rsidR="00D34025">
      <w:rPr>
        <w:rStyle w:val="a5"/>
        <w:noProof/>
      </w:rPr>
      <w:t>2</w:t>
    </w:r>
    <w:r>
      <w:rPr>
        <w:rStyle w:val="a5"/>
      </w:rPr>
      <w:fldChar w:fldCharType="end"/>
    </w:r>
  </w:p>
  <w:p w:rsidR="00D34025" w:rsidRDefault="00D34025">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4025" w:rsidRPr="00B03C4E" w:rsidRDefault="00E44855">
    <w:pPr>
      <w:pStyle w:val="a3"/>
      <w:jc w:val="center"/>
      <w:rPr>
        <w:sz w:val="24"/>
        <w:szCs w:val="24"/>
      </w:rPr>
    </w:pPr>
    <w:r w:rsidRPr="00B03C4E">
      <w:rPr>
        <w:sz w:val="24"/>
        <w:szCs w:val="24"/>
      </w:rPr>
      <w:fldChar w:fldCharType="begin"/>
    </w:r>
    <w:r w:rsidR="00D34025" w:rsidRPr="00B03C4E">
      <w:rPr>
        <w:sz w:val="24"/>
        <w:szCs w:val="24"/>
      </w:rPr>
      <w:instrText>PAGE   \* MERGEFORMAT</w:instrText>
    </w:r>
    <w:r w:rsidRPr="00B03C4E">
      <w:rPr>
        <w:sz w:val="24"/>
        <w:szCs w:val="24"/>
      </w:rPr>
      <w:fldChar w:fldCharType="separate"/>
    </w:r>
    <w:r w:rsidR="00CB19B1">
      <w:rPr>
        <w:noProof/>
        <w:sz w:val="24"/>
        <w:szCs w:val="24"/>
      </w:rPr>
      <w:t>4</w:t>
    </w:r>
    <w:r w:rsidRPr="00B03C4E">
      <w:rPr>
        <w:sz w:val="24"/>
        <w:szCs w:val="24"/>
      </w:rPr>
      <w:fldChar w:fldCharType="end"/>
    </w:r>
  </w:p>
  <w:p w:rsidR="00D34025" w:rsidRDefault="00D34025">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7B7FD6"/>
    <w:multiLevelType w:val="hybridMultilevel"/>
    <w:tmpl w:val="B656AB42"/>
    <w:lvl w:ilvl="0" w:tplc="9B14DFB6">
      <w:start w:val="1"/>
      <w:numFmt w:val="decimal"/>
      <w:lvlText w:val="%1)"/>
      <w:lvlJc w:val="left"/>
      <w:pPr>
        <w:ind w:left="1429" w:hanging="360"/>
      </w:pPr>
      <w:rPr>
        <w:rFonts w:ascii="Times New Roman" w:eastAsia="Times New Roman" w:hAnsi="Times New Roman" w:cs="Times New Roman"/>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0C8801AE"/>
    <w:multiLevelType w:val="hybridMultilevel"/>
    <w:tmpl w:val="B6182A7A"/>
    <w:lvl w:ilvl="0" w:tplc="A48AEFA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
    <w:nsid w:val="10FC367B"/>
    <w:multiLevelType w:val="hybridMultilevel"/>
    <w:tmpl w:val="76AC3E1C"/>
    <w:lvl w:ilvl="0" w:tplc="53BE1812">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130437BC"/>
    <w:multiLevelType w:val="hybridMultilevel"/>
    <w:tmpl w:val="C608D3A8"/>
    <w:lvl w:ilvl="0" w:tplc="53BE1812">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14F24976"/>
    <w:multiLevelType w:val="hybridMultilevel"/>
    <w:tmpl w:val="F7426720"/>
    <w:lvl w:ilvl="0" w:tplc="A8E6029C">
      <w:start w:val="1"/>
      <w:numFmt w:val="decimal"/>
      <w:lvlText w:val="%1)"/>
      <w:lvlJc w:val="left"/>
      <w:pPr>
        <w:ind w:left="786" w:hanging="360"/>
      </w:pPr>
      <w:rPr>
        <w:rFonts w:ascii="Times New Roman" w:eastAsia="Times New Roman" w:hAnsi="Times New Roman" w:cs="Times New Roman"/>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15C9785D"/>
    <w:multiLevelType w:val="hybridMultilevel"/>
    <w:tmpl w:val="DC8EE8A6"/>
    <w:lvl w:ilvl="0" w:tplc="ED30FF90">
      <w:start w:val="26"/>
      <w:numFmt w:val="decimal"/>
      <w:lvlText w:val="%1."/>
      <w:lvlJc w:val="left"/>
      <w:pPr>
        <w:ind w:left="659" w:hanging="37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6">
    <w:nsid w:val="27105262"/>
    <w:multiLevelType w:val="hybridMultilevel"/>
    <w:tmpl w:val="08249F56"/>
    <w:lvl w:ilvl="0" w:tplc="19EE2A02">
      <w:start w:val="27"/>
      <w:numFmt w:val="decimal"/>
      <w:lvlText w:val="%1."/>
      <w:lvlJc w:val="left"/>
      <w:pPr>
        <w:ind w:left="1084" w:hanging="3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2B4952DA"/>
    <w:multiLevelType w:val="hybridMultilevel"/>
    <w:tmpl w:val="62C6B08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FBB54E1"/>
    <w:multiLevelType w:val="hybridMultilevel"/>
    <w:tmpl w:val="FF3AEDE2"/>
    <w:lvl w:ilvl="0" w:tplc="94063AB8">
      <w:start w:val="1"/>
      <w:numFmt w:val="decimal"/>
      <w:lvlText w:val="%1."/>
      <w:lvlJc w:val="left"/>
      <w:pPr>
        <w:ind w:left="644"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36482CD8"/>
    <w:multiLevelType w:val="hybridMultilevel"/>
    <w:tmpl w:val="D3E218AE"/>
    <w:lvl w:ilvl="0" w:tplc="CFA47EC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39326060"/>
    <w:multiLevelType w:val="hybridMultilevel"/>
    <w:tmpl w:val="2C38BAEC"/>
    <w:lvl w:ilvl="0" w:tplc="033C5CF8">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1">
    <w:nsid w:val="3C1819FA"/>
    <w:multiLevelType w:val="hybridMultilevel"/>
    <w:tmpl w:val="97481540"/>
    <w:lvl w:ilvl="0" w:tplc="53BE1812">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41784AF2"/>
    <w:multiLevelType w:val="hybridMultilevel"/>
    <w:tmpl w:val="0FCE9E76"/>
    <w:lvl w:ilvl="0" w:tplc="8B8E27D2">
      <w:start w:val="1"/>
      <w:numFmt w:val="decimal"/>
      <w:lvlText w:val="%1)"/>
      <w:lvlJc w:val="left"/>
      <w:pPr>
        <w:ind w:left="510" w:hanging="360"/>
      </w:pPr>
      <w:rPr>
        <w:rFonts w:hint="default"/>
      </w:rPr>
    </w:lvl>
    <w:lvl w:ilvl="1" w:tplc="04190019" w:tentative="1">
      <w:start w:val="1"/>
      <w:numFmt w:val="lowerLetter"/>
      <w:lvlText w:val="%2."/>
      <w:lvlJc w:val="left"/>
      <w:pPr>
        <w:ind w:left="1230" w:hanging="360"/>
      </w:pPr>
    </w:lvl>
    <w:lvl w:ilvl="2" w:tplc="0419001B" w:tentative="1">
      <w:start w:val="1"/>
      <w:numFmt w:val="lowerRoman"/>
      <w:lvlText w:val="%3."/>
      <w:lvlJc w:val="right"/>
      <w:pPr>
        <w:ind w:left="1950" w:hanging="180"/>
      </w:pPr>
    </w:lvl>
    <w:lvl w:ilvl="3" w:tplc="0419000F" w:tentative="1">
      <w:start w:val="1"/>
      <w:numFmt w:val="decimal"/>
      <w:lvlText w:val="%4."/>
      <w:lvlJc w:val="left"/>
      <w:pPr>
        <w:ind w:left="2670" w:hanging="360"/>
      </w:pPr>
    </w:lvl>
    <w:lvl w:ilvl="4" w:tplc="04190019" w:tentative="1">
      <w:start w:val="1"/>
      <w:numFmt w:val="lowerLetter"/>
      <w:lvlText w:val="%5."/>
      <w:lvlJc w:val="left"/>
      <w:pPr>
        <w:ind w:left="3390" w:hanging="360"/>
      </w:pPr>
    </w:lvl>
    <w:lvl w:ilvl="5" w:tplc="0419001B" w:tentative="1">
      <w:start w:val="1"/>
      <w:numFmt w:val="lowerRoman"/>
      <w:lvlText w:val="%6."/>
      <w:lvlJc w:val="right"/>
      <w:pPr>
        <w:ind w:left="4110" w:hanging="180"/>
      </w:pPr>
    </w:lvl>
    <w:lvl w:ilvl="6" w:tplc="0419000F" w:tentative="1">
      <w:start w:val="1"/>
      <w:numFmt w:val="decimal"/>
      <w:lvlText w:val="%7."/>
      <w:lvlJc w:val="left"/>
      <w:pPr>
        <w:ind w:left="4830" w:hanging="360"/>
      </w:pPr>
    </w:lvl>
    <w:lvl w:ilvl="7" w:tplc="04190019" w:tentative="1">
      <w:start w:val="1"/>
      <w:numFmt w:val="lowerLetter"/>
      <w:lvlText w:val="%8."/>
      <w:lvlJc w:val="left"/>
      <w:pPr>
        <w:ind w:left="5550" w:hanging="360"/>
      </w:pPr>
    </w:lvl>
    <w:lvl w:ilvl="8" w:tplc="0419001B" w:tentative="1">
      <w:start w:val="1"/>
      <w:numFmt w:val="lowerRoman"/>
      <w:lvlText w:val="%9."/>
      <w:lvlJc w:val="right"/>
      <w:pPr>
        <w:ind w:left="6270" w:hanging="180"/>
      </w:pPr>
    </w:lvl>
  </w:abstractNum>
  <w:abstractNum w:abstractNumId="13">
    <w:nsid w:val="49714161"/>
    <w:multiLevelType w:val="hybridMultilevel"/>
    <w:tmpl w:val="A62216CC"/>
    <w:lvl w:ilvl="0" w:tplc="9C90DB6E">
      <w:start w:val="1"/>
      <w:numFmt w:val="decimal"/>
      <w:lvlText w:val="%1)"/>
      <w:lvlJc w:val="left"/>
      <w:pPr>
        <w:ind w:left="1500" w:hanging="360"/>
      </w:pPr>
      <w:rPr>
        <w:rFonts w:hint="default"/>
      </w:rPr>
    </w:lvl>
    <w:lvl w:ilvl="1" w:tplc="04190019" w:tentative="1">
      <w:start w:val="1"/>
      <w:numFmt w:val="lowerLetter"/>
      <w:lvlText w:val="%2."/>
      <w:lvlJc w:val="left"/>
      <w:pPr>
        <w:ind w:left="2220" w:hanging="360"/>
      </w:pPr>
    </w:lvl>
    <w:lvl w:ilvl="2" w:tplc="0419001B" w:tentative="1">
      <w:start w:val="1"/>
      <w:numFmt w:val="lowerRoman"/>
      <w:lvlText w:val="%3."/>
      <w:lvlJc w:val="right"/>
      <w:pPr>
        <w:ind w:left="2940" w:hanging="180"/>
      </w:pPr>
    </w:lvl>
    <w:lvl w:ilvl="3" w:tplc="0419000F" w:tentative="1">
      <w:start w:val="1"/>
      <w:numFmt w:val="decimal"/>
      <w:lvlText w:val="%4."/>
      <w:lvlJc w:val="left"/>
      <w:pPr>
        <w:ind w:left="3660" w:hanging="360"/>
      </w:pPr>
    </w:lvl>
    <w:lvl w:ilvl="4" w:tplc="04190019" w:tentative="1">
      <w:start w:val="1"/>
      <w:numFmt w:val="lowerLetter"/>
      <w:lvlText w:val="%5."/>
      <w:lvlJc w:val="left"/>
      <w:pPr>
        <w:ind w:left="4380" w:hanging="360"/>
      </w:pPr>
    </w:lvl>
    <w:lvl w:ilvl="5" w:tplc="0419001B" w:tentative="1">
      <w:start w:val="1"/>
      <w:numFmt w:val="lowerRoman"/>
      <w:lvlText w:val="%6."/>
      <w:lvlJc w:val="right"/>
      <w:pPr>
        <w:ind w:left="5100" w:hanging="180"/>
      </w:pPr>
    </w:lvl>
    <w:lvl w:ilvl="6" w:tplc="0419000F" w:tentative="1">
      <w:start w:val="1"/>
      <w:numFmt w:val="decimal"/>
      <w:lvlText w:val="%7."/>
      <w:lvlJc w:val="left"/>
      <w:pPr>
        <w:ind w:left="5820" w:hanging="360"/>
      </w:pPr>
    </w:lvl>
    <w:lvl w:ilvl="7" w:tplc="04190019" w:tentative="1">
      <w:start w:val="1"/>
      <w:numFmt w:val="lowerLetter"/>
      <w:lvlText w:val="%8."/>
      <w:lvlJc w:val="left"/>
      <w:pPr>
        <w:ind w:left="6540" w:hanging="360"/>
      </w:pPr>
    </w:lvl>
    <w:lvl w:ilvl="8" w:tplc="0419001B" w:tentative="1">
      <w:start w:val="1"/>
      <w:numFmt w:val="lowerRoman"/>
      <w:lvlText w:val="%9."/>
      <w:lvlJc w:val="right"/>
      <w:pPr>
        <w:ind w:left="7260" w:hanging="180"/>
      </w:pPr>
    </w:lvl>
  </w:abstractNum>
  <w:abstractNum w:abstractNumId="14">
    <w:nsid w:val="54E22BDE"/>
    <w:multiLevelType w:val="hybridMultilevel"/>
    <w:tmpl w:val="A822B1F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8C43000"/>
    <w:multiLevelType w:val="hybridMultilevel"/>
    <w:tmpl w:val="0DC6EA72"/>
    <w:lvl w:ilvl="0" w:tplc="1D7EF31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5A8147AE"/>
    <w:multiLevelType w:val="hybridMultilevel"/>
    <w:tmpl w:val="2DF8CC08"/>
    <w:lvl w:ilvl="0" w:tplc="3CA60DF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5FBE402A"/>
    <w:multiLevelType w:val="hybridMultilevel"/>
    <w:tmpl w:val="78D26BF6"/>
    <w:lvl w:ilvl="0" w:tplc="B34AA77A">
      <w:start w:val="27"/>
      <w:numFmt w:val="decimal"/>
      <w:lvlText w:val="%1."/>
      <w:lvlJc w:val="left"/>
      <w:pPr>
        <w:ind w:left="1080" w:hanging="375"/>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8">
    <w:nsid w:val="72700294"/>
    <w:multiLevelType w:val="hybridMultilevel"/>
    <w:tmpl w:val="3AC277AE"/>
    <w:lvl w:ilvl="0" w:tplc="EB1AE208">
      <w:start w:val="19"/>
      <w:numFmt w:val="decimal"/>
      <w:lvlText w:val="%1."/>
      <w:lvlJc w:val="left"/>
      <w:pPr>
        <w:ind w:left="644"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6D225E1"/>
    <w:multiLevelType w:val="hybridMultilevel"/>
    <w:tmpl w:val="C27E1084"/>
    <w:lvl w:ilvl="0" w:tplc="53BE1812">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78982C77"/>
    <w:multiLevelType w:val="hybridMultilevel"/>
    <w:tmpl w:val="6CE61C1C"/>
    <w:lvl w:ilvl="0" w:tplc="F0404FB6">
      <w:start w:val="28"/>
      <w:numFmt w:val="decimal"/>
      <w:lvlText w:val="%1."/>
      <w:lvlJc w:val="left"/>
      <w:pPr>
        <w:ind w:left="659" w:hanging="37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16"/>
  </w:num>
  <w:num w:numId="2">
    <w:abstractNumId w:val="8"/>
  </w:num>
  <w:num w:numId="3">
    <w:abstractNumId w:val="19"/>
  </w:num>
  <w:num w:numId="4">
    <w:abstractNumId w:val="15"/>
  </w:num>
  <w:num w:numId="5">
    <w:abstractNumId w:val="11"/>
  </w:num>
  <w:num w:numId="6">
    <w:abstractNumId w:val="3"/>
  </w:num>
  <w:num w:numId="7">
    <w:abstractNumId w:val="2"/>
  </w:num>
  <w:num w:numId="8">
    <w:abstractNumId w:val="4"/>
  </w:num>
  <w:num w:numId="9">
    <w:abstractNumId w:val="0"/>
  </w:num>
  <w:num w:numId="10">
    <w:abstractNumId w:val="9"/>
  </w:num>
  <w:num w:numId="11">
    <w:abstractNumId w:val="1"/>
  </w:num>
  <w:num w:numId="12">
    <w:abstractNumId w:val="18"/>
  </w:num>
  <w:num w:numId="13">
    <w:abstractNumId w:val="10"/>
  </w:num>
  <w:num w:numId="14">
    <w:abstractNumId w:val="13"/>
  </w:num>
  <w:num w:numId="15">
    <w:abstractNumId w:val="5"/>
  </w:num>
  <w:num w:numId="16">
    <w:abstractNumId w:val="6"/>
  </w:num>
  <w:num w:numId="17">
    <w:abstractNumId w:val="17"/>
  </w:num>
  <w:num w:numId="18">
    <w:abstractNumId w:val="20"/>
  </w:num>
  <w:num w:numId="19">
    <w:abstractNumId w:val="12"/>
  </w:num>
  <w:num w:numId="20">
    <w:abstractNumId w:val="7"/>
  </w:num>
  <w:num w:numId="21">
    <w:abstractNumId w:val="14"/>
  </w:num>
  <w:numIdMacAtCleanup w:val="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stylePaneFormatFilter w:val="3F01"/>
  <w:defaultTabStop w:val="708"/>
  <w:characterSpacingControl w:val="doNotCompress"/>
  <w:hdrShapeDefaults>
    <o:shapedefaults v:ext="edit" spidmax="120833"/>
  </w:hdrShapeDefaults>
  <w:footnotePr>
    <w:footnote w:id="0"/>
    <w:footnote w:id="1"/>
  </w:footnotePr>
  <w:endnotePr>
    <w:endnote w:id="0"/>
    <w:endnote w:id="1"/>
  </w:endnotePr>
  <w:compat/>
  <w:rsids>
    <w:rsidRoot w:val="00D15249"/>
    <w:rsid w:val="0000200E"/>
    <w:rsid w:val="00003926"/>
    <w:rsid w:val="0000408C"/>
    <w:rsid w:val="00004354"/>
    <w:rsid w:val="000044F3"/>
    <w:rsid w:val="000053D1"/>
    <w:rsid w:val="000058A8"/>
    <w:rsid w:val="00007117"/>
    <w:rsid w:val="00012244"/>
    <w:rsid w:val="000155DA"/>
    <w:rsid w:val="00015693"/>
    <w:rsid w:val="00016502"/>
    <w:rsid w:val="00016644"/>
    <w:rsid w:val="00020045"/>
    <w:rsid w:val="00026662"/>
    <w:rsid w:val="0003617A"/>
    <w:rsid w:val="0003761A"/>
    <w:rsid w:val="000400FF"/>
    <w:rsid w:val="000409F0"/>
    <w:rsid w:val="000451FD"/>
    <w:rsid w:val="00045F9C"/>
    <w:rsid w:val="000477F4"/>
    <w:rsid w:val="0005269E"/>
    <w:rsid w:val="0005570A"/>
    <w:rsid w:val="00057A4C"/>
    <w:rsid w:val="00057B90"/>
    <w:rsid w:val="00057D31"/>
    <w:rsid w:val="0006174B"/>
    <w:rsid w:val="00061966"/>
    <w:rsid w:val="000636B8"/>
    <w:rsid w:val="00063CE8"/>
    <w:rsid w:val="000645AE"/>
    <w:rsid w:val="000648E3"/>
    <w:rsid w:val="000659D5"/>
    <w:rsid w:val="000674F9"/>
    <w:rsid w:val="00071845"/>
    <w:rsid w:val="00075E8D"/>
    <w:rsid w:val="00077B09"/>
    <w:rsid w:val="00080BAF"/>
    <w:rsid w:val="00082A4A"/>
    <w:rsid w:val="00084F6B"/>
    <w:rsid w:val="00092537"/>
    <w:rsid w:val="000944C5"/>
    <w:rsid w:val="00094A5A"/>
    <w:rsid w:val="00096DDF"/>
    <w:rsid w:val="000971B3"/>
    <w:rsid w:val="00097A96"/>
    <w:rsid w:val="000A0B94"/>
    <w:rsid w:val="000A0C98"/>
    <w:rsid w:val="000A1CBA"/>
    <w:rsid w:val="000A59C3"/>
    <w:rsid w:val="000A7539"/>
    <w:rsid w:val="000A7D64"/>
    <w:rsid w:val="000B1304"/>
    <w:rsid w:val="000B2933"/>
    <w:rsid w:val="000B519D"/>
    <w:rsid w:val="000B7F87"/>
    <w:rsid w:val="000C02FD"/>
    <w:rsid w:val="000C1EA4"/>
    <w:rsid w:val="000C1F4D"/>
    <w:rsid w:val="000C45B9"/>
    <w:rsid w:val="000D2051"/>
    <w:rsid w:val="000D276D"/>
    <w:rsid w:val="000D2874"/>
    <w:rsid w:val="000D34CE"/>
    <w:rsid w:val="000D4B60"/>
    <w:rsid w:val="000D5D9B"/>
    <w:rsid w:val="000E4510"/>
    <w:rsid w:val="000E54DE"/>
    <w:rsid w:val="000E669D"/>
    <w:rsid w:val="000F11BF"/>
    <w:rsid w:val="000F283D"/>
    <w:rsid w:val="000F345D"/>
    <w:rsid w:val="000F406C"/>
    <w:rsid w:val="000F5E95"/>
    <w:rsid w:val="0010039C"/>
    <w:rsid w:val="00100578"/>
    <w:rsid w:val="00102A9A"/>
    <w:rsid w:val="001037F2"/>
    <w:rsid w:val="00103DEA"/>
    <w:rsid w:val="001052D5"/>
    <w:rsid w:val="00107C76"/>
    <w:rsid w:val="0011125C"/>
    <w:rsid w:val="00111AE5"/>
    <w:rsid w:val="001157AB"/>
    <w:rsid w:val="00120B78"/>
    <w:rsid w:val="00120D4F"/>
    <w:rsid w:val="00122271"/>
    <w:rsid w:val="001244FA"/>
    <w:rsid w:val="0012514A"/>
    <w:rsid w:val="001252EC"/>
    <w:rsid w:val="001254CA"/>
    <w:rsid w:val="0012759A"/>
    <w:rsid w:val="00134AB7"/>
    <w:rsid w:val="00135923"/>
    <w:rsid w:val="00143B90"/>
    <w:rsid w:val="00146559"/>
    <w:rsid w:val="00146593"/>
    <w:rsid w:val="00146CFE"/>
    <w:rsid w:val="00150CBB"/>
    <w:rsid w:val="001528B1"/>
    <w:rsid w:val="00157573"/>
    <w:rsid w:val="00161F72"/>
    <w:rsid w:val="001627AA"/>
    <w:rsid w:val="00162977"/>
    <w:rsid w:val="00164414"/>
    <w:rsid w:val="00165B8D"/>
    <w:rsid w:val="00165BD4"/>
    <w:rsid w:val="00166C11"/>
    <w:rsid w:val="001671C3"/>
    <w:rsid w:val="00167F9B"/>
    <w:rsid w:val="00173FC5"/>
    <w:rsid w:val="00175A85"/>
    <w:rsid w:val="00175EA2"/>
    <w:rsid w:val="00176074"/>
    <w:rsid w:val="00176CD3"/>
    <w:rsid w:val="0017727B"/>
    <w:rsid w:val="0017788C"/>
    <w:rsid w:val="00181A59"/>
    <w:rsid w:val="0018496A"/>
    <w:rsid w:val="00186F47"/>
    <w:rsid w:val="00187A4E"/>
    <w:rsid w:val="00187B28"/>
    <w:rsid w:val="00187D40"/>
    <w:rsid w:val="001906DB"/>
    <w:rsid w:val="00190821"/>
    <w:rsid w:val="00190C8F"/>
    <w:rsid w:val="0019188D"/>
    <w:rsid w:val="00191BF5"/>
    <w:rsid w:val="0019314A"/>
    <w:rsid w:val="00193329"/>
    <w:rsid w:val="001934BF"/>
    <w:rsid w:val="00194ED4"/>
    <w:rsid w:val="001956DE"/>
    <w:rsid w:val="001A04AC"/>
    <w:rsid w:val="001A2212"/>
    <w:rsid w:val="001A5D32"/>
    <w:rsid w:val="001A6548"/>
    <w:rsid w:val="001A71ED"/>
    <w:rsid w:val="001B1003"/>
    <w:rsid w:val="001B21AC"/>
    <w:rsid w:val="001B2635"/>
    <w:rsid w:val="001B5275"/>
    <w:rsid w:val="001B5E86"/>
    <w:rsid w:val="001B76F7"/>
    <w:rsid w:val="001C1209"/>
    <w:rsid w:val="001C245A"/>
    <w:rsid w:val="001C2C5D"/>
    <w:rsid w:val="001C50BA"/>
    <w:rsid w:val="001C5A01"/>
    <w:rsid w:val="001D0C16"/>
    <w:rsid w:val="001D10B9"/>
    <w:rsid w:val="001D1222"/>
    <w:rsid w:val="001D41B4"/>
    <w:rsid w:val="001D4930"/>
    <w:rsid w:val="001D5181"/>
    <w:rsid w:val="001D5F02"/>
    <w:rsid w:val="001D635B"/>
    <w:rsid w:val="001E39D6"/>
    <w:rsid w:val="001E3FC7"/>
    <w:rsid w:val="001E576C"/>
    <w:rsid w:val="001E6662"/>
    <w:rsid w:val="001E6A62"/>
    <w:rsid w:val="001F0C1F"/>
    <w:rsid w:val="001F0C2E"/>
    <w:rsid w:val="001F2ED4"/>
    <w:rsid w:val="0020069A"/>
    <w:rsid w:val="002011F4"/>
    <w:rsid w:val="0020309A"/>
    <w:rsid w:val="0020319E"/>
    <w:rsid w:val="00204660"/>
    <w:rsid w:val="00205279"/>
    <w:rsid w:val="00206081"/>
    <w:rsid w:val="00211C8D"/>
    <w:rsid w:val="00216966"/>
    <w:rsid w:val="00221665"/>
    <w:rsid w:val="00222031"/>
    <w:rsid w:val="00226A11"/>
    <w:rsid w:val="002331E4"/>
    <w:rsid w:val="002334C2"/>
    <w:rsid w:val="0023450F"/>
    <w:rsid w:val="00235E22"/>
    <w:rsid w:val="002411C3"/>
    <w:rsid w:val="00241CBC"/>
    <w:rsid w:val="002423F5"/>
    <w:rsid w:val="00243A62"/>
    <w:rsid w:val="00245324"/>
    <w:rsid w:val="00247611"/>
    <w:rsid w:val="00251919"/>
    <w:rsid w:val="00252427"/>
    <w:rsid w:val="002559FB"/>
    <w:rsid w:val="00255F3E"/>
    <w:rsid w:val="002564BC"/>
    <w:rsid w:val="0025697D"/>
    <w:rsid w:val="002577D2"/>
    <w:rsid w:val="0026016A"/>
    <w:rsid w:val="00261B85"/>
    <w:rsid w:val="00262E1A"/>
    <w:rsid w:val="00264260"/>
    <w:rsid w:val="0026601E"/>
    <w:rsid w:val="00267129"/>
    <w:rsid w:val="00282A1C"/>
    <w:rsid w:val="00282E24"/>
    <w:rsid w:val="00283EA4"/>
    <w:rsid w:val="0028483A"/>
    <w:rsid w:val="0028503B"/>
    <w:rsid w:val="002864DE"/>
    <w:rsid w:val="00287D07"/>
    <w:rsid w:val="00287E12"/>
    <w:rsid w:val="0029118C"/>
    <w:rsid w:val="00291AFD"/>
    <w:rsid w:val="00294CE7"/>
    <w:rsid w:val="00294F3E"/>
    <w:rsid w:val="00295920"/>
    <w:rsid w:val="002963FB"/>
    <w:rsid w:val="00297128"/>
    <w:rsid w:val="00297C05"/>
    <w:rsid w:val="00297C15"/>
    <w:rsid w:val="002A02E4"/>
    <w:rsid w:val="002A0355"/>
    <w:rsid w:val="002A18AB"/>
    <w:rsid w:val="002A19B2"/>
    <w:rsid w:val="002A2831"/>
    <w:rsid w:val="002A5845"/>
    <w:rsid w:val="002A5CCC"/>
    <w:rsid w:val="002A7895"/>
    <w:rsid w:val="002B0B52"/>
    <w:rsid w:val="002B19A8"/>
    <w:rsid w:val="002B1F66"/>
    <w:rsid w:val="002B333F"/>
    <w:rsid w:val="002C272D"/>
    <w:rsid w:val="002C4513"/>
    <w:rsid w:val="002C6E94"/>
    <w:rsid w:val="002C7AB4"/>
    <w:rsid w:val="002D164F"/>
    <w:rsid w:val="002D2FF6"/>
    <w:rsid w:val="002D51D6"/>
    <w:rsid w:val="002D529F"/>
    <w:rsid w:val="002D5799"/>
    <w:rsid w:val="002D70F4"/>
    <w:rsid w:val="002E0378"/>
    <w:rsid w:val="002E0AC1"/>
    <w:rsid w:val="002E1563"/>
    <w:rsid w:val="002E1C49"/>
    <w:rsid w:val="002E2E4E"/>
    <w:rsid w:val="002E46A7"/>
    <w:rsid w:val="002E6D6A"/>
    <w:rsid w:val="002E7FD6"/>
    <w:rsid w:val="002F3544"/>
    <w:rsid w:val="002F53D4"/>
    <w:rsid w:val="002F61A5"/>
    <w:rsid w:val="002F793F"/>
    <w:rsid w:val="00301015"/>
    <w:rsid w:val="00301600"/>
    <w:rsid w:val="0030288A"/>
    <w:rsid w:val="00302DFD"/>
    <w:rsid w:val="00303791"/>
    <w:rsid w:val="00303C0C"/>
    <w:rsid w:val="00304E2A"/>
    <w:rsid w:val="0030513E"/>
    <w:rsid w:val="003051EF"/>
    <w:rsid w:val="003058E6"/>
    <w:rsid w:val="00305EBA"/>
    <w:rsid w:val="003063FF"/>
    <w:rsid w:val="0030700F"/>
    <w:rsid w:val="00307552"/>
    <w:rsid w:val="00311E58"/>
    <w:rsid w:val="00311F6C"/>
    <w:rsid w:val="0031375F"/>
    <w:rsid w:val="00314F0E"/>
    <w:rsid w:val="00315C5E"/>
    <w:rsid w:val="00323EF5"/>
    <w:rsid w:val="00327E51"/>
    <w:rsid w:val="00333CF8"/>
    <w:rsid w:val="00334AA7"/>
    <w:rsid w:val="003359ED"/>
    <w:rsid w:val="00340529"/>
    <w:rsid w:val="003406D4"/>
    <w:rsid w:val="00342491"/>
    <w:rsid w:val="003425DC"/>
    <w:rsid w:val="003508CC"/>
    <w:rsid w:val="00351B80"/>
    <w:rsid w:val="003529E4"/>
    <w:rsid w:val="003576E4"/>
    <w:rsid w:val="00362CFE"/>
    <w:rsid w:val="00363A2A"/>
    <w:rsid w:val="00366753"/>
    <w:rsid w:val="00367483"/>
    <w:rsid w:val="00367EFB"/>
    <w:rsid w:val="00371F62"/>
    <w:rsid w:val="003722DD"/>
    <w:rsid w:val="003733FF"/>
    <w:rsid w:val="00374EDF"/>
    <w:rsid w:val="00375F31"/>
    <w:rsid w:val="00376015"/>
    <w:rsid w:val="00377B48"/>
    <w:rsid w:val="0038319D"/>
    <w:rsid w:val="003837B8"/>
    <w:rsid w:val="00383DA9"/>
    <w:rsid w:val="00384C33"/>
    <w:rsid w:val="00385FE8"/>
    <w:rsid w:val="003918BB"/>
    <w:rsid w:val="00391E02"/>
    <w:rsid w:val="00393B18"/>
    <w:rsid w:val="00395244"/>
    <w:rsid w:val="00397D36"/>
    <w:rsid w:val="003A3074"/>
    <w:rsid w:val="003A38F1"/>
    <w:rsid w:val="003A39E2"/>
    <w:rsid w:val="003A4DE9"/>
    <w:rsid w:val="003A55DF"/>
    <w:rsid w:val="003A62B3"/>
    <w:rsid w:val="003B339E"/>
    <w:rsid w:val="003B5089"/>
    <w:rsid w:val="003B5C0B"/>
    <w:rsid w:val="003B67C6"/>
    <w:rsid w:val="003B6B4F"/>
    <w:rsid w:val="003C35A5"/>
    <w:rsid w:val="003C3FA3"/>
    <w:rsid w:val="003C40F7"/>
    <w:rsid w:val="003C7A05"/>
    <w:rsid w:val="003C7FB8"/>
    <w:rsid w:val="003D03F4"/>
    <w:rsid w:val="003D0F6F"/>
    <w:rsid w:val="003D1A1C"/>
    <w:rsid w:val="003D390C"/>
    <w:rsid w:val="003D48E9"/>
    <w:rsid w:val="003D4961"/>
    <w:rsid w:val="003D4BA0"/>
    <w:rsid w:val="003E1740"/>
    <w:rsid w:val="003E59CD"/>
    <w:rsid w:val="003E6299"/>
    <w:rsid w:val="003E73F2"/>
    <w:rsid w:val="003F263C"/>
    <w:rsid w:val="003F2798"/>
    <w:rsid w:val="003F5BAE"/>
    <w:rsid w:val="003F62AB"/>
    <w:rsid w:val="003F71CF"/>
    <w:rsid w:val="003F7B79"/>
    <w:rsid w:val="0040179A"/>
    <w:rsid w:val="00402CAB"/>
    <w:rsid w:val="0040306C"/>
    <w:rsid w:val="004055D8"/>
    <w:rsid w:val="00405C12"/>
    <w:rsid w:val="00406886"/>
    <w:rsid w:val="004069AF"/>
    <w:rsid w:val="00410821"/>
    <w:rsid w:val="00410A90"/>
    <w:rsid w:val="00411A91"/>
    <w:rsid w:val="00412942"/>
    <w:rsid w:val="00414E94"/>
    <w:rsid w:val="00415922"/>
    <w:rsid w:val="00415AAE"/>
    <w:rsid w:val="00415B52"/>
    <w:rsid w:val="00416355"/>
    <w:rsid w:val="00421BA3"/>
    <w:rsid w:val="00421BF9"/>
    <w:rsid w:val="00421EF6"/>
    <w:rsid w:val="0042346A"/>
    <w:rsid w:val="0042546B"/>
    <w:rsid w:val="004302FB"/>
    <w:rsid w:val="0043040C"/>
    <w:rsid w:val="004327B4"/>
    <w:rsid w:val="004329F7"/>
    <w:rsid w:val="00436D86"/>
    <w:rsid w:val="004402A1"/>
    <w:rsid w:val="00441FA7"/>
    <w:rsid w:val="004420E8"/>
    <w:rsid w:val="004422BB"/>
    <w:rsid w:val="0044302E"/>
    <w:rsid w:val="00443D9D"/>
    <w:rsid w:val="00446CB7"/>
    <w:rsid w:val="00450747"/>
    <w:rsid w:val="0045133B"/>
    <w:rsid w:val="0046066E"/>
    <w:rsid w:val="004610B0"/>
    <w:rsid w:val="004626F2"/>
    <w:rsid w:val="00462B97"/>
    <w:rsid w:val="00462FBC"/>
    <w:rsid w:val="00464114"/>
    <w:rsid w:val="00464AD5"/>
    <w:rsid w:val="00465AEA"/>
    <w:rsid w:val="00466CE3"/>
    <w:rsid w:val="00470CA7"/>
    <w:rsid w:val="00473567"/>
    <w:rsid w:val="004737D8"/>
    <w:rsid w:val="00476FA4"/>
    <w:rsid w:val="0048096E"/>
    <w:rsid w:val="00483DD3"/>
    <w:rsid w:val="0048715E"/>
    <w:rsid w:val="00487227"/>
    <w:rsid w:val="00487A71"/>
    <w:rsid w:val="004911AA"/>
    <w:rsid w:val="004A2233"/>
    <w:rsid w:val="004A26C9"/>
    <w:rsid w:val="004A40C5"/>
    <w:rsid w:val="004B3DE5"/>
    <w:rsid w:val="004B3EB7"/>
    <w:rsid w:val="004C07A7"/>
    <w:rsid w:val="004C0953"/>
    <w:rsid w:val="004C1089"/>
    <w:rsid w:val="004C40C6"/>
    <w:rsid w:val="004C45C6"/>
    <w:rsid w:val="004C4F20"/>
    <w:rsid w:val="004C5607"/>
    <w:rsid w:val="004C783E"/>
    <w:rsid w:val="004D0D34"/>
    <w:rsid w:val="004D622F"/>
    <w:rsid w:val="004E0EA3"/>
    <w:rsid w:val="004E0F15"/>
    <w:rsid w:val="004E109A"/>
    <w:rsid w:val="004F155A"/>
    <w:rsid w:val="004F1864"/>
    <w:rsid w:val="004F18ED"/>
    <w:rsid w:val="004F1D29"/>
    <w:rsid w:val="004F31F3"/>
    <w:rsid w:val="004F50CA"/>
    <w:rsid w:val="004F6FEF"/>
    <w:rsid w:val="004F77EC"/>
    <w:rsid w:val="00500376"/>
    <w:rsid w:val="005017D2"/>
    <w:rsid w:val="00504ABA"/>
    <w:rsid w:val="0050668D"/>
    <w:rsid w:val="00506B01"/>
    <w:rsid w:val="00506C71"/>
    <w:rsid w:val="00512978"/>
    <w:rsid w:val="00514142"/>
    <w:rsid w:val="00515C11"/>
    <w:rsid w:val="005177E9"/>
    <w:rsid w:val="00520299"/>
    <w:rsid w:val="005229F7"/>
    <w:rsid w:val="00524867"/>
    <w:rsid w:val="00525E27"/>
    <w:rsid w:val="005273E5"/>
    <w:rsid w:val="0053027F"/>
    <w:rsid w:val="00531134"/>
    <w:rsid w:val="005318F2"/>
    <w:rsid w:val="005320B2"/>
    <w:rsid w:val="00532BBE"/>
    <w:rsid w:val="00535BC6"/>
    <w:rsid w:val="00545941"/>
    <w:rsid w:val="00545EFD"/>
    <w:rsid w:val="00551AD1"/>
    <w:rsid w:val="00551E07"/>
    <w:rsid w:val="00554D7B"/>
    <w:rsid w:val="00555928"/>
    <w:rsid w:val="00555B1B"/>
    <w:rsid w:val="00556558"/>
    <w:rsid w:val="00556889"/>
    <w:rsid w:val="00556AE5"/>
    <w:rsid w:val="0056015B"/>
    <w:rsid w:val="005604E9"/>
    <w:rsid w:val="00560D38"/>
    <w:rsid w:val="00562ECB"/>
    <w:rsid w:val="00565B4E"/>
    <w:rsid w:val="0057196E"/>
    <w:rsid w:val="005719D7"/>
    <w:rsid w:val="00573640"/>
    <w:rsid w:val="00573F8F"/>
    <w:rsid w:val="00574778"/>
    <w:rsid w:val="00580377"/>
    <w:rsid w:val="00580586"/>
    <w:rsid w:val="005807E5"/>
    <w:rsid w:val="00580BA6"/>
    <w:rsid w:val="00581BA4"/>
    <w:rsid w:val="00581D15"/>
    <w:rsid w:val="005822B7"/>
    <w:rsid w:val="00584E2E"/>
    <w:rsid w:val="00587DD6"/>
    <w:rsid w:val="00590054"/>
    <w:rsid w:val="00590420"/>
    <w:rsid w:val="00591FBC"/>
    <w:rsid w:val="005928BE"/>
    <w:rsid w:val="00593905"/>
    <w:rsid w:val="00596D97"/>
    <w:rsid w:val="00597006"/>
    <w:rsid w:val="005A1591"/>
    <w:rsid w:val="005A271E"/>
    <w:rsid w:val="005A45F5"/>
    <w:rsid w:val="005A55F3"/>
    <w:rsid w:val="005A6850"/>
    <w:rsid w:val="005A6CF9"/>
    <w:rsid w:val="005B0755"/>
    <w:rsid w:val="005B2841"/>
    <w:rsid w:val="005B376B"/>
    <w:rsid w:val="005B4362"/>
    <w:rsid w:val="005B5DF2"/>
    <w:rsid w:val="005B5E98"/>
    <w:rsid w:val="005C1053"/>
    <w:rsid w:val="005C2BD8"/>
    <w:rsid w:val="005C6900"/>
    <w:rsid w:val="005D148A"/>
    <w:rsid w:val="005D1564"/>
    <w:rsid w:val="005D172A"/>
    <w:rsid w:val="005D41E9"/>
    <w:rsid w:val="005D549A"/>
    <w:rsid w:val="005D67AA"/>
    <w:rsid w:val="005E0ADB"/>
    <w:rsid w:val="005E1F04"/>
    <w:rsid w:val="005E1FB4"/>
    <w:rsid w:val="005E41F2"/>
    <w:rsid w:val="005E5919"/>
    <w:rsid w:val="005E6009"/>
    <w:rsid w:val="005F0549"/>
    <w:rsid w:val="005F4165"/>
    <w:rsid w:val="005F5B24"/>
    <w:rsid w:val="005F7799"/>
    <w:rsid w:val="00600B87"/>
    <w:rsid w:val="00604BC1"/>
    <w:rsid w:val="0060526F"/>
    <w:rsid w:val="00605BFA"/>
    <w:rsid w:val="00610B3F"/>
    <w:rsid w:val="00614B2F"/>
    <w:rsid w:val="00615511"/>
    <w:rsid w:val="00616F7C"/>
    <w:rsid w:val="00620A7E"/>
    <w:rsid w:val="00621E03"/>
    <w:rsid w:val="00622128"/>
    <w:rsid w:val="006227AC"/>
    <w:rsid w:val="006247FE"/>
    <w:rsid w:val="00630BCB"/>
    <w:rsid w:val="0063252C"/>
    <w:rsid w:val="006338C3"/>
    <w:rsid w:val="006345BE"/>
    <w:rsid w:val="00637BFF"/>
    <w:rsid w:val="00640C5E"/>
    <w:rsid w:val="00640DEC"/>
    <w:rsid w:val="00642157"/>
    <w:rsid w:val="006445E9"/>
    <w:rsid w:val="00645FFC"/>
    <w:rsid w:val="00646314"/>
    <w:rsid w:val="00651161"/>
    <w:rsid w:val="00651C4F"/>
    <w:rsid w:val="006537B8"/>
    <w:rsid w:val="00655BCE"/>
    <w:rsid w:val="006574EA"/>
    <w:rsid w:val="006576DB"/>
    <w:rsid w:val="00657DFA"/>
    <w:rsid w:val="00663DFE"/>
    <w:rsid w:val="00665624"/>
    <w:rsid w:val="00666AD5"/>
    <w:rsid w:val="00666EDC"/>
    <w:rsid w:val="00667D23"/>
    <w:rsid w:val="00670A5A"/>
    <w:rsid w:val="00673C3E"/>
    <w:rsid w:val="00675A55"/>
    <w:rsid w:val="006770FE"/>
    <w:rsid w:val="006771CD"/>
    <w:rsid w:val="0068049A"/>
    <w:rsid w:val="006816EB"/>
    <w:rsid w:val="00681796"/>
    <w:rsid w:val="00683156"/>
    <w:rsid w:val="00683B7D"/>
    <w:rsid w:val="0068588E"/>
    <w:rsid w:val="006926E9"/>
    <w:rsid w:val="0069364F"/>
    <w:rsid w:val="00696B84"/>
    <w:rsid w:val="00697436"/>
    <w:rsid w:val="006A1130"/>
    <w:rsid w:val="006A267A"/>
    <w:rsid w:val="006A75FD"/>
    <w:rsid w:val="006B2B05"/>
    <w:rsid w:val="006B4257"/>
    <w:rsid w:val="006B7025"/>
    <w:rsid w:val="006B7567"/>
    <w:rsid w:val="006C0849"/>
    <w:rsid w:val="006C3912"/>
    <w:rsid w:val="006C7399"/>
    <w:rsid w:val="006D06CF"/>
    <w:rsid w:val="006D09A4"/>
    <w:rsid w:val="006D2355"/>
    <w:rsid w:val="006D2FC8"/>
    <w:rsid w:val="006D4193"/>
    <w:rsid w:val="006D6682"/>
    <w:rsid w:val="006D7743"/>
    <w:rsid w:val="006E0515"/>
    <w:rsid w:val="006E24D2"/>
    <w:rsid w:val="006E2D45"/>
    <w:rsid w:val="006E30B9"/>
    <w:rsid w:val="006E31AD"/>
    <w:rsid w:val="006E334E"/>
    <w:rsid w:val="006E3E1F"/>
    <w:rsid w:val="006E5690"/>
    <w:rsid w:val="006E5A77"/>
    <w:rsid w:val="006F045D"/>
    <w:rsid w:val="006F2644"/>
    <w:rsid w:val="006F3FDA"/>
    <w:rsid w:val="006F784D"/>
    <w:rsid w:val="007023DA"/>
    <w:rsid w:val="00703BD1"/>
    <w:rsid w:val="007057E3"/>
    <w:rsid w:val="00710780"/>
    <w:rsid w:val="00716F82"/>
    <w:rsid w:val="00717782"/>
    <w:rsid w:val="007235E4"/>
    <w:rsid w:val="007262BC"/>
    <w:rsid w:val="007328EB"/>
    <w:rsid w:val="00740A27"/>
    <w:rsid w:val="0074374C"/>
    <w:rsid w:val="00744493"/>
    <w:rsid w:val="00744845"/>
    <w:rsid w:val="0074567D"/>
    <w:rsid w:val="00746775"/>
    <w:rsid w:val="007506F9"/>
    <w:rsid w:val="007512EB"/>
    <w:rsid w:val="007554C9"/>
    <w:rsid w:val="007564D0"/>
    <w:rsid w:val="007576AA"/>
    <w:rsid w:val="007579E2"/>
    <w:rsid w:val="0076046B"/>
    <w:rsid w:val="00761F64"/>
    <w:rsid w:val="00762ED4"/>
    <w:rsid w:val="00763E35"/>
    <w:rsid w:val="0076437E"/>
    <w:rsid w:val="00770284"/>
    <w:rsid w:val="00770E00"/>
    <w:rsid w:val="00771E2D"/>
    <w:rsid w:val="00772B3B"/>
    <w:rsid w:val="00773A74"/>
    <w:rsid w:val="00774FCE"/>
    <w:rsid w:val="00775782"/>
    <w:rsid w:val="007766B1"/>
    <w:rsid w:val="00777120"/>
    <w:rsid w:val="00777D72"/>
    <w:rsid w:val="00781202"/>
    <w:rsid w:val="00781950"/>
    <w:rsid w:val="00782C81"/>
    <w:rsid w:val="007872EF"/>
    <w:rsid w:val="00787702"/>
    <w:rsid w:val="00793925"/>
    <w:rsid w:val="00794361"/>
    <w:rsid w:val="00794D47"/>
    <w:rsid w:val="007966A2"/>
    <w:rsid w:val="00796E2D"/>
    <w:rsid w:val="00797470"/>
    <w:rsid w:val="007A044C"/>
    <w:rsid w:val="007A161F"/>
    <w:rsid w:val="007A2CAD"/>
    <w:rsid w:val="007A3099"/>
    <w:rsid w:val="007A4E0A"/>
    <w:rsid w:val="007B1EF6"/>
    <w:rsid w:val="007B2C3C"/>
    <w:rsid w:val="007B582D"/>
    <w:rsid w:val="007C64B0"/>
    <w:rsid w:val="007C7218"/>
    <w:rsid w:val="007D6BE6"/>
    <w:rsid w:val="007E172C"/>
    <w:rsid w:val="007E4D80"/>
    <w:rsid w:val="007E648A"/>
    <w:rsid w:val="007E77B1"/>
    <w:rsid w:val="007E7DB1"/>
    <w:rsid w:val="007F0882"/>
    <w:rsid w:val="007F15DC"/>
    <w:rsid w:val="007F23F8"/>
    <w:rsid w:val="007F3746"/>
    <w:rsid w:val="007F514A"/>
    <w:rsid w:val="00800AC4"/>
    <w:rsid w:val="00804107"/>
    <w:rsid w:val="0080593C"/>
    <w:rsid w:val="00806252"/>
    <w:rsid w:val="00812654"/>
    <w:rsid w:val="00813529"/>
    <w:rsid w:val="008158FC"/>
    <w:rsid w:val="00816B43"/>
    <w:rsid w:val="00817E8F"/>
    <w:rsid w:val="00821122"/>
    <w:rsid w:val="008232A6"/>
    <w:rsid w:val="008235B0"/>
    <w:rsid w:val="008244EC"/>
    <w:rsid w:val="00824DA3"/>
    <w:rsid w:val="008313C4"/>
    <w:rsid w:val="0083211E"/>
    <w:rsid w:val="00832B1C"/>
    <w:rsid w:val="0083380A"/>
    <w:rsid w:val="00837E3A"/>
    <w:rsid w:val="00840EFA"/>
    <w:rsid w:val="00841585"/>
    <w:rsid w:val="00841AF5"/>
    <w:rsid w:val="00844E03"/>
    <w:rsid w:val="00851600"/>
    <w:rsid w:val="00853922"/>
    <w:rsid w:val="0085409D"/>
    <w:rsid w:val="00854F35"/>
    <w:rsid w:val="00857992"/>
    <w:rsid w:val="00857BD8"/>
    <w:rsid w:val="00860E83"/>
    <w:rsid w:val="00863768"/>
    <w:rsid w:val="0086557B"/>
    <w:rsid w:val="0086559B"/>
    <w:rsid w:val="00866F77"/>
    <w:rsid w:val="00867AA4"/>
    <w:rsid w:val="008706B7"/>
    <w:rsid w:val="00872D3D"/>
    <w:rsid w:val="008731AA"/>
    <w:rsid w:val="00874435"/>
    <w:rsid w:val="0087507A"/>
    <w:rsid w:val="00875C17"/>
    <w:rsid w:val="00877FE5"/>
    <w:rsid w:val="0088136A"/>
    <w:rsid w:val="008814E3"/>
    <w:rsid w:val="00881F7F"/>
    <w:rsid w:val="00883007"/>
    <w:rsid w:val="008834D5"/>
    <w:rsid w:val="008836B3"/>
    <w:rsid w:val="00891CDC"/>
    <w:rsid w:val="008924C8"/>
    <w:rsid w:val="00894BD3"/>
    <w:rsid w:val="00895624"/>
    <w:rsid w:val="008977D0"/>
    <w:rsid w:val="008978FA"/>
    <w:rsid w:val="008A2470"/>
    <w:rsid w:val="008A3248"/>
    <w:rsid w:val="008A4B3F"/>
    <w:rsid w:val="008A720E"/>
    <w:rsid w:val="008B0E6F"/>
    <w:rsid w:val="008B1820"/>
    <w:rsid w:val="008B19CA"/>
    <w:rsid w:val="008B19EF"/>
    <w:rsid w:val="008B2C61"/>
    <w:rsid w:val="008B373E"/>
    <w:rsid w:val="008B6EE5"/>
    <w:rsid w:val="008C00E3"/>
    <w:rsid w:val="008C10F5"/>
    <w:rsid w:val="008C2239"/>
    <w:rsid w:val="008C3061"/>
    <w:rsid w:val="008C5473"/>
    <w:rsid w:val="008D088D"/>
    <w:rsid w:val="008D16F3"/>
    <w:rsid w:val="008D3799"/>
    <w:rsid w:val="008D54CB"/>
    <w:rsid w:val="008D550C"/>
    <w:rsid w:val="008E10D0"/>
    <w:rsid w:val="008E1711"/>
    <w:rsid w:val="008E21DB"/>
    <w:rsid w:val="008E568C"/>
    <w:rsid w:val="008E5CFA"/>
    <w:rsid w:val="008E5FE0"/>
    <w:rsid w:val="008F3BCE"/>
    <w:rsid w:val="008F65FB"/>
    <w:rsid w:val="0090219A"/>
    <w:rsid w:val="009038E4"/>
    <w:rsid w:val="0090431D"/>
    <w:rsid w:val="0090520C"/>
    <w:rsid w:val="00905C72"/>
    <w:rsid w:val="00907070"/>
    <w:rsid w:val="009107B7"/>
    <w:rsid w:val="00916233"/>
    <w:rsid w:val="0092383A"/>
    <w:rsid w:val="00924D84"/>
    <w:rsid w:val="009312FC"/>
    <w:rsid w:val="00933EF5"/>
    <w:rsid w:val="00934A33"/>
    <w:rsid w:val="00935DA4"/>
    <w:rsid w:val="00937209"/>
    <w:rsid w:val="00937720"/>
    <w:rsid w:val="009379CD"/>
    <w:rsid w:val="00941261"/>
    <w:rsid w:val="00944519"/>
    <w:rsid w:val="00945DA3"/>
    <w:rsid w:val="00950F0E"/>
    <w:rsid w:val="00951B90"/>
    <w:rsid w:val="00952579"/>
    <w:rsid w:val="00952BA6"/>
    <w:rsid w:val="009546EE"/>
    <w:rsid w:val="009614C1"/>
    <w:rsid w:val="0096384D"/>
    <w:rsid w:val="00964C23"/>
    <w:rsid w:val="00970A2B"/>
    <w:rsid w:val="00970AA1"/>
    <w:rsid w:val="00970D3D"/>
    <w:rsid w:val="00970E9A"/>
    <w:rsid w:val="0097116B"/>
    <w:rsid w:val="00973796"/>
    <w:rsid w:val="00974940"/>
    <w:rsid w:val="00976A6B"/>
    <w:rsid w:val="009821B0"/>
    <w:rsid w:val="00982481"/>
    <w:rsid w:val="00984568"/>
    <w:rsid w:val="00985BB0"/>
    <w:rsid w:val="0098669B"/>
    <w:rsid w:val="00992793"/>
    <w:rsid w:val="00996FF1"/>
    <w:rsid w:val="009A06F2"/>
    <w:rsid w:val="009A095E"/>
    <w:rsid w:val="009A0BE0"/>
    <w:rsid w:val="009A12CF"/>
    <w:rsid w:val="009A2A60"/>
    <w:rsid w:val="009B00CF"/>
    <w:rsid w:val="009B05A3"/>
    <w:rsid w:val="009B3623"/>
    <w:rsid w:val="009B3666"/>
    <w:rsid w:val="009B3E80"/>
    <w:rsid w:val="009C5879"/>
    <w:rsid w:val="009C6A12"/>
    <w:rsid w:val="009C6CB8"/>
    <w:rsid w:val="009D2FBF"/>
    <w:rsid w:val="009D31D7"/>
    <w:rsid w:val="009D3C4B"/>
    <w:rsid w:val="009D6143"/>
    <w:rsid w:val="009D6F5F"/>
    <w:rsid w:val="009D6FCB"/>
    <w:rsid w:val="009E077C"/>
    <w:rsid w:val="009E15A0"/>
    <w:rsid w:val="009E292A"/>
    <w:rsid w:val="009E3D43"/>
    <w:rsid w:val="009E4CF6"/>
    <w:rsid w:val="009E5BAE"/>
    <w:rsid w:val="009E60EE"/>
    <w:rsid w:val="009E7091"/>
    <w:rsid w:val="009F0274"/>
    <w:rsid w:val="009F029C"/>
    <w:rsid w:val="009F0844"/>
    <w:rsid w:val="009F2055"/>
    <w:rsid w:val="009F2D15"/>
    <w:rsid w:val="009F696C"/>
    <w:rsid w:val="00A0124A"/>
    <w:rsid w:val="00A0179E"/>
    <w:rsid w:val="00A029A3"/>
    <w:rsid w:val="00A046A8"/>
    <w:rsid w:val="00A048D4"/>
    <w:rsid w:val="00A04AA3"/>
    <w:rsid w:val="00A07AB8"/>
    <w:rsid w:val="00A1033C"/>
    <w:rsid w:val="00A123FD"/>
    <w:rsid w:val="00A12782"/>
    <w:rsid w:val="00A15279"/>
    <w:rsid w:val="00A15769"/>
    <w:rsid w:val="00A16347"/>
    <w:rsid w:val="00A16398"/>
    <w:rsid w:val="00A1742E"/>
    <w:rsid w:val="00A17825"/>
    <w:rsid w:val="00A17FC7"/>
    <w:rsid w:val="00A2015B"/>
    <w:rsid w:val="00A22317"/>
    <w:rsid w:val="00A246B8"/>
    <w:rsid w:val="00A24AFC"/>
    <w:rsid w:val="00A25E76"/>
    <w:rsid w:val="00A31D1F"/>
    <w:rsid w:val="00A32DC8"/>
    <w:rsid w:val="00A33EA3"/>
    <w:rsid w:val="00A3469E"/>
    <w:rsid w:val="00A3580A"/>
    <w:rsid w:val="00A35ACB"/>
    <w:rsid w:val="00A37025"/>
    <w:rsid w:val="00A415FC"/>
    <w:rsid w:val="00A42AFE"/>
    <w:rsid w:val="00A42EF8"/>
    <w:rsid w:val="00A43C2D"/>
    <w:rsid w:val="00A4504A"/>
    <w:rsid w:val="00A504AE"/>
    <w:rsid w:val="00A53703"/>
    <w:rsid w:val="00A53AB3"/>
    <w:rsid w:val="00A54C87"/>
    <w:rsid w:val="00A61D70"/>
    <w:rsid w:val="00A629CD"/>
    <w:rsid w:val="00A6360A"/>
    <w:rsid w:val="00A64D77"/>
    <w:rsid w:val="00A65304"/>
    <w:rsid w:val="00A65C01"/>
    <w:rsid w:val="00A66E47"/>
    <w:rsid w:val="00A66EFD"/>
    <w:rsid w:val="00A700D9"/>
    <w:rsid w:val="00A76B8A"/>
    <w:rsid w:val="00A76CA4"/>
    <w:rsid w:val="00A775A9"/>
    <w:rsid w:val="00A804C5"/>
    <w:rsid w:val="00A81759"/>
    <w:rsid w:val="00A83640"/>
    <w:rsid w:val="00A90584"/>
    <w:rsid w:val="00A91329"/>
    <w:rsid w:val="00A91D6F"/>
    <w:rsid w:val="00A922E2"/>
    <w:rsid w:val="00A935FB"/>
    <w:rsid w:val="00A93CCF"/>
    <w:rsid w:val="00A94ABC"/>
    <w:rsid w:val="00A95532"/>
    <w:rsid w:val="00A9768B"/>
    <w:rsid w:val="00AA067B"/>
    <w:rsid w:val="00AA104E"/>
    <w:rsid w:val="00AA3C79"/>
    <w:rsid w:val="00AB04C1"/>
    <w:rsid w:val="00AB2339"/>
    <w:rsid w:val="00AB2B2F"/>
    <w:rsid w:val="00AB2F54"/>
    <w:rsid w:val="00AB3D12"/>
    <w:rsid w:val="00AB529D"/>
    <w:rsid w:val="00AB5E97"/>
    <w:rsid w:val="00AB76DC"/>
    <w:rsid w:val="00AB7BC7"/>
    <w:rsid w:val="00AC0A85"/>
    <w:rsid w:val="00AC0C5F"/>
    <w:rsid w:val="00AC2C21"/>
    <w:rsid w:val="00AC3E6A"/>
    <w:rsid w:val="00AC4EFC"/>
    <w:rsid w:val="00AC5113"/>
    <w:rsid w:val="00AC72FB"/>
    <w:rsid w:val="00AC78A6"/>
    <w:rsid w:val="00AD0796"/>
    <w:rsid w:val="00AD1F57"/>
    <w:rsid w:val="00AD2CB7"/>
    <w:rsid w:val="00AD654F"/>
    <w:rsid w:val="00AD6BC5"/>
    <w:rsid w:val="00AD6BDF"/>
    <w:rsid w:val="00AE270F"/>
    <w:rsid w:val="00AE28E3"/>
    <w:rsid w:val="00AE36B8"/>
    <w:rsid w:val="00AE3A68"/>
    <w:rsid w:val="00AE484D"/>
    <w:rsid w:val="00AE7EFC"/>
    <w:rsid w:val="00AF06ED"/>
    <w:rsid w:val="00AF081E"/>
    <w:rsid w:val="00AF4062"/>
    <w:rsid w:val="00AF427B"/>
    <w:rsid w:val="00B0087E"/>
    <w:rsid w:val="00B00DE0"/>
    <w:rsid w:val="00B021A0"/>
    <w:rsid w:val="00B03C4E"/>
    <w:rsid w:val="00B0732F"/>
    <w:rsid w:val="00B10310"/>
    <w:rsid w:val="00B105DB"/>
    <w:rsid w:val="00B15BEA"/>
    <w:rsid w:val="00B15BFE"/>
    <w:rsid w:val="00B175A8"/>
    <w:rsid w:val="00B176F0"/>
    <w:rsid w:val="00B20D3F"/>
    <w:rsid w:val="00B30CFD"/>
    <w:rsid w:val="00B3355B"/>
    <w:rsid w:val="00B360F9"/>
    <w:rsid w:val="00B36576"/>
    <w:rsid w:val="00B3776A"/>
    <w:rsid w:val="00B37D16"/>
    <w:rsid w:val="00B43FF5"/>
    <w:rsid w:val="00B44674"/>
    <w:rsid w:val="00B44E15"/>
    <w:rsid w:val="00B457C3"/>
    <w:rsid w:val="00B45A34"/>
    <w:rsid w:val="00B474B2"/>
    <w:rsid w:val="00B50A8B"/>
    <w:rsid w:val="00B53EEC"/>
    <w:rsid w:val="00B60C0F"/>
    <w:rsid w:val="00B65501"/>
    <w:rsid w:val="00B65BF3"/>
    <w:rsid w:val="00B661B3"/>
    <w:rsid w:val="00B7082D"/>
    <w:rsid w:val="00B711F2"/>
    <w:rsid w:val="00B71CA1"/>
    <w:rsid w:val="00B73D57"/>
    <w:rsid w:val="00B77791"/>
    <w:rsid w:val="00B843CD"/>
    <w:rsid w:val="00B847BC"/>
    <w:rsid w:val="00B9077C"/>
    <w:rsid w:val="00B91204"/>
    <w:rsid w:val="00B918CF"/>
    <w:rsid w:val="00B919C0"/>
    <w:rsid w:val="00B92E04"/>
    <w:rsid w:val="00B95934"/>
    <w:rsid w:val="00B971A1"/>
    <w:rsid w:val="00B97F8A"/>
    <w:rsid w:val="00BA07DD"/>
    <w:rsid w:val="00BA07FA"/>
    <w:rsid w:val="00BA086D"/>
    <w:rsid w:val="00BA1BDF"/>
    <w:rsid w:val="00BA5B91"/>
    <w:rsid w:val="00BA6E09"/>
    <w:rsid w:val="00BB0E59"/>
    <w:rsid w:val="00BB1D08"/>
    <w:rsid w:val="00BB37AA"/>
    <w:rsid w:val="00BB430E"/>
    <w:rsid w:val="00BB4B44"/>
    <w:rsid w:val="00BC0A18"/>
    <w:rsid w:val="00BC5849"/>
    <w:rsid w:val="00BC5F5D"/>
    <w:rsid w:val="00BC6544"/>
    <w:rsid w:val="00BC6863"/>
    <w:rsid w:val="00BC6CD9"/>
    <w:rsid w:val="00BD17B4"/>
    <w:rsid w:val="00BD3088"/>
    <w:rsid w:val="00BD3DF6"/>
    <w:rsid w:val="00BD5062"/>
    <w:rsid w:val="00BD6943"/>
    <w:rsid w:val="00BE064F"/>
    <w:rsid w:val="00BE0E30"/>
    <w:rsid w:val="00BE1F51"/>
    <w:rsid w:val="00BE2C07"/>
    <w:rsid w:val="00BF1D00"/>
    <w:rsid w:val="00BF2783"/>
    <w:rsid w:val="00BF28FB"/>
    <w:rsid w:val="00BF35BA"/>
    <w:rsid w:val="00BF50C8"/>
    <w:rsid w:val="00BF6718"/>
    <w:rsid w:val="00C002AE"/>
    <w:rsid w:val="00C015B6"/>
    <w:rsid w:val="00C04396"/>
    <w:rsid w:val="00C06F17"/>
    <w:rsid w:val="00C06F22"/>
    <w:rsid w:val="00C07A6F"/>
    <w:rsid w:val="00C138EA"/>
    <w:rsid w:val="00C142E5"/>
    <w:rsid w:val="00C16920"/>
    <w:rsid w:val="00C2247C"/>
    <w:rsid w:val="00C24C01"/>
    <w:rsid w:val="00C24FFA"/>
    <w:rsid w:val="00C27B9A"/>
    <w:rsid w:val="00C27ECD"/>
    <w:rsid w:val="00C30F54"/>
    <w:rsid w:val="00C36E45"/>
    <w:rsid w:val="00C40FBE"/>
    <w:rsid w:val="00C41A83"/>
    <w:rsid w:val="00C43092"/>
    <w:rsid w:val="00C43C3D"/>
    <w:rsid w:val="00C4484C"/>
    <w:rsid w:val="00C47B07"/>
    <w:rsid w:val="00C47FCA"/>
    <w:rsid w:val="00C50051"/>
    <w:rsid w:val="00C50D60"/>
    <w:rsid w:val="00C52DF4"/>
    <w:rsid w:val="00C5404F"/>
    <w:rsid w:val="00C54F3F"/>
    <w:rsid w:val="00C5596D"/>
    <w:rsid w:val="00C55E52"/>
    <w:rsid w:val="00C574BC"/>
    <w:rsid w:val="00C62FE2"/>
    <w:rsid w:val="00C630AF"/>
    <w:rsid w:val="00C6321E"/>
    <w:rsid w:val="00C635D2"/>
    <w:rsid w:val="00C63885"/>
    <w:rsid w:val="00C6442B"/>
    <w:rsid w:val="00C64C3B"/>
    <w:rsid w:val="00C66A6F"/>
    <w:rsid w:val="00C67227"/>
    <w:rsid w:val="00C67EA3"/>
    <w:rsid w:val="00C7098D"/>
    <w:rsid w:val="00C728F2"/>
    <w:rsid w:val="00C7415A"/>
    <w:rsid w:val="00C76B70"/>
    <w:rsid w:val="00C7756E"/>
    <w:rsid w:val="00C82DD9"/>
    <w:rsid w:val="00C83DCF"/>
    <w:rsid w:val="00C86F02"/>
    <w:rsid w:val="00C87F86"/>
    <w:rsid w:val="00C90346"/>
    <w:rsid w:val="00C906B4"/>
    <w:rsid w:val="00C9078C"/>
    <w:rsid w:val="00C957F2"/>
    <w:rsid w:val="00C974C9"/>
    <w:rsid w:val="00C979CC"/>
    <w:rsid w:val="00CA3B6C"/>
    <w:rsid w:val="00CA4E8A"/>
    <w:rsid w:val="00CA58C0"/>
    <w:rsid w:val="00CB19B1"/>
    <w:rsid w:val="00CB1C57"/>
    <w:rsid w:val="00CB43EA"/>
    <w:rsid w:val="00CB4916"/>
    <w:rsid w:val="00CC2D95"/>
    <w:rsid w:val="00CC2EAC"/>
    <w:rsid w:val="00CC4C6A"/>
    <w:rsid w:val="00CC5835"/>
    <w:rsid w:val="00CD05D4"/>
    <w:rsid w:val="00CD10B7"/>
    <w:rsid w:val="00CD21F2"/>
    <w:rsid w:val="00CD34D2"/>
    <w:rsid w:val="00CD564F"/>
    <w:rsid w:val="00CD76B9"/>
    <w:rsid w:val="00CD7BBA"/>
    <w:rsid w:val="00CE1252"/>
    <w:rsid w:val="00CE1B2D"/>
    <w:rsid w:val="00CE58D9"/>
    <w:rsid w:val="00CF312F"/>
    <w:rsid w:val="00CF3A46"/>
    <w:rsid w:val="00CF4A2F"/>
    <w:rsid w:val="00D0085C"/>
    <w:rsid w:val="00D01050"/>
    <w:rsid w:val="00D010AB"/>
    <w:rsid w:val="00D01DB4"/>
    <w:rsid w:val="00D041A1"/>
    <w:rsid w:val="00D0499A"/>
    <w:rsid w:val="00D05A54"/>
    <w:rsid w:val="00D07C91"/>
    <w:rsid w:val="00D11384"/>
    <w:rsid w:val="00D129B2"/>
    <w:rsid w:val="00D13002"/>
    <w:rsid w:val="00D13472"/>
    <w:rsid w:val="00D13C3C"/>
    <w:rsid w:val="00D15249"/>
    <w:rsid w:val="00D159D3"/>
    <w:rsid w:val="00D17D37"/>
    <w:rsid w:val="00D22A0F"/>
    <w:rsid w:val="00D27413"/>
    <w:rsid w:val="00D27C01"/>
    <w:rsid w:val="00D30F19"/>
    <w:rsid w:val="00D319ED"/>
    <w:rsid w:val="00D32100"/>
    <w:rsid w:val="00D3360D"/>
    <w:rsid w:val="00D34025"/>
    <w:rsid w:val="00D358C5"/>
    <w:rsid w:val="00D36747"/>
    <w:rsid w:val="00D378C2"/>
    <w:rsid w:val="00D40AC4"/>
    <w:rsid w:val="00D41734"/>
    <w:rsid w:val="00D42806"/>
    <w:rsid w:val="00D43B31"/>
    <w:rsid w:val="00D47F29"/>
    <w:rsid w:val="00D51C0C"/>
    <w:rsid w:val="00D522C7"/>
    <w:rsid w:val="00D52766"/>
    <w:rsid w:val="00D56065"/>
    <w:rsid w:val="00D56BA8"/>
    <w:rsid w:val="00D61CB8"/>
    <w:rsid w:val="00D6300D"/>
    <w:rsid w:val="00D6357F"/>
    <w:rsid w:val="00D635B6"/>
    <w:rsid w:val="00D644DA"/>
    <w:rsid w:val="00D678C0"/>
    <w:rsid w:val="00D70F6D"/>
    <w:rsid w:val="00D71206"/>
    <w:rsid w:val="00D72988"/>
    <w:rsid w:val="00D73A6F"/>
    <w:rsid w:val="00D7590A"/>
    <w:rsid w:val="00D75AFC"/>
    <w:rsid w:val="00D776F0"/>
    <w:rsid w:val="00D77738"/>
    <w:rsid w:val="00D77DAC"/>
    <w:rsid w:val="00D8143F"/>
    <w:rsid w:val="00D820E5"/>
    <w:rsid w:val="00D837E8"/>
    <w:rsid w:val="00D8428C"/>
    <w:rsid w:val="00D87AC2"/>
    <w:rsid w:val="00D93758"/>
    <w:rsid w:val="00D94F60"/>
    <w:rsid w:val="00D9578E"/>
    <w:rsid w:val="00DA25A6"/>
    <w:rsid w:val="00DA450D"/>
    <w:rsid w:val="00DA5297"/>
    <w:rsid w:val="00DA79CB"/>
    <w:rsid w:val="00DB0CD8"/>
    <w:rsid w:val="00DB43C0"/>
    <w:rsid w:val="00DB4F46"/>
    <w:rsid w:val="00DB5667"/>
    <w:rsid w:val="00DB7993"/>
    <w:rsid w:val="00DB7A5B"/>
    <w:rsid w:val="00DC115B"/>
    <w:rsid w:val="00DC4090"/>
    <w:rsid w:val="00DC40AD"/>
    <w:rsid w:val="00DC4317"/>
    <w:rsid w:val="00DC4D4C"/>
    <w:rsid w:val="00DC4F6B"/>
    <w:rsid w:val="00DC72C9"/>
    <w:rsid w:val="00DD318B"/>
    <w:rsid w:val="00DD34A3"/>
    <w:rsid w:val="00DD74C8"/>
    <w:rsid w:val="00DD7603"/>
    <w:rsid w:val="00DE07B0"/>
    <w:rsid w:val="00DE08D3"/>
    <w:rsid w:val="00DE17B9"/>
    <w:rsid w:val="00DE28F2"/>
    <w:rsid w:val="00DE527B"/>
    <w:rsid w:val="00DE66A1"/>
    <w:rsid w:val="00DE6D6D"/>
    <w:rsid w:val="00DE7720"/>
    <w:rsid w:val="00DF00A6"/>
    <w:rsid w:val="00DF4D0C"/>
    <w:rsid w:val="00DF511E"/>
    <w:rsid w:val="00E00302"/>
    <w:rsid w:val="00E00751"/>
    <w:rsid w:val="00E0081E"/>
    <w:rsid w:val="00E02225"/>
    <w:rsid w:val="00E058D7"/>
    <w:rsid w:val="00E108EC"/>
    <w:rsid w:val="00E10D76"/>
    <w:rsid w:val="00E11919"/>
    <w:rsid w:val="00E11EAD"/>
    <w:rsid w:val="00E175E7"/>
    <w:rsid w:val="00E179A7"/>
    <w:rsid w:val="00E205B0"/>
    <w:rsid w:val="00E21DFF"/>
    <w:rsid w:val="00E24DA0"/>
    <w:rsid w:val="00E24EC7"/>
    <w:rsid w:val="00E2551A"/>
    <w:rsid w:val="00E304C4"/>
    <w:rsid w:val="00E305F5"/>
    <w:rsid w:val="00E31653"/>
    <w:rsid w:val="00E31D12"/>
    <w:rsid w:val="00E34207"/>
    <w:rsid w:val="00E34F4A"/>
    <w:rsid w:val="00E37078"/>
    <w:rsid w:val="00E40A96"/>
    <w:rsid w:val="00E4370D"/>
    <w:rsid w:val="00E44855"/>
    <w:rsid w:val="00E459F6"/>
    <w:rsid w:val="00E46218"/>
    <w:rsid w:val="00E50EA6"/>
    <w:rsid w:val="00E51AC9"/>
    <w:rsid w:val="00E53D96"/>
    <w:rsid w:val="00E5605F"/>
    <w:rsid w:val="00E56C61"/>
    <w:rsid w:val="00E67658"/>
    <w:rsid w:val="00E726C8"/>
    <w:rsid w:val="00E7338C"/>
    <w:rsid w:val="00E73971"/>
    <w:rsid w:val="00E76EA0"/>
    <w:rsid w:val="00E77320"/>
    <w:rsid w:val="00E7747B"/>
    <w:rsid w:val="00E77E0B"/>
    <w:rsid w:val="00E8107B"/>
    <w:rsid w:val="00E828DD"/>
    <w:rsid w:val="00E84D69"/>
    <w:rsid w:val="00E85913"/>
    <w:rsid w:val="00E86A2C"/>
    <w:rsid w:val="00E86A38"/>
    <w:rsid w:val="00E87885"/>
    <w:rsid w:val="00E915A3"/>
    <w:rsid w:val="00E91B7F"/>
    <w:rsid w:val="00E91C70"/>
    <w:rsid w:val="00E91F48"/>
    <w:rsid w:val="00E92153"/>
    <w:rsid w:val="00E97307"/>
    <w:rsid w:val="00E978CF"/>
    <w:rsid w:val="00EA7A99"/>
    <w:rsid w:val="00EB17FB"/>
    <w:rsid w:val="00EB3996"/>
    <w:rsid w:val="00EB3E91"/>
    <w:rsid w:val="00EB5947"/>
    <w:rsid w:val="00EC008F"/>
    <w:rsid w:val="00EC1959"/>
    <w:rsid w:val="00EC1BD9"/>
    <w:rsid w:val="00EC4358"/>
    <w:rsid w:val="00EC77E3"/>
    <w:rsid w:val="00EC78BD"/>
    <w:rsid w:val="00ED2833"/>
    <w:rsid w:val="00ED32A5"/>
    <w:rsid w:val="00ED7322"/>
    <w:rsid w:val="00EE0103"/>
    <w:rsid w:val="00EE2C79"/>
    <w:rsid w:val="00EE3261"/>
    <w:rsid w:val="00EE66E3"/>
    <w:rsid w:val="00EE6B49"/>
    <w:rsid w:val="00EE6D05"/>
    <w:rsid w:val="00EF1434"/>
    <w:rsid w:val="00EF1C47"/>
    <w:rsid w:val="00EF27F0"/>
    <w:rsid w:val="00EF4BA0"/>
    <w:rsid w:val="00EF5361"/>
    <w:rsid w:val="00F0054E"/>
    <w:rsid w:val="00F0124F"/>
    <w:rsid w:val="00F033FF"/>
    <w:rsid w:val="00F07ED3"/>
    <w:rsid w:val="00F13801"/>
    <w:rsid w:val="00F1446B"/>
    <w:rsid w:val="00F15DEB"/>
    <w:rsid w:val="00F16CF4"/>
    <w:rsid w:val="00F23384"/>
    <w:rsid w:val="00F25A13"/>
    <w:rsid w:val="00F26157"/>
    <w:rsid w:val="00F3114B"/>
    <w:rsid w:val="00F311CC"/>
    <w:rsid w:val="00F313D8"/>
    <w:rsid w:val="00F31819"/>
    <w:rsid w:val="00F31B30"/>
    <w:rsid w:val="00F35698"/>
    <w:rsid w:val="00F3765B"/>
    <w:rsid w:val="00F37AFA"/>
    <w:rsid w:val="00F41D2C"/>
    <w:rsid w:val="00F43797"/>
    <w:rsid w:val="00F43AB2"/>
    <w:rsid w:val="00F43CCB"/>
    <w:rsid w:val="00F44EC0"/>
    <w:rsid w:val="00F4594F"/>
    <w:rsid w:val="00F465C9"/>
    <w:rsid w:val="00F469C0"/>
    <w:rsid w:val="00F46F9A"/>
    <w:rsid w:val="00F47E4C"/>
    <w:rsid w:val="00F52B34"/>
    <w:rsid w:val="00F532E1"/>
    <w:rsid w:val="00F625A5"/>
    <w:rsid w:val="00F63C3E"/>
    <w:rsid w:val="00F64881"/>
    <w:rsid w:val="00F65E80"/>
    <w:rsid w:val="00F66516"/>
    <w:rsid w:val="00F66A6B"/>
    <w:rsid w:val="00F67A5B"/>
    <w:rsid w:val="00F713BE"/>
    <w:rsid w:val="00F71CAC"/>
    <w:rsid w:val="00F7236F"/>
    <w:rsid w:val="00F7313A"/>
    <w:rsid w:val="00F7383E"/>
    <w:rsid w:val="00F740E0"/>
    <w:rsid w:val="00F75F8E"/>
    <w:rsid w:val="00F76B93"/>
    <w:rsid w:val="00F77280"/>
    <w:rsid w:val="00F80AC9"/>
    <w:rsid w:val="00F80CB8"/>
    <w:rsid w:val="00F81BE1"/>
    <w:rsid w:val="00F81BE2"/>
    <w:rsid w:val="00F82BD4"/>
    <w:rsid w:val="00F84BC4"/>
    <w:rsid w:val="00F8736E"/>
    <w:rsid w:val="00F9001F"/>
    <w:rsid w:val="00F9184E"/>
    <w:rsid w:val="00F91DD1"/>
    <w:rsid w:val="00F9302A"/>
    <w:rsid w:val="00F93E9D"/>
    <w:rsid w:val="00F9443F"/>
    <w:rsid w:val="00F95042"/>
    <w:rsid w:val="00F95625"/>
    <w:rsid w:val="00FA1448"/>
    <w:rsid w:val="00FA19FC"/>
    <w:rsid w:val="00FA227E"/>
    <w:rsid w:val="00FA3759"/>
    <w:rsid w:val="00FA6180"/>
    <w:rsid w:val="00FB01B5"/>
    <w:rsid w:val="00FB1D2A"/>
    <w:rsid w:val="00FB5766"/>
    <w:rsid w:val="00FB71EF"/>
    <w:rsid w:val="00FB7F22"/>
    <w:rsid w:val="00FC0272"/>
    <w:rsid w:val="00FC0E46"/>
    <w:rsid w:val="00FC4812"/>
    <w:rsid w:val="00FC63E7"/>
    <w:rsid w:val="00FC7391"/>
    <w:rsid w:val="00FC7430"/>
    <w:rsid w:val="00FC76D9"/>
    <w:rsid w:val="00FD07CD"/>
    <w:rsid w:val="00FD23C7"/>
    <w:rsid w:val="00FD4D5D"/>
    <w:rsid w:val="00FD6BFB"/>
    <w:rsid w:val="00FE4D56"/>
    <w:rsid w:val="00FF02A3"/>
    <w:rsid w:val="00FF23D4"/>
    <w:rsid w:val="00FF40DF"/>
    <w:rsid w:val="00FF5B1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083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15249"/>
    <w:pPr>
      <w:spacing w:after="200" w:line="276" w:lineRule="auto"/>
    </w:pPr>
    <w:rPr>
      <w:rFonts w:ascii="Calibri" w:hAnsi="Calibri"/>
      <w:sz w:val="22"/>
      <w:szCs w:val="22"/>
    </w:rPr>
  </w:style>
  <w:style w:type="paragraph" w:styleId="6">
    <w:name w:val="heading 6"/>
    <w:basedOn w:val="a"/>
    <w:next w:val="a"/>
    <w:qFormat/>
    <w:rsid w:val="00D15249"/>
    <w:pPr>
      <w:spacing w:before="240" w:after="60" w:line="240" w:lineRule="auto"/>
      <w:outlineLvl w:val="5"/>
    </w:pPr>
    <w:rPr>
      <w:rFonts w:ascii="Times New Roman" w:hAnsi="Times New Roman"/>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15249"/>
    <w:pPr>
      <w:tabs>
        <w:tab w:val="center" w:pos="4153"/>
        <w:tab w:val="right" w:pos="8306"/>
      </w:tabs>
      <w:spacing w:after="0" w:line="240" w:lineRule="auto"/>
    </w:pPr>
    <w:rPr>
      <w:rFonts w:ascii="Times New Roman" w:hAnsi="Times New Roman"/>
      <w:sz w:val="20"/>
      <w:szCs w:val="20"/>
    </w:rPr>
  </w:style>
  <w:style w:type="character" w:styleId="a5">
    <w:name w:val="page number"/>
    <w:basedOn w:val="a0"/>
    <w:rsid w:val="00D15249"/>
  </w:style>
  <w:style w:type="paragraph" w:styleId="a6">
    <w:name w:val="footer"/>
    <w:basedOn w:val="a"/>
    <w:link w:val="a7"/>
    <w:rsid w:val="002A19B2"/>
    <w:pPr>
      <w:tabs>
        <w:tab w:val="center" w:pos="4677"/>
        <w:tab w:val="right" w:pos="9355"/>
      </w:tabs>
    </w:pPr>
  </w:style>
  <w:style w:type="character" w:customStyle="1" w:styleId="a7">
    <w:name w:val="Нижний колонтитул Знак"/>
    <w:link w:val="a6"/>
    <w:rsid w:val="002A19B2"/>
    <w:rPr>
      <w:rFonts w:ascii="Calibri" w:hAnsi="Calibri"/>
      <w:sz w:val="22"/>
      <w:szCs w:val="22"/>
    </w:rPr>
  </w:style>
  <w:style w:type="character" w:customStyle="1" w:styleId="a4">
    <w:name w:val="Верхний колонтитул Знак"/>
    <w:basedOn w:val="a0"/>
    <w:link w:val="a3"/>
    <w:uiPriority w:val="99"/>
    <w:rsid w:val="002A19B2"/>
  </w:style>
  <w:style w:type="paragraph" w:styleId="a8">
    <w:name w:val="Balloon Text"/>
    <w:basedOn w:val="a"/>
    <w:link w:val="a9"/>
    <w:rsid w:val="00487A71"/>
    <w:pPr>
      <w:spacing w:after="0" w:line="240" w:lineRule="auto"/>
    </w:pPr>
    <w:rPr>
      <w:rFonts w:ascii="Tahoma" w:hAnsi="Tahoma"/>
      <w:sz w:val="16"/>
      <w:szCs w:val="16"/>
    </w:rPr>
  </w:style>
  <w:style w:type="character" w:customStyle="1" w:styleId="a9">
    <w:name w:val="Текст выноски Знак"/>
    <w:link w:val="a8"/>
    <w:rsid w:val="00487A71"/>
    <w:rPr>
      <w:rFonts w:ascii="Tahoma" w:hAnsi="Tahoma" w:cs="Tahoma"/>
      <w:sz w:val="16"/>
      <w:szCs w:val="16"/>
    </w:rPr>
  </w:style>
  <w:style w:type="table" w:styleId="aa">
    <w:name w:val="Table Grid"/>
    <w:basedOn w:val="a1"/>
    <w:uiPriority w:val="59"/>
    <w:rsid w:val="00367EFB"/>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
    <w:name w:val="Сетка таблицы1"/>
    <w:basedOn w:val="a1"/>
    <w:next w:val="aa"/>
    <w:uiPriority w:val="59"/>
    <w:rsid w:val="00F35698"/>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580377"/>
    <w:pPr>
      <w:autoSpaceDE w:val="0"/>
      <w:autoSpaceDN w:val="0"/>
      <w:adjustRightInd w:val="0"/>
    </w:pPr>
    <w:rPr>
      <w:rFonts w:ascii="Calibri" w:hAnsi="Calibri" w:cs="Calibri"/>
      <w:sz w:val="22"/>
      <w:szCs w:val="22"/>
    </w:rPr>
  </w:style>
  <w:style w:type="paragraph" w:styleId="ab">
    <w:name w:val="List Paragraph"/>
    <w:basedOn w:val="a"/>
    <w:uiPriority w:val="34"/>
    <w:qFormat/>
    <w:rsid w:val="000A7539"/>
    <w:pPr>
      <w:ind w:left="720"/>
      <w:contextualSpacing/>
    </w:pPr>
  </w:style>
  <w:style w:type="paragraph" w:styleId="ac">
    <w:name w:val="No Spacing"/>
    <w:uiPriority w:val="1"/>
    <w:qFormat/>
    <w:rsid w:val="007966A2"/>
    <w:rPr>
      <w:rFonts w:ascii="Calibri" w:hAnsi="Calibri"/>
      <w:sz w:val="22"/>
      <w:szCs w:val="22"/>
    </w:rPr>
  </w:style>
  <w:style w:type="paragraph" w:styleId="ad">
    <w:name w:val="Body Text"/>
    <w:basedOn w:val="a"/>
    <w:link w:val="ae"/>
    <w:rsid w:val="007966A2"/>
    <w:pPr>
      <w:spacing w:after="0" w:line="240" w:lineRule="auto"/>
      <w:jc w:val="both"/>
    </w:pPr>
    <w:rPr>
      <w:rFonts w:ascii="Times New Roman" w:hAnsi="Times New Roman"/>
      <w:sz w:val="28"/>
      <w:szCs w:val="20"/>
    </w:rPr>
  </w:style>
  <w:style w:type="character" w:customStyle="1" w:styleId="ae">
    <w:name w:val="Основной текст Знак"/>
    <w:link w:val="ad"/>
    <w:rsid w:val="007966A2"/>
    <w:rPr>
      <w:sz w:val="28"/>
    </w:rPr>
  </w:style>
  <w:style w:type="character" w:styleId="af">
    <w:name w:val="Hyperlink"/>
    <w:unhideWhenUsed/>
    <w:rsid w:val="00255F3E"/>
    <w:rPr>
      <w:color w:val="0000FF"/>
      <w:u w:val="single"/>
    </w:rPr>
  </w:style>
  <w:style w:type="paragraph" w:styleId="af0">
    <w:name w:val="endnote text"/>
    <w:basedOn w:val="a"/>
    <w:link w:val="af1"/>
    <w:rsid w:val="007A3099"/>
    <w:pPr>
      <w:spacing w:after="0" w:line="240" w:lineRule="auto"/>
    </w:pPr>
    <w:rPr>
      <w:sz w:val="20"/>
      <w:szCs w:val="20"/>
    </w:rPr>
  </w:style>
  <w:style w:type="character" w:customStyle="1" w:styleId="af1">
    <w:name w:val="Текст концевой сноски Знак"/>
    <w:basedOn w:val="a0"/>
    <w:link w:val="af0"/>
    <w:rsid w:val="007A3099"/>
    <w:rPr>
      <w:rFonts w:ascii="Calibri" w:hAnsi="Calibri"/>
    </w:rPr>
  </w:style>
  <w:style w:type="character" w:styleId="af2">
    <w:name w:val="endnote reference"/>
    <w:basedOn w:val="a0"/>
    <w:rsid w:val="007A3099"/>
    <w:rPr>
      <w:vertAlign w:val="superscript"/>
    </w:rPr>
  </w:style>
  <w:style w:type="paragraph" w:styleId="af3">
    <w:name w:val="footnote text"/>
    <w:basedOn w:val="a"/>
    <w:link w:val="af4"/>
    <w:rsid w:val="007A3099"/>
    <w:pPr>
      <w:spacing w:after="0" w:line="240" w:lineRule="auto"/>
    </w:pPr>
    <w:rPr>
      <w:sz w:val="20"/>
      <w:szCs w:val="20"/>
    </w:rPr>
  </w:style>
  <w:style w:type="character" w:customStyle="1" w:styleId="af4">
    <w:name w:val="Текст сноски Знак"/>
    <w:basedOn w:val="a0"/>
    <w:link w:val="af3"/>
    <w:rsid w:val="007A3099"/>
    <w:rPr>
      <w:rFonts w:ascii="Calibri" w:hAnsi="Calibri"/>
    </w:rPr>
  </w:style>
  <w:style w:type="character" w:styleId="af5">
    <w:name w:val="footnote reference"/>
    <w:basedOn w:val="a0"/>
    <w:rsid w:val="007A3099"/>
    <w:rPr>
      <w:vertAlign w:val="superscript"/>
    </w:rPr>
  </w:style>
  <w:style w:type="character" w:styleId="af6">
    <w:name w:val="line number"/>
    <w:basedOn w:val="a0"/>
    <w:rsid w:val="001E6A62"/>
  </w:style>
  <w:style w:type="character" w:customStyle="1" w:styleId="af7">
    <w:name w:val="Гипертекстовая ссылка"/>
    <w:basedOn w:val="a0"/>
    <w:uiPriority w:val="99"/>
    <w:rsid w:val="00D34025"/>
    <w:rPr>
      <w:color w:val="106BBE"/>
    </w:rPr>
  </w:style>
  <w:style w:type="paragraph" w:customStyle="1" w:styleId="af8">
    <w:name w:val="Комментарий"/>
    <w:basedOn w:val="a"/>
    <w:next w:val="a"/>
    <w:uiPriority w:val="99"/>
    <w:rsid w:val="00D34025"/>
    <w:pPr>
      <w:autoSpaceDE w:val="0"/>
      <w:autoSpaceDN w:val="0"/>
      <w:adjustRightInd w:val="0"/>
      <w:spacing w:before="75" w:after="0" w:line="240" w:lineRule="auto"/>
      <w:ind w:left="170"/>
      <w:jc w:val="both"/>
    </w:pPr>
    <w:rPr>
      <w:rFonts w:ascii="Arial" w:hAnsi="Arial" w:cs="Arial"/>
      <w:color w:val="353842"/>
      <w:sz w:val="24"/>
      <w:szCs w:val="24"/>
      <w:shd w:val="clear" w:color="auto" w:fill="F0F0F0"/>
    </w:rPr>
  </w:style>
  <w:style w:type="paragraph" w:customStyle="1" w:styleId="af9">
    <w:name w:val="Информация об изменениях документа"/>
    <w:basedOn w:val="af8"/>
    <w:next w:val="a"/>
    <w:uiPriority w:val="99"/>
    <w:rsid w:val="00D34025"/>
    <w:rPr>
      <w:i/>
      <w:iCs/>
    </w:rPr>
  </w:style>
</w:styles>
</file>

<file path=word/webSettings.xml><?xml version="1.0" encoding="utf-8"?>
<w:webSettings xmlns:r="http://schemas.openxmlformats.org/officeDocument/2006/relationships" xmlns:w="http://schemas.openxmlformats.org/wordprocessingml/2006/main">
  <w:divs>
    <w:div w:id="140778333">
      <w:bodyDiv w:val="1"/>
      <w:marLeft w:val="0"/>
      <w:marRight w:val="0"/>
      <w:marTop w:val="0"/>
      <w:marBottom w:val="0"/>
      <w:divBdr>
        <w:top w:val="none" w:sz="0" w:space="0" w:color="auto"/>
        <w:left w:val="none" w:sz="0" w:space="0" w:color="auto"/>
        <w:bottom w:val="none" w:sz="0" w:space="0" w:color="auto"/>
        <w:right w:val="none" w:sz="0" w:space="0" w:color="auto"/>
      </w:divBdr>
    </w:div>
    <w:div w:id="287787097">
      <w:bodyDiv w:val="1"/>
      <w:marLeft w:val="0"/>
      <w:marRight w:val="0"/>
      <w:marTop w:val="0"/>
      <w:marBottom w:val="0"/>
      <w:divBdr>
        <w:top w:val="none" w:sz="0" w:space="0" w:color="auto"/>
        <w:left w:val="none" w:sz="0" w:space="0" w:color="auto"/>
        <w:bottom w:val="none" w:sz="0" w:space="0" w:color="auto"/>
        <w:right w:val="none" w:sz="0" w:space="0" w:color="auto"/>
      </w:divBdr>
    </w:div>
    <w:div w:id="303002004">
      <w:bodyDiv w:val="1"/>
      <w:marLeft w:val="0"/>
      <w:marRight w:val="0"/>
      <w:marTop w:val="0"/>
      <w:marBottom w:val="0"/>
      <w:divBdr>
        <w:top w:val="none" w:sz="0" w:space="0" w:color="auto"/>
        <w:left w:val="none" w:sz="0" w:space="0" w:color="auto"/>
        <w:bottom w:val="none" w:sz="0" w:space="0" w:color="auto"/>
        <w:right w:val="none" w:sz="0" w:space="0" w:color="auto"/>
      </w:divBdr>
    </w:div>
    <w:div w:id="961037026">
      <w:bodyDiv w:val="1"/>
      <w:marLeft w:val="0"/>
      <w:marRight w:val="0"/>
      <w:marTop w:val="0"/>
      <w:marBottom w:val="0"/>
      <w:divBdr>
        <w:top w:val="none" w:sz="0" w:space="0" w:color="auto"/>
        <w:left w:val="none" w:sz="0" w:space="0" w:color="auto"/>
        <w:bottom w:val="none" w:sz="0" w:space="0" w:color="auto"/>
        <w:right w:val="none" w:sz="0" w:space="0" w:color="auto"/>
      </w:divBdr>
    </w:div>
    <w:div w:id="968705447">
      <w:bodyDiv w:val="1"/>
      <w:marLeft w:val="0"/>
      <w:marRight w:val="0"/>
      <w:marTop w:val="0"/>
      <w:marBottom w:val="0"/>
      <w:divBdr>
        <w:top w:val="none" w:sz="0" w:space="0" w:color="auto"/>
        <w:left w:val="none" w:sz="0" w:space="0" w:color="auto"/>
        <w:bottom w:val="none" w:sz="0" w:space="0" w:color="auto"/>
        <w:right w:val="none" w:sz="0" w:space="0" w:color="auto"/>
      </w:divBdr>
    </w:div>
    <w:div w:id="1341470511">
      <w:bodyDiv w:val="1"/>
      <w:marLeft w:val="0"/>
      <w:marRight w:val="0"/>
      <w:marTop w:val="0"/>
      <w:marBottom w:val="0"/>
      <w:divBdr>
        <w:top w:val="none" w:sz="0" w:space="0" w:color="auto"/>
        <w:left w:val="none" w:sz="0" w:space="0" w:color="auto"/>
        <w:bottom w:val="none" w:sz="0" w:space="0" w:color="auto"/>
        <w:right w:val="none" w:sz="0" w:space="0" w:color="auto"/>
      </w:divBdr>
    </w:div>
    <w:div w:id="1682507983">
      <w:bodyDiv w:val="1"/>
      <w:marLeft w:val="0"/>
      <w:marRight w:val="0"/>
      <w:marTop w:val="0"/>
      <w:marBottom w:val="0"/>
      <w:divBdr>
        <w:top w:val="none" w:sz="0" w:space="0" w:color="auto"/>
        <w:left w:val="none" w:sz="0" w:space="0" w:color="auto"/>
        <w:bottom w:val="none" w:sz="0" w:space="0" w:color="auto"/>
        <w:right w:val="none" w:sz="0" w:space="0" w:color="auto"/>
      </w:divBdr>
    </w:div>
    <w:div w:id="1797604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1949CA-46CA-4C77-9E4B-3F5C9F92C8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1042</TotalTime>
  <Pages>10</Pages>
  <Words>2925</Words>
  <Characters>21105</Characters>
  <Application>Microsoft Office Word</Application>
  <DocSecurity>0</DocSecurity>
  <Lines>175</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Финансовое управление ЗГО</Company>
  <LinksUpToDate>false</LinksUpToDate>
  <CharactersWithSpaces>23983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e.lebezina</dc:creator>
  <cp:lastModifiedBy>balabaeva</cp:lastModifiedBy>
  <cp:revision>146</cp:revision>
  <cp:lastPrinted>2019-12-06T08:29:00Z</cp:lastPrinted>
  <dcterms:created xsi:type="dcterms:W3CDTF">2019-01-18T03:46:00Z</dcterms:created>
  <dcterms:modified xsi:type="dcterms:W3CDTF">2020-01-20T08:22:00Z</dcterms:modified>
</cp:coreProperties>
</file>