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2A" w:rsidRPr="004F0715" w:rsidRDefault="004F0715" w:rsidP="00B05D55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7D432A" w:rsidRDefault="007D432A" w:rsidP="00E90E3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E90E37" w:rsidRPr="007D432A" w:rsidRDefault="004C6C4A" w:rsidP="00E90E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432A">
        <w:rPr>
          <w:rFonts w:ascii="Times New Roman" w:hAnsi="Times New Roman" w:cs="Times New Roman"/>
          <w:sz w:val="28"/>
          <w:szCs w:val="28"/>
        </w:rPr>
        <w:t>График  мероприятий по  формированию</w:t>
      </w:r>
    </w:p>
    <w:p w:rsidR="0079500C" w:rsidRDefault="00E90E37" w:rsidP="00E90E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432A">
        <w:rPr>
          <w:rFonts w:ascii="Times New Roman" w:hAnsi="Times New Roman" w:cs="Times New Roman"/>
          <w:sz w:val="28"/>
          <w:szCs w:val="28"/>
        </w:rPr>
        <w:t>проекта б</w:t>
      </w:r>
      <w:r w:rsidR="004C6C4A" w:rsidRPr="007D432A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9A70EB">
        <w:rPr>
          <w:rFonts w:ascii="Times New Roman" w:hAnsi="Times New Roman" w:cs="Times New Roman"/>
          <w:sz w:val="28"/>
          <w:szCs w:val="28"/>
        </w:rPr>
        <w:t xml:space="preserve">Златоустовского </w:t>
      </w:r>
      <w:r w:rsidR="004C6C4A" w:rsidRPr="007D432A">
        <w:rPr>
          <w:rFonts w:ascii="Times New Roman" w:hAnsi="Times New Roman" w:cs="Times New Roman"/>
          <w:sz w:val="28"/>
          <w:szCs w:val="28"/>
        </w:rPr>
        <w:t>городского округа на 201</w:t>
      </w:r>
      <w:r w:rsidR="00EB6A46">
        <w:rPr>
          <w:rFonts w:ascii="Times New Roman" w:hAnsi="Times New Roman" w:cs="Times New Roman"/>
          <w:sz w:val="28"/>
          <w:szCs w:val="28"/>
        </w:rPr>
        <w:t>7</w:t>
      </w:r>
      <w:r w:rsidRPr="007D432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B6A46" w:rsidRDefault="00EB6A46" w:rsidP="00E90E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2018 и 2019 годов</w:t>
      </w:r>
    </w:p>
    <w:p w:rsidR="00190B82" w:rsidRPr="00190B82" w:rsidRDefault="00190B82" w:rsidP="00190B82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Style w:val="a3"/>
        <w:tblpPr w:leftFromText="180" w:rightFromText="180" w:vertAnchor="text" w:horzAnchor="margin" w:tblpXSpec="center" w:tblpY="169"/>
        <w:tblW w:w="10281" w:type="dxa"/>
        <w:tblLook w:val="04A0"/>
      </w:tblPr>
      <w:tblGrid>
        <w:gridCol w:w="666"/>
        <w:gridCol w:w="5591"/>
        <w:gridCol w:w="1767"/>
        <w:gridCol w:w="2257"/>
      </w:tblGrid>
      <w:tr w:rsidR="007637EE" w:rsidTr="007B5C1E">
        <w:trPr>
          <w:trHeight w:val="416"/>
        </w:trPr>
        <w:tc>
          <w:tcPr>
            <w:tcW w:w="666" w:type="dxa"/>
          </w:tcPr>
          <w:p w:rsidR="00E90E37" w:rsidRPr="008D4409" w:rsidRDefault="00E90E37" w:rsidP="008D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4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44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D44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D44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91" w:type="dxa"/>
          </w:tcPr>
          <w:p w:rsidR="00E90E37" w:rsidRPr="00280921" w:rsidRDefault="00E90E37" w:rsidP="00E9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92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67" w:type="dxa"/>
          </w:tcPr>
          <w:p w:rsidR="00E90E37" w:rsidRPr="00280921" w:rsidRDefault="00E90E37" w:rsidP="00E9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57" w:type="dxa"/>
          </w:tcPr>
          <w:p w:rsidR="00E90E37" w:rsidRDefault="00E90E37" w:rsidP="00E9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105CE1" w:rsidTr="007B5C1E">
        <w:trPr>
          <w:trHeight w:val="1219"/>
        </w:trPr>
        <w:tc>
          <w:tcPr>
            <w:tcW w:w="666" w:type="dxa"/>
            <w:vAlign w:val="center"/>
          </w:tcPr>
          <w:p w:rsidR="00105CE1" w:rsidRPr="008D4409" w:rsidRDefault="00105CE1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05CE1" w:rsidRPr="002B4E62" w:rsidRDefault="00105CE1" w:rsidP="00EB6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приказа Финансового управления </w:t>
            </w:r>
            <w:r w:rsidR="000F7CD8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(далее – Финансовое управление) </w:t>
            </w:r>
            <w:r w:rsidR="000B69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495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B691B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</w:t>
            </w:r>
            <w:r w:rsidR="00324957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0B6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C2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32495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A5C2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классификации к проекту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</w:t>
            </w:r>
            <w:r w:rsidR="000A5C21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EB6A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A5C2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B6A46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2018 и 2019 годов </w:t>
            </w:r>
            <w:r w:rsidR="000A5C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7" w:type="dxa"/>
          </w:tcPr>
          <w:p w:rsidR="00105CE1" w:rsidRPr="0079500C" w:rsidRDefault="00B46C6B" w:rsidP="00123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Default="002B4E62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11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46C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05CE1" w:rsidRPr="0079500C" w:rsidRDefault="00105CE1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05CE1" w:rsidTr="007B5C1E">
        <w:trPr>
          <w:trHeight w:val="1219"/>
        </w:trPr>
        <w:tc>
          <w:tcPr>
            <w:tcW w:w="666" w:type="dxa"/>
            <w:vAlign w:val="center"/>
          </w:tcPr>
          <w:p w:rsidR="00105CE1" w:rsidRPr="008D4409" w:rsidRDefault="00105CE1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324957" w:rsidRDefault="00105CE1" w:rsidP="00EB6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проекта приказа Финансового управления об утверждении Методики и порядка планирования бюджетных ассигнований бюджета Златоустовского городского округа на 201</w:t>
            </w:r>
            <w:r w:rsidR="00EB6A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6B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B6A46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2018 и 2019 годов</w:t>
            </w:r>
            <w:r w:rsidR="00AC6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 Методика)</w:t>
            </w:r>
          </w:p>
        </w:tc>
        <w:tc>
          <w:tcPr>
            <w:tcW w:w="1767" w:type="dxa"/>
          </w:tcPr>
          <w:p w:rsidR="00B46C6B" w:rsidRPr="0079500C" w:rsidRDefault="00B46C6B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Default="00AC6BFB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11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46C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05CE1" w:rsidRPr="0079500C" w:rsidRDefault="00105CE1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2D2A18" w:rsidTr="007B5C1E">
        <w:trPr>
          <w:trHeight w:val="599"/>
        </w:trPr>
        <w:tc>
          <w:tcPr>
            <w:tcW w:w="666" w:type="dxa"/>
            <w:vAlign w:val="center"/>
          </w:tcPr>
          <w:p w:rsidR="002D2A18" w:rsidRPr="00372FC5" w:rsidRDefault="002D2A18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FC7937" w:rsidRDefault="002D2A18" w:rsidP="00EB6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приказа </w:t>
            </w:r>
            <w:r w:rsidRPr="007B4F7B">
              <w:rPr>
                <w:rFonts w:ascii="Times New Roman" w:hAnsi="Times New Roman" w:cs="Times New Roman"/>
                <w:sz w:val="24"/>
                <w:szCs w:val="24"/>
              </w:rPr>
              <w:t>Финансового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Pr="00624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утверждении Методики и порядка планирования бюджетных ассигнований бюджета Златоустовского городского округа на </w:t>
            </w:r>
            <w:r w:rsidR="00EB6A46">
              <w:rPr>
                <w:rFonts w:ascii="Times New Roman" w:hAnsi="Times New Roman" w:cs="Times New Roman"/>
                <w:sz w:val="24"/>
                <w:szCs w:val="24"/>
              </w:rPr>
              <w:t xml:space="preserve">2017 год и плановый период 2018 и 2019 годов </w:t>
            </w:r>
            <w:r w:rsidR="00AC6B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ГРБС </w:t>
            </w:r>
          </w:p>
        </w:tc>
        <w:tc>
          <w:tcPr>
            <w:tcW w:w="1767" w:type="dxa"/>
          </w:tcPr>
          <w:p w:rsidR="00DF39D3" w:rsidRDefault="00AC6BFB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511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D2A1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46C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D2A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2D2A18" w:rsidRPr="0079500C" w:rsidRDefault="002D2A18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2D2A18" w:rsidTr="007B5C1E">
        <w:trPr>
          <w:trHeight w:val="979"/>
        </w:trPr>
        <w:tc>
          <w:tcPr>
            <w:tcW w:w="666" w:type="dxa"/>
            <w:vAlign w:val="center"/>
          </w:tcPr>
          <w:p w:rsidR="002D2A18" w:rsidRPr="00372FC5" w:rsidRDefault="002D2A18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FC7937" w:rsidRPr="0079500C" w:rsidRDefault="002D2A18" w:rsidP="00E23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 соответствии с </w:t>
            </w:r>
            <w:r w:rsidRPr="00997F6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Методик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ой</w:t>
            </w:r>
            <w:r w:rsidR="00CF2CF5" w:rsidRPr="00CF2CF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оведение </w:t>
            </w:r>
            <w:proofErr w:type="gramStart"/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проектировок предельных объемов бюджетных ассигнований </w:t>
            </w:r>
            <w:r w:rsidR="00CF2CF5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Златоустовского городского округа</w:t>
            </w:r>
            <w:proofErr w:type="gramEnd"/>
            <w:r w:rsidR="00CF2CF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E230E8">
              <w:rPr>
                <w:rFonts w:ascii="Times New Roman" w:hAnsi="Times New Roman" w:cs="Times New Roman"/>
                <w:sz w:val="24"/>
                <w:szCs w:val="24"/>
              </w:rPr>
              <w:t>2017 год и плановый период 2018 и 2019 годов</w:t>
            </w:r>
            <w:r w:rsidR="00C013AD">
              <w:rPr>
                <w:rFonts w:ascii="Times New Roman" w:hAnsi="Times New Roman" w:cs="Times New Roman"/>
                <w:sz w:val="24"/>
                <w:szCs w:val="24"/>
              </w:rPr>
              <w:t>, в том числе для реализации муниципальных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по собственным полномочиям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767" w:type="dxa"/>
          </w:tcPr>
          <w:p w:rsidR="00B46C6B" w:rsidRPr="0079500C" w:rsidRDefault="00B46C6B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Default="00716292" w:rsidP="00CC7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0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2D2A18"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2A18"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46C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D2A18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2D2A18" w:rsidRPr="0079500C" w:rsidRDefault="002D2A18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B06206" w:rsidTr="007B5C1E">
        <w:tc>
          <w:tcPr>
            <w:tcW w:w="666" w:type="dxa"/>
            <w:vAlign w:val="center"/>
          </w:tcPr>
          <w:p w:rsidR="00B06206" w:rsidRPr="00372FC5" w:rsidRDefault="00B06206" w:rsidP="00B06206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B06206" w:rsidRDefault="00B06206" w:rsidP="00B46C6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д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оведение проектировок предельных объемов бюджетных ассигнований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дорожного фонда, а также на реализацию капитальных вложений на </w:t>
            </w:r>
            <w:r w:rsidR="00E230E8">
              <w:rPr>
                <w:rFonts w:ascii="Times New Roman" w:hAnsi="Times New Roman" w:cs="Times New Roman"/>
                <w:sz w:val="24"/>
                <w:szCs w:val="24"/>
              </w:rPr>
              <w:t xml:space="preserve"> 2017 год и плановый период 2018 и 2019 годов</w:t>
            </w:r>
            <w:r w:rsidR="00E230E8"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767" w:type="dxa"/>
          </w:tcPr>
          <w:p w:rsidR="00B46C6B" w:rsidRPr="0079500C" w:rsidRDefault="00B46C6B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B06206" w:rsidRDefault="00B06206" w:rsidP="00CC7689">
            <w:pPr>
              <w:spacing w:line="276" w:lineRule="auto"/>
              <w:ind w:left="-62" w:firstLine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04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B46C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B06206" w:rsidRDefault="00B06206" w:rsidP="00B06206">
            <w:pPr>
              <w:spacing w:line="276" w:lineRule="auto"/>
              <w:ind w:firstLine="49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</w:tr>
      <w:tr w:rsidR="00021047" w:rsidTr="00021047">
        <w:trPr>
          <w:trHeight w:val="1149"/>
        </w:trPr>
        <w:tc>
          <w:tcPr>
            <w:tcW w:w="666" w:type="dxa"/>
            <w:vAlign w:val="center"/>
          </w:tcPr>
          <w:p w:rsidR="00021047" w:rsidRPr="00372FC5" w:rsidRDefault="00021047" w:rsidP="0002104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Рассмотрение и распределение доведенных проектировок предельных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ъемов бюджетных ассигнований </w:t>
            </w:r>
            <w:r w:rsidRPr="001D6A92"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собственным полномочиям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с учетом оптимизации  численности работников, мероприятий  по сокращению неэффективных затрат, а также  предполагаемых  изменений   муниципальных  нормативных правовых актов.</w:t>
            </w:r>
            <w:r w:rsidRPr="001D6A92">
              <w:rPr>
                <w:rFonts w:ascii="Times New Roman" w:hAnsi="Times New Roman" w:cs="Times New Roman"/>
                <w:sz w:val="24"/>
                <w:szCs w:val="24"/>
              </w:rPr>
              <w:t>,  межбюдж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етных трансфертов</w:t>
            </w:r>
            <w:r w:rsidRPr="001D6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D6A9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том числе на реализацию действующих  муниципальных</w:t>
            </w:r>
            <w:r w:rsidRPr="00B82F3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27392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программ </w:t>
            </w:r>
            <w:r w:rsidRPr="002739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с учетом целей и задач, определенных стратегией социально-экономического развития Златоустовского городского округа</w:t>
            </w:r>
            <w:r w:rsidRPr="00273921">
              <w:rPr>
                <w:rFonts w:ascii="Times New Roman" w:hAnsi="Times New Roman" w:cs="Times New Roman"/>
                <w:sz w:val="24"/>
                <w:szCs w:val="24"/>
              </w:rPr>
              <w:t xml:space="preserve"> по кодам  бюджетной классификации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согласование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заместителем Главы городского округа по курируемой сфере и представление в Финансовое управление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бумажном носителе и в электронном виде в программе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АЦК-Планирование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67" w:type="dxa"/>
          </w:tcPr>
          <w:p w:rsidR="00021047" w:rsidRPr="0079500C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</w:p>
          <w:p w:rsidR="00021047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47" w:rsidRPr="0079500C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047" w:rsidTr="007B5C1E">
        <w:trPr>
          <w:trHeight w:val="1435"/>
        </w:trPr>
        <w:tc>
          <w:tcPr>
            <w:tcW w:w="666" w:type="dxa"/>
            <w:vAlign w:val="center"/>
          </w:tcPr>
          <w:p w:rsidR="00021047" w:rsidRPr="00372FC5" w:rsidRDefault="00021047" w:rsidP="0002104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021047" w:rsidRPr="005321E6" w:rsidRDefault="00021047" w:rsidP="0002104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проект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о проведении публичных слушаний по проекту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(далее – проекта бюджета)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2017 год и плановый период 2018 и 2019 годов</w:t>
            </w:r>
          </w:p>
        </w:tc>
        <w:tc>
          <w:tcPr>
            <w:tcW w:w="1767" w:type="dxa"/>
          </w:tcPr>
          <w:p w:rsidR="00021047" w:rsidRPr="0079500C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021047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.11. 20</w:t>
            </w:r>
            <w:r w:rsidRPr="002D5F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021047" w:rsidRPr="0079500C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021047" w:rsidRPr="00190B82" w:rsidTr="007B5C1E">
        <w:tc>
          <w:tcPr>
            <w:tcW w:w="666" w:type="dxa"/>
            <w:vAlign w:val="center"/>
          </w:tcPr>
          <w:p w:rsidR="00021047" w:rsidRPr="00372FC5" w:rsidRDefault="00021047" w:rsidP="0002104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:rsidR="00021047" w:rsidRPr="008779F8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пояснительной записки в Финансовое управление в соответствии с Методикой</w:t>
            </w:r>
          </w:p>
        </w:tc>
        <w:tc>
          <w:tcPr>
            <w:tcW w:w="1767" w:type="dxa"/>
          </w:tcPr>
          <w:p w:rsidR="00021047" w:rsidRPr="0079500C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021047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.11. 20</w:t>
            </w:r>
            <w:r w:rsidRPr="002D5F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021047" w:rsidRPr="009E7B2D" w:rsidRDefault="009E7B2D" w:rsidP="0002104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E37B38" w:rsidTr="007B5C1E">
        <w:tc>
          <w:tcPr>
            <w:tcW w:w="666" w:type="dxa"/>
            <w:vAlign w:val="center"/>
          </w:tcPr>
          <w:p w:rsidR="00E37B38" w:rsidRPr="003A3EE0" w:rsidRDefault="00E37B38" w:rsidP="00E37B38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E37B38" w:rsidRDefault="00E37B38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Рассмотрение предложений представленных ГРБС заместителям  Главы Златоустовского городского округа по курируемым направлениям в части:            </w:t>
            </w:r>
          </w:p>
          <w:p w:rsidR="00E37B38" w:rsidRDefault="00E37B38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-  перераспределения проектировок предельных</w:t>
            </w:r>
          </w:p>
          <w:p w:rsidR="00E37B38" w:rsidRDefault="00E37B38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объемов бюджетных ассигнований бюджета округа на 2017 год и плановый период 2018 и 2019 годов;</w:t>
            </w:r>
          </w:p>
          <w:p w:rsidR="00E37B38" w:rsidRDefault="00E37B38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- обоснований бюджетных ассигнований  бюджета городского </w:t>
            </w:r>
            <w:proofErr w:type="gramStart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 исполнение действующих и принимаемых расходных обязательств на очередной финансовый год по вопросам, отнесенных к ведению соответствующих главных распорядителей, в разрезе каждого расходного обязательства;</w:t>
            </w:r>
          </w:p>
          <w:p w:rsidR="00E37B38" w:rsidRPr="003D3A7D" w:rsidRDefault="00E37B38" w:rsidP="00E37B38">
            <w:pPr>
              <w:shd w:val="clear" w:color="auto" w:fill="FFFFFF"/>
              <w:ind w:left="67" w:right="34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- согласованных  с Экономическим управлением предложения  по перечню муниципальных программ, составу программных мероприятий и объемах их финансирования на 2017 год и плановый период 2018 и 2019 годов </w:t>
            </w:r>
            <w:r w:rsidRPr="006505D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(с учетом целей и задач, определенных стратегией социально- экономического развития городского округа, эффективности реализации программ)</w:t>
            </w:r>
            <w:proofErr w:type="gramEnd"/>
          </w:p>
        </w:tc>
        <w:tc>
          <w:tcPr>
            <w:tcW w:w="1767" w:type="dxa"/>
          </w:tcPr>
          <w:p w:rsidR="00E37B38" w:rsidRPr="0079500C" w:rsidRDefault="00E37B38" w:rsidP="00E37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24.11.2016г.</w:t>
            </w:r>
          </w:p>
        </w:tc>
        <w:tc>
          <w:tcPr>
            <w:tcW w:w="2257" w:type="dxa"/>
          </w:tcPr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79500C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A3EE0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113DC0" w:rsidRDefault="00121C2C" w:rsidP="00121C2C">
            <w:pPr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779F8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прогноз доходной части бюджета Златоустовского городского округа в Собрание депутатов Златоустовского городского округа для рассмотрения 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021047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.11. 20</w:t>
            </w:r>
            <w:r w:rsidRPr="002D5F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257" w:type="dxa"/>
          </w:tcPr>
          <w:p w:rsidR="00121C2C" w:rsidRPr="00A66461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46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A3EE0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121C2C">
            <w:pPr>
              <w:shd w:val="clear" w:color="auto" w:fill="FFFFFF"/>
              <w:ind w:left="67" w:right="91"/>
              <w:rPr>
                <w:rFonts w:ascii="Times New Roman" w:hAnsi="Times New Roman" w:cs="Times New Roman"/>
                <w:spacing w:val="-16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:</w:t>
            </w:r>
          </w:p>
          <w:p w:rsidR="00121C2C" w:rsidRPr="00251219" w:rsidRDefault="00121C2C" w:rsidP="00121C2C">
            <w:pPr>
              <w:shd w:val="clear" w:color="auto" w:fill="FFFFFF"/>
              <w:ind w:left="67" w:right="91" w:firstLine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р</w:t>
            </w:r>
            <w:r w:rsidRPr="0025121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асчетов    субсидий   муниципальным  бюджетным  и автономным учреждениям на финансовое обеспечение выполнения муниципальных заданий   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21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 учетом  нормативных затрат, утвержденных с соблюдением  общих требований, определенных муниципальными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органами исполнительной власти </w:t>
            </w:r>
            <w:r w:rsidRPr="0025121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осуществляющими функции по выработке  муниципальной политики и нормативно-правовому регулированию в установленных сферах деятельности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1C2C" w:rsidRPr="00251219" w:rsidRDefault="00121C2C" w:rsidP="00121C2C">
            <w:pPr>
              <w:shd w:val="clear" w:color="auto" w:fill="FFFFFF"/>
              <w:ind w:left="67" w:right="91" w:firstLine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 xml:space="preserve">   сводных показателей проектов муниципальных заданий на оказание муниципальных услуг (выполнение работ), оказываемых юридическим и физическим лицам, по форме, установленной Методикой;</w:t>
            </w:r>
          </w:p>
          <w:p w:rsidR="00121C2C" w:rsidRDefault="00121C2C" w:rsidP="00121C2C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оценка ожидаемого исполнения бюджета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 xml:space="preserve"> год по соответствующим отраслям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1C2C" w:rsidRPr="002812AE" w:rsidRDefault="00121C2C" w:rsidP="00121C2C">
            <w:pPr>
              <w:ind w:firstLine="31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EB0526">
              <w:rPr>
                <w:rFonts w:ascii="Times New Roman" w:hAnsi="Times New Roman" w:cs="Times New Roman"/>
                <w:sz w:val="24"/>
                <w:szCs w:val="24"/>
              </w:rPr>
              <w:t>предложения по уточнению перечня и кодов целевых статей расходов бюджета городского округа на 2017- 2019 годы, в том числе за счет межбюджетных трансфертов из федерального и областного бюджетов</w:t>
            </w:r>
            <w:proofErr w:type="gramEnd"/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</w:p>
          <w:p w:rsidR="00121C2C" w:rsidRPr="00251219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251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:rsidR="00121C2C" w:rsidRDefault="00121C2C" w:rsidP="00121C2C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E246D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Рассмотрение Бюджетной комиссией:</w:t>
            </w:r>
          </w:p>
          <w:p w:rsidR="00121C2C" w:rsidRPr="00E246D6" w:rsidRDefault="00121C2C" w:rsidP="00121C2C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     предложений по перераспределению </w:t>
            </w:r>
            <w:proofErr w:type="gramStart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проектировок  объемов бюджетных ассигнований бюджета Златоустовского  городского округа</w:t>
            </w:r>
            <w:proofErr w:type="gramEnd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 2017 год и плановый период 2018 и 2019 годов;</w:t>
            </w:r>
          </w:p>
          <w:p w:rsidR="00121C2C" w:rsidRPr="00137793" w:rsidRDefault="00121C2C" w:rsidP="00121C2C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E246D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    обоснований бюджетных ассигнований бюджета</w:t>
            </w:r>
            <w:r w:rsidRPr="00E246D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Златоустовского городского округа</w:t>
            </w:r>
            <w:r w:rsidRPr="00E246D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 исполнение действующих и принимаемых расходных обязательств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, в том числе содержащих согласованные  с Экономическим  управлением предложений  по перечню муниципальных программ, составу программных мероприятий и объемам их финансирования на 2017 год и плановый период 2018 и 2019 годов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2767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21C2C" w:rsidRPr="00882411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5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</w:p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882411" w:rsidRDefault="00121C2C" w:rsidP="00121C2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8779F8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121C2C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Формирование бюджетной и налоговой политики Златоустовского городского округа на 2017 год и плановый период 2018 и 2019 годов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Pr="00882411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8241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882411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1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C52658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6014F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14F">
              <w:rPr>
                <w:rFonts w:ascii="Times New Roman" w:hAnsi="Times New Roman" w:cs="Times New Roman"/>
                <w:sz w:val="24"/>
                <w:szCs w:val="24"/>
              </w:rPr>
              <w:t>Представление паспортов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6014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Финансовое управление</w:t>
            </w:r>
            <w:r w:rsidRPr="0076014F">
              <w:rPr>
                <w:rFonts w:ascii="Times New Roman" w:hAnsi="Times New Roman" w:cs="Times New Roman"/>
                <w:sz w:val="24"/>
                <w:szCs w:val="24"/>
              </w:rPr>
              <w:t xml:space="preserve"> для представления в Собрание депутатов Златоустовского городского округа  с материалами к проекту</w:t>
            </w:r>
            <w:proofErr w:type="gramEnd"/>
            <w:r w:rsidRPr="0076014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76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28.11.2016г.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 управление</w:t>
            </w:r>
          </w:p>
        </w:tc>
      </w:tr>
      <w:tr w:rsidR="00121C2C" w:rsidTr="007B5C1E">
        <w:trPr>
          <w:trHeight w:val="979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и представить на согласование  Главе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проект решения о бюджете Златоустовского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проект решения о бюджете)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и приложения к нему </w:t>
            </w:r>
          </w:p>
        </w:tc>
        <w:tc>
          <w:tcPr>
            <w:tcW w:w="176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и финансам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, 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Представить на рассмотрение в Собрание депутатов Златоустовского городского округа проект </w:t>
            </w:r>
            <w:r w:rsidRPr="00F105F8">
              <w:rPr>
                <w:rFonts w:ascii="Times New Roman" w:hAnsi="Times New Roman" w:cs="Times New Roman"/>
                <w:sz w:val="24"/>
                <w:szCs w:val="24"/>
              </w:rPr>
              <w:t>решения «О бюджете Златоустовского городского округа на  2017 год и на плановый период 2018 и 2019 годов», а также документы и материалы, представляемые одновременно с проектом бюджета Златоустовского городского округа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городского округа, 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Обратиться с предложением в Собрание депутатов округа о принятии проекта бюджета в одном чтении 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121C2C" w:rsidTr="007B5C1E">
        <w:trPr>
          <w:trHeight w:val="691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проект решения о бюджете и приложения к нему для опубликования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официальных средствах массовой информации</w:t>
            </w:r>
          </w:p>
        </w:tc>
        <w:tc>
          <w:tcPr>
            <w:tcW w:w="176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Опубликовать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Администрации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о проведении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публичных слушаний по проекту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год  и плановый период 2018 и 2019 годов в средствах массовой информации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</w:p>
          <w:p w:rsidR="00121C2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786">
              <w:rPr>
                <w:rFonts w:ascii="Times New Roman" w:hAnsi="Times New Roman" w:cs="Times New Roman"/>
                <w:sz w:val="24"/>
                <w:szCs w:val="24"/>
              </w:rPr>
              <w:t xml:space="preserve"> 01.12.20</w:t>
            </w:r>
            <w:r w:rsidRPr="00D827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8278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68231B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E7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взаимодействию со </w:t>
            </w:r>
            <w:r w:rsidRPr="00291B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 массовой информации Администрации Златоустовского городского округа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Опубликовать проект решения о бюджете и приложения к нему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офици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альных средствах массовой информации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5A6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CE5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E5A6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CE5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5A6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D41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со средствами массовой информации Администрации Златоустовского городского округа</w:t>
            </w:r>
          </w:p>
        </w:tc>
      </w:tr>
      <w:tr w:rsidR="00121C2C" w:rsidTr="007B5C1E">
        <w:trPr>
          <w:trHeight w:val="979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121C2C">
            <w:pP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</w:pP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Разработ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ать и  направить на согласование проекты</w:t>
            </w: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муниципальных правовых актов, утверждающих принятые решения о бюджетных инвестициях в объекты муниципальной собственности и решения о предоставлении субсидий муниципальным учреждениям и муниципальным унитарным предприятиям на осуществление капитальных вложений в 2017 году и в плановом периоде 2018 и 2019 годов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EE1FEF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E5A6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CE5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E5A6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CE5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5A6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Tr="007B5C1E">
        <w:trPr>
          <w:trHeight w:val="979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Сформировать и направить на согласование п</w:t>
            </w:r>
            <w:r w:rsidRPr="00DB18F6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роекты  нормативных правовых актов или </w:t>
            </w:r>
            <w:r w:rsidRPr="00DB18F6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изменений в  действующие нормативные  правовые акты </w:t>
            </w:r>
            <w:r w:rsidRPr="00DB18F6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 xml:space="preserve">Златоустовского городского округа, устанавливающие расходные </w:t>
            </w:r>
            <w:r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бязательства местного бюджета  на </w:t>
            </w:r>
            <w:r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7 год и плановый период 2018 и 2019 годов </w:t>
            </w:r>
            <w:r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DB18F6">
              <w:rPr>
                <w:rFonts w:ascii="Times New Roman" w:eastAsia="Times New Roman" w:hAnsi="Times New Roman" w:cs="Times New Roman"/>
                <w:spacing w:val="-7"/>
                <w:sz w:val="24"/>
                <w:szCs w:val="20"/>
              </w:rPr>
              <w:t xml:space="preserve"> в соответствии  с перечнем   нормативных   правовых </w:t>
            </w:r>
            <w:r w:rsidRPr="00DB18F6">
              <w:rPr>
                <w:rFonts w:ascii="Times New Roman" w:eastAsia="Times New Roman" w:hAnsi="Times New Roman" w:cs="Times New Roman"/>
                <w:spacing w:val="-9"/>
                <w:sz w:val="24"/>
                <w:szCs w:val="20"/>
              </w:rPr>
              <w:t xml:space="preserve">актов, которые необходимо принять  (внести    изменения) для </w:t>
            </w:r>
            <w:r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>установления расходных обязательств городского округа</w:t>
            </w:r>
            <w:proofErr w:type="gramEnd"/>
          </w:p>
        </w:tc>
        <w:tc>
          <w:tcPr>
            <w:tcW w:w="176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.2016г.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Tr="007B5C1E">
        <w:trPr>
          <w:trHeight w:val="1056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Проекты муниципальных правовых актов об утверждении муниципальных  программ,  а также о внесении  изменений  либо о признании  </w:t>
            </w:r>
            <w:proofErr w:type="gramStart"/>
            <w:r w:rsidRPr="00F61662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 силу действующих муниципальных  программ  с  учетом согласованного  перечня, предусматриваемого к финансированию в 2017 году и на период до 2019 года</w:t>
            </w:r>
          </w:p>
        </w:tc>
        <w:tc>
          <w:tcPr>
            <w:tcW w:w="1767" w:type="dxa"/>
          </w:tcPr>
          <w:p w:rsidR="00121C2C" w:rsidRPr="00F61662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.2016г.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62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 муниципальных программ, совместно с заинтересованными органами местного самоуправления Златоустовского городского округа, соисполнители муниципальных программ</w:t>
            </w:r>
          </w:p>
        </w:tc>
      </w:tr>
      <w:tr w:rsidR="00121C2C" w:rsidTr="007B5C1E">
        <w:trPr>
          <w:trHeight w:val="1056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слушаний по проекту бюджета </w:t>
            </w:r>
          </w:p>
        </w:tc>
        <w:tc>
          <w:tcPr>
            <w:tcW w:w="176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0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4703C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Pr="000470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470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Администрация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латоустовского городского округа</w:t>
            </w:r>
          </w:p>
        </w:tc>
      </w:tr>
    </w:tbl>
    <w:p w:rsidR="00E90E37" w:rsidRDefault="00E90E37" w:rsidP="00576CCD">
      <w:pPr>
        <w:rPr>
          <w:rFonts w:ascii="Times New Roman" w:hAnsi="Times New Roman" w:cs="Times New Roman"/>
          <w:sz w:val="32"/>
          <w:szCs w:val="32"/>
        </w:rPr>
      </w:pPr>
    </w:p>
    <w:sectPr w:rsidR="00E90E37" w:rsidSect="00FC7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7973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724106"/>
    <w:multiLevelType w:val="hybridMultilevel"/>
    <w:tmpl w:val="A73C5B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35E232D"/>
    <w:multiLevelType w:val="hybridMultilevel"/>
    <w:tmpl w:val="CE6C9F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3326312"/>
    <w:multiLevelType w:val="hybridMultilevel"/>
    <w:tmpl w:val="6F2EB9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7274AA5"/>
    <w:multiLevelType w:val="hybridMultilevel"/>
    <w:tmpl w:val="1D0EF7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73D7647"/>
    <w:multiLevelType w:val="hybridMultilevel"/>
    <w:tmpl w:val="CF70BA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EF938F8"/>
    <w:multiLevelType w:val="hybridMultilevel"/>
    <w:tmpl w:val="6AD28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87288"/>
    <w:multiLevelType w:val="hybridMultilevel"/>
    <w:tmpl w:val="43627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31D90"/>
    <w:multiLevelType w:val="hybridMultilevel"/>
    <w:tmpl w:val="13CA8E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E980E2A"/>
    <w:multiLevelType w:val="hybridMultilevel"/>
    <w:tmpl w:val="6E04E8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92D12BD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0BC0E95"/>
    <w:multiLevelType w:val="hybridMultilevel"/>
    <w:tmpl w:val="336648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4D2F35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5DD2066"/>
    <w:multiLevelType w:val="hybridMultilevel"/>
    <w:tmpl w:val="C08EC2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94B2C0E"/>
    <w:multiLevelType w:val="hybridMultilevel"/>
    <w:tmpl w:val="3460B4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CEF3F75"/>
    <w:multiLevelType w:val="hybridMultilevel"/>
    <w:tmpl w:val="6916FB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1"/>
  </w:num>
  <w:num w:numId="5">
    <w:abstractNumId w:val="8"/>
  </w:num>
  <w:num w:numId="6">
    <w:abstractNumId w:val="1"/>
  </w:num>
  <w:num w:numId="7">
    <w:abstractNumId w:val="3"/>
  </w:num>
  <w:num w:numId="8">
    <w:abstractNumId w:val="2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  <w:num w:numId="13">
    <w:abstractNumId w:val="12"/>
  </w:num>
  <w:num w:numId="14">
    <w:abstractNumId w:val="5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0921"/>
    <w:rsid w:val="00001D65"/>
    <w:rsid w:val="00010BBC"/>
    <w:rsid w:val="00013336"/>
    <w:rsid w:val="00021047"/>
    <w:rsid w:val="00023C68"/>
    <w:rsid w:val="00026D7C"/>
    <w:rsid w:val="00035E85"/>
    <w:rsid w:val="000377FD"/>
    <w:rsid w:val="00041C4A"/>
    <w:rsid w:val="0004703C"/>
    <w:rsid w:val="0006403E"/>
    <w:rsid w:val="0006468F"/>
    <w:rsid w:val="00064A78"/>
    <w:rsid w:val="00065517"/>
    <w:rsid w:val="000664A8"/>
    <w:rsid w:val="0009476D"/>
    <w:rsid w:val="000A5C21"/>
    <w:rsid w:val="000B691B"/>
    <w:rsid w:val="000C0C09"/>
    <w:rsid w:val="000C0F6F"/>
    <w:rsid w:val="000C7741"/>
    <w:rsid w:val="000E5829"/>
    <w:rsid w:val="000F7CD8"/>
    <w:rsid w:val="00105CE1"/>
    <w:rsid w:val="001076B7"/>
    <w:rsid w:val="00112FD1"/>
    <w:rsid w:val="00113DC0"/>
    <w:rsid w:val="00121C2C"/>
    <w:rsid w:val="00123E4E"/>
    <w:rsid w:val="00126351"/>
    <w:rsid w:val="00127C49"/>
    <w:rsid w:val="00137793"/>
    <w:rsid w:val="00152640"/>
    <w:rsid w:val="001579F4"/>
    <w:rsid w:val="0016040D"/>
    <w:rsid w:val="0017363B"/>
    <w:rsid w:val="00176073"/>
    <w:rsid w:val="00184BE1"/>
    <w:rsid w:val="00185348"/>
    <w:rsid w:val="00190B82"/>
    <w:rsid w:val="00191622"/>
    <w:rsid w:val="001937F6"/>
    <w:rsid w:val="00195761"/>
    <w:rsid w:val="001971FE"/>
    <w:rsid w:val="001A4975"/>
    <w:rsid w:val="001C1361"/>
    <w:rsid w:val="001C67CC"/>
    <w:rsid w:val="001D340F"/>
    <w:rsid w:val="001D6A92"/>
    <w:rsid w:val="001E55F7"/>
    <w:rsid w:val="002046AF"/>
    <w:rsid w:val="00206589"/>
    <w:rsid w:val="00220ED8"/>
    <w:rsid w:val="00251219"/>
    <w:rsid w:val="00255CB4"/>
    <w:rsid w:val="00260BC4"/>
    <w:rsid w:val="002639A7"/>
    <w:rsid w:val="00273921"/>
    <w:rsid w:val="0027675F"/>
    <w:rsid w:val="00280921"/>
    <w:rsid w:val="002812AE"/>
    <w:rsid w:val="00281555"/>
    <w:rsid w:val="0028602E"/>
    <w:rsid w:val="0029134D"/>
    <w:rsid w:val="00291BE7"/>
    <w:rsid w:val="002A217B"/>
    <w:rsid w:val="002B4E62"/>
    <w:rsid w:val="002B55F6"/>
    <w:rsid w:val="002C3007"/>
    <w:rsid w:val="002D2A18"/>
    <w:rsid w:val="002D5F44"/>
    <w:rsid w:val="002D6E11"/>
    <w:rsid w:val="002F0CD8"/>
    <w:rsid w:val="002F65E4"/>
    <w:rsid w:val="00317FCC"/>
    <w:rsid w:val="00324957"/>
    <w:rsid w:val="003265ED"/>
    <w:rsid w:val="003351EB"/>
    <w:rsid w:val="003355BF"/>
    <w:rsid w:val="00355C1D"/>
    <w:rsid w:val="00372FC5"/>
    <w:rsid w:val="003738ED"/>
    <w:rsid w:val="0037662B"/>
    <w:rsid w:val="00376AC0"/>
    <w:rsid w:val="00387FBC"/>
    <w:rsid w:val="00394A4A"/>
    <w:rsid w:val="003A3EE0"/>
    <w:rsid w:val="003B20C6"/>
    <w:rsid w:val="003B324C"/>
    <w:rsid w:val="003B5A2A"/>
    <w:rsid w:val="003C0524"/>
    <w:rsid w:val="003C2BC0"/>
    <w:rsid w:val="003C313B"/>
    <w:rsid w:val="003C5DF0"/>
    <w:rsid w:val="003D0ED6"/>
    <w:rsid w:val="003D3A7D"/>
    <w:rsid w:val="003F716A"/>
    <w:rsid w:val="00405D55"/>
    <w:rsid w:val="0041204C"/>
    <w:rsid w:val="00412B06"/>
    <w:rsid w:val="00422EA6"/>
    <w:rsid w:val="004410CD"/>
    <w:rsid w:val="00452BA4"/>
    <w:rsid w:val="004C3AC3"/>
    <w:rsid w:val="004C6C4A"/>
    <w:rsid w:val="004D247F"/>
    <w:rsid w:val="004D61F5"/>
    <w:rsid w:val="004F0715"/>
    <w:rsid w:val="004F285F"/>
    <w:rsid w:val="00511013"/>
    <w:rsid w:val="005122E7"/>
    <w:rsid w:val="00522936"/>
    <w:rsid w:val="00524775"/>
    <w:rsid w:val="005321E6"/>
    <w:rsid w:val="005407EA"/>
    <w:rsid w:val="00543C50"/>
    <w:rsid w:val="00547F46"/>
    <w:rsid w:val="00551F17"/>
    <w:rsid w:val="00552AEB"/>
    <w:rsid w:val="00562B12"/>
    <w:rsid w:val="00576CCD"/>
    <w:rsid w:val="00587584"/>
    <w:rsid w:val="00593060"/>
    <w:rsid w:val="005C109C"/>
    <w:rsid w:val="005E51DE"/>
    <w:rsid w:val="0062201D"/>
    <w:rsid w:val="0062407B"/>
    <w:rsid w:val="006505D9"/>
    <w:rsid w:val="00666C17"/>
    <w:rsid w:val="00672783"/>
    <w:rsid w:val="006747E3"/>
    <w:rsid w:val="00677D50"/>
    <w:rsid w:val="0068231B"/>
    <w:rsid w:val="00686A5C"/>
    <w:rsid w:val="006B153F"/>
    <w:rsid w:val="006B7008"/>
    <w:rsid w:val="006F1420"/>
    <w:rsid w:val="006F5085"/>
    <w:rsid w:val="00716292"/>
    <w:rsid w:val="007214A8"/>
    <w:rsid w:val="007339E5"/>
    <w:rsid w:val="00741431"/>
    <w:rsid w:val="0076014F"/>
    <w:rsid w:val="007637EE"/>
    <w:rsid w:val="00763CC6"/>
    <w:rsid w:val="00765AD0"/>
    <w:rsid w:val="0076644C"/>
    <w:rsid w:val="00770DD5"/>
    <w:rsid w:val="007842C5"/>
    <w:rsid w:val="00785615"/>
    <w:rsid w:val="0079500C"/>
    <w:rsid w:val="007963DA"/>
    <w:rsid w:val="007A123A"/>
    <w:rsid w:val="007B4F7B"/>
    <w:rsid w:val="007B5C1E"/>
    <w:rsid w:val="007C7071"/>
    <w:rsid w:val="007D279B"/>
    <w:rsid w:val="007D432A"/>
    <w:rsid w:val="007F02EC"/>
    <w:rsid w:val="007F4BB6"/>
    <w:rsid w:val="008013E8"/>
    <w:rsid w:val="008202AD"/>
    <w:rsid w:val="0084792F"/>
    <w:rsid w:val="0085030E"/>
    <w:rsid w:val="0085030F"/>
    <w:rsid w:val="008765E4"/>
    <w:rsid w:val="008779F8"/>
    <w:rsid w:val="00882411"/>
    <w:rsid w:val="008868D6"/>
    <w:rsid w:val="008A015B"/>
    <w:rsid w:val="008A0BA4"/>
    <w:rsid w:val="008A0ED2"/>
    <w:rsid w:val="008A1CDE"/>
    <w:rsid w:val="008A3FE1"/>
    <w:rsid w:val="008A48C6"/>
    <w:rsid w:val="008A645C"/>
    <w:rsid w:val="008B289B"/>
    <w:rsid w:val="008D04BC"/>
    <w:rsid w:val="008D4059"/>
    <w:rsid w:val="008D4409"/>
    <w:rsid w:val="008E3F06"/>
    <w:rsid w:val="008E69D0"/>
    <w:rsid w:val="008F6E60"/>
    <w:rsid w:val="00900E2D"/>
    <w:rsid w:val="0091453C"/>
    <w:rsid w:val="00914C86"/>
    <w:rsid w:val="009300D8"/>
    <w:rsid w:val="00930EE8"/>
    <w:rsid w:val="0093334C"/>
    <w:rsid w:val="009351B7"/>
    <w:rsid w:val="0093645C"/>
    <w:rsid w:val="009754AD"/>
    <w:rsid w:val="009A16E1"/>
    <w:rsid w:val="009A70EB"/>
    <w:rsid w:val="009B63A5"/>
    <w:rsid w:val="009C1D06"/>
    <w:rsid w:val="009C5B92"/>
    <w:rsid w:val="009D0B71"/>
    <w:rsid w:val="009E031D"/>
    <w:rsid w:val="009E59DD"/>
    <w:rsid w:val="009E7B2D"/>
    <w:rsid w:val="009F509A"/>
    <w:rsid w:val="00A1254D"/>
    <w:rsid w:val="00A14DB8"/>
    <w:rsid w:val="00A163E5"/>
    <w:rsid w:val="00A2521D"/>
    <w:rsid w:val="00A433A5"/>
    <w:rsid w:val="00A4702F"/>
    <w:rsid w:val="00A53273"/>
    <w:rsid w:val="00A57A68"/>
    <w:rsid w:val="00A60051"/>
    <w:rsid w:val="00A66461"/>
    <w:rsid w:val="00A67FFE"/>
    <w:rsid w:val="00A74FB7"/>
    <w:rsid w:val="00A75DF9"/>
    <w:rsid w:val="00A833FA"/>
    <w:rsid w:val="00A83FE0"/>
    <w:rsid w:val="00A85A3B"/>
    <w:rsid w:val="00A864A9"/>
    <w:rsid w:val="00A92D7E"/>
    <w:rsid w:val="00A95518"/>
    <w:rsid w:val="00AA2A45"/>
    <w:rsid w:val="00AA72A5"/>
    <w:rsid w:val="00AC0ED4"/>
    <w:rsid w:val="00AC6BFB"/>
    <w:rsid w:val="00AC76A1"/>
    <w:rsid w:val="00AD043F"/>
    <w:rsid w:val="00AD181F"/>
    <w:rsid w:val="00AE0128"/>
    <w:rsid w:val="00AE70B7"/>
    <w:rsid w:val="00AF39BD"/>
    <w:rsid w:val="00B05D55"/>
    <w:rsid w:val="00B06206"/>
    <w:rsid w:val="00B07B5E"/>
    <w:rsid w:val="00B07D1D"/>
    <w:rsid w:val="00B105D4"/>
    <w:rsid w:val="00B22428"/>
    <w:rsid w:val="00B241C8"/>
    <w:rsid w:val="00B46C6B"/>
    <w:rsid w:val="00B6461A"/>
    <w:rsid w:val="00B677DE"/>
    <w:rsid w:val="00B70161"/>
    <w:rsid w:val="00B75CFC"/>
    <w:rsid w:val="00B778D8"/>
    <w:rsid w:val="00B82F32"/>
    <w:rsid w:val="00B8429E"/>
    <w:rsid w:val="00B9363A"/>
    <w:rsid w:val="00B966CC"/>
    <w:rsid w:val="00B975D1"/>
    <w:rsid w:val="00BA191D"/>
    <w:rsid w:val="00BA2224"/>
    <w:rsid w:val="00BA7A29"/>
    <w:rsid w:val="00BD5B05"/>
    <w:rsid w:val="00BE4525"/>
    <w:rsid w:val="00BE5189"/>
    <w:rsid w:val="00BF1648"/>
    <w:rsid w:val="00C013AD"/>
    <w:rsid w:val="00C220A9"/>
    <w:rsid w:val="00C4638A"/>
    <w:rsid w:val="00C51074"/>
    <w:rsid w:val="00C52658"/>
    <w:rsid w:val="00C52B22"/>
    <w:rsid w:val="00C60A0A"/>
    <w:rsid w:val="00C75B07"/>
    <w:rsid w:val="00C9009A"/>
    <w:rsid w:val="00C947FB"/>
    <w:rsid w:val="00C94969"/>
    <w:rsid w:val="00CA25E3"/>
    <w:rsid w:val="00CB67BD"/>
    <w:rsid w:val="00CC2FF3"/>
    <w:rsid w:val="00CC486E"/>
    <w:rsid w:val="00CC5E5F"/>
    <w:rsid w:val="00CC7689"/>
    <w:rsid w:val="00CD27E3"/>
    <w:rsid w:val="00CD3F81"/>
    <w:rsid w:val="00CE1891"/>
    <w:rsid w:val="00CE5A64"/>
    <w:rsid w:val="00CF0A28"/>
    <w:rsid w:val="00CF2CF5"/>
    <w:rsid w:val="00D00A72"/>
    <w:rsid w:val="00D01612"/>
    <w:rsid w:val="00D35B86"/>
    <w:rsid w:val="00D365B8"/>
    <w:rsid w:val="00D4138D"/>
    <w:rsid w:val="00D46001"/>
    <w:rsid w:val="00D52BB9"/>
    <w:rsid w:val="00D61D18"/>
    <w:rsid w:val="00D669C0"/>
    <w:rsid w:val="00D760B9"/>
    <w:rsid w:val="00D80FC9"/>
    <w:rsid w:val="00D817CA"/>
    <w:rsid w:val="00D82786"/>
    <w:rsid w:val="00D93486"/>
    <w:rsid w:val="00DA40B2"/>
    <w:rsid w:val="00DB18F6"/>
    <w:rsid w:val="00DC1D41"/>
    <w:rsid w:val="00DF39D3"/>
    <w:rsid w:val="00E01757"/>
    <w:rsid w:val="00E0370A"/>
    <w:rsid w:val="00E104FD"/>
    <w:rsid w:val="00E20E58"/>
    <w:rsid w:val="00E230E8"/>
    <w:rsid w:val="00E246D6"/>
    <w:rsid w:val="00E2544D"/>
    <w:rsid w:val="00E37B38"/>
    <w:rsid w:val="00E44F64"/>
    <w:rsid w:val="00E65C7E"/>
    <w:rsid w:val="00E77A14"/>
    <w:rsid w:val="00E90E37"/>
    <w:rsid w:val="00EA5F7B"/>
    <w:rsid w:val="00EB0520"/>
    <w:rsid w:val="00EB0526"/>
    <w:rsid w:val="00EB30C5"/>
    <w:rsid w:val="00EB6A46"/>
    <w:rsid w:val="00EB7F4B"/>
    <w:rsid w:val="00ED3209"/>
    <w:rsid w:val="00EE1FEF"/>
    <w:rsid w:val="00EE48A9"/>
    <w:rsid w:val="00EF121C"/>
    <w:rsid w:val="00EF2731"/>
    <w:rsid w:val="00EF5B33"/>
    <w:rsid w:val="00EF73FE"/>
    <w:rsid w:val="00F105F8"/>
    <w:rsid w:val="00F112CC"/>
    <w:rsid w:val="00F16C57"/>
    <w:rsid w:val="00F220E1"/>
    <w:rsid w:val="00F47DE2"/>
    <w:rsid w:val="00F533BA"/>
    <w:rsid w:val="00F61662"/>
    <w:rsid w:val="00F71AFC"/>
    <w:rsid w:val="00F74F13"/>
    <w:rsid w:val="00F914D2"/>
    <w:rsid w:val="00F91EC3"/>
    <w:rsid w:val="00FB1B97"/>
    <w:rsid w:val="00FB2D30"/>
    <w:rsid w:val="00FB4C55"/>
    <w:rsid w:val="00FB644D"/>
    <w:rsid w:val="00FC3522"/>
    <w:rsid w:val="00FC5766"/>
    <w:rsid w:val="00FC7937"/>
    <w:rsid w:val="00FD3E5A"/>
    <w:rsid w:val="00FD7F64"/>
    <w:rsid w:val="00FF6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5B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409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unhideWhenUsed/>
    <w:rsid w:val="00B05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05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AE701-0507-4F94-8A15-E9F26940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2838</TotalTime>
  <Pages>4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kretova</dc:creator>
  <cp:keywords/>
  <dc:description/>
  <cp:lastModifiedBy>bolsunova</cp:lastModifiedBy>
  <cp:revision>267</cp:revision>
  <cp:lastPrinted>2016-11-11T08:41:00Z</cp:lastPrinted>
  <dcterms:created xsi:type="dcterms:W3CDTF">2009-11-05T12:44:00Z</dcterms:created>
  <dcterms:modified xsi:type="dcterms:W3CDTF">2016-11-21T03:35:00Z</dcterms:modified>
</cp:coreProperties>
</file>