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E8" w:rsidRPr="00B223FB" w:rsidRDefault="00AF4686" w:rsidP="006E6FE8">
      <w:pPr>
        <w:rPr>
          <w:lang w:eastAsia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395.35pt;margin-top:-19.9pt;width:381.3pt;height:81.75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" strokecolor="white">
            <v:textbox>
              <w:txbxContent>
                <w:p w:rsidR="00810FBD" w:rsidRPr="00D216CC" w:rsidRDefault="00810FBD" w:rsidP="006E6FE8">
                  <w:pPr>
                    <w:rPr>
                      <w:sz w:val="24"/>
                      <w:szCs w:val="24"/>
                    </w:rPr>
                  </w:pPr>
                  <w:r w:rsidRPr="00D216CC">
                    <w:rPr>
                      <w:sz w:val="24"/>
                      <w:szCs w:val="24"/>
                    </w:rPr>
                    <w:t>Приложение № 1</w:t>
                  </w:r>
                </w:p>
                <w:p w:rsidR="00810FBD" w:rsidRPr="00D216CC" w:rsidRDefault="00810FBD" w:rsidP="006E6FE8">
                  <w:pPr>
                    <w:rPr>
                      <w:sz w:val="24"/>
                      <w:szCs w:val="24"/>
                    </w:rPr>
                  </w:pPr>
                  <w:r w:rsidRPr="00D216CC">
                    <w:rPr>
                      <w:sz w:val="24"/>
                      <w:szCs w:val="24"/>
                    </w:rPr>
            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810FBD" w:rsidRPr="00D216CC" w:rsidRDefault="00810FBD" w:rsidP="006E6FE8">
                  <w:pPr>
                    <w:pStyle w:val="ConsPlusNormal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E6FE8" w:rsidRPr="00B223FB" w:rsidRDefault="006E6FE8" w:rsidP="006E6FE8">
      <w:pPr>
        <w:rPr>
          <w:lang w:eastAsia="en-US"/>
        </w:rPr>
      </w:pPr>
    </w:p>
    <w:p w:rsidR="006E6FE8" w:rsidRPr="00B223FB" w:rsidRDefault="006E6FE8" w:rsidP="006E6FE8">
      <w:pPr>
        <w:rPr>
          <w:lang w:eastAsia="en-US"/>
        </w:rPr>
      </w:pPr>
    </w:p>
    <w:p w:rsidR="006E6FE8" w:rsidRPr="00B223FB" w:rsidRDefault="006E6FE8" w:rsidP="006E6FE8">
      <w:pPr>
        <w:rPr>
          <w:lang w:eastAsia="en-US"/>
        </w:rPr>
      </w:pPr>
    </w:p>
    <w:p w:rsidR="00D216CC" w:rsidRDefault="00AF4686" w:rsidP="006E6FE8">
      <w:pPr>
        <w:rPr>
          <w:lang w:eastAsia="en-US"/>
        </w:rPr>
      </w:pPr>
      <w:r w:rsidRPr="00AF4686">
        <w:rPr>
          <w:noProof/>
          <w:szCs w:val="28"/>
        </w:rPr>
        <w:pict>
          <v:shape id="Text Box 5" o:spid="_x0000_s1027" type="#_x0000_t202" style="position:absolute;margin-left:394.85pt;margin-top:2.25pt;width:290.65pt;height:112.2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" strokecolor="white">
            <v:textbox>
              <w:txbxContent>
                <w:p w:rsidR="00810FBD" w:rsidRPr="00D216CC" w:rsidRDefault="00810FBD" w:rsidP="006E6FE8">
                  <w:pPr>
                    <w:rPr>
                      <w:sz w:val="24"/>
                      <w:szCs w:val="24"/>
                    </w:rPr>
                  </w:pPr>
                  <w:r w:rsidRPr="00D216CC">
                    <w:rPr>
                      <w:sz w:val="24"/>
                      <w:szCs w:val="24"/>
                    </w:rPr>
                    <w:t xml:space="preserve">Приложение № ____ </w:t>
                  </w:r>
                </w:p>
                <w:p w:rsidR="00810FBD" w:rsidRPr="00D216CC" w:rsidRDefault="00810FBD" w:rsidP="006E6FE8">
                  <w:pPr>
                    <w:rPr>
                      <w:sz w:val="24"/>
                      <w:szCs w:val="24"/>
                    </w:rPr>
                  </w:pPr>
                  <w:r w:rsidRPr="00D216CC">
                    <w:rPr>
                      <w:sz w:val="24"/>
                      <w:szCs w:val="24"/>
                    </w:rPr>
                    <w:t>к Соглашению от  «___» __________</w:t>
                  </w:r>
                </w:p>
                <w:p w:rsidR="00810FBD" w:rsidRPr="00D216CC" w:rsidRDefault="00810FBD" w:rsidP="006E6FE8">
                  <w:pPr>
                    <w:rPr>
                      <w:sz w:val="24"/>
                      <w:szCs w:val="24"/>
                    </w:rPr>
                  </w:pPr>
                  <w:r w:rsidRPr="00D216CC">
                    <w:rPr>
                      <w:sz w:val="24"/>
                      <w:szCs w:val="24"/>
                    </w:rPr>
                    <w:t>№________</w:t>
                  </w:r>
                </w:p>
                <w:p w:rsidR="00810FBD" w:rsidRDefault="00810FBD" w:rsidP="006E6FE8">
                  <w:pPr>
                    <w:jc w:val="center"/>
                    <w:rPr>
                      <w:szCs w:val="28"/>
                    </w:rPr>
                  </w:pPr>
                </w:p>
                <w:p w:rsidR="00810FBD" w:rsidRPr="005A3A60" w:rsidRDefault="00810FBD" w:rsidP="006E6FE8">
                  <w:pPr>
                    <w:rPr>
                      <w:sz w:val="24"/>
                      <w:szCs w:val="24"/>
                    </w:rPr>
                  </w:pPr>
                  <w:r w:rsidRPr="005A3A60">
                    <w:rPr>
                      <w:sz w:val="24"/>
                      <w:szCs w:val="24"/>
                    </w:rPr>
                    <w:t>(Приложение № ___</w:t>
                  </w:r>
                </w:p>
                <w:p w:rsidR="00810FBD" w:rsidRPr="005A3A60" w:rsidRDefault="00810FBD" w:rsidP="006E6FE8">
                  <w:pPr>
                    <w:rPr>
                      <w:sz w:val="24"/>
                      <w:szCs w:val="24"/>
                    </w:rPr>
                  </w:pPr>
                  <w:r w:rsidRPr="005A3A60">
                    <w:rPr>
                      <w:sz w:val="24"/>
                      <w:szCs w:val="24"/>
                    </w:rPr>
                    <w:t>к Дополнительному соглашению</w:t>
                  </w:r>
                </w:p>
                <w:p w:rsidR="00810FBD" w:rsidRPr="00D216CC" w:rsidRDefault="00810FBD" w:rsidP="006E6FE8">
                  <w:pPr>
                    <w:rPr>
                      <w:sz w:val="24"/>
                      <w:szCs w:val="24"/>
                      <w:vertAlign w:val="superscript"/>
                    </w:rPr>
                  </w:pPr>
                  <w:r w:rsidRPr="005A3A60">
                    <w:rPr>
                      <w:sz w:val="24"/>
                      <w:szCs w:val="24"/>
                    </w:rPr>
                    <w:t>от _________ № ____)</w:t>
                  </w:r>
                </w:p>
              </w:txbxContent>
            </v:textbox>
          </v:shape>
        </w:pict>
      </w:r>
    </w:p>
    <w:p w:rsidR="006E6FE8" w:rsidRPr="00B223FB" w:rsidRDefault="006E6FE8" w:rsidP="006E6FE8">
      <w:pPr>
        <w:rPr>
          <w:lang w:eastAsia="en-US"/>
        </w:rPr>
      </w:pPr>
    </w:p>
    <w:p w:rsidR="006E6FE8" w:rsidRPr="00B223FB" w:rsidRDefault="006E6FE8" w:rsidP="006E6FE8">
      <w:pPr>
        <w:rPr>
          <w:lang w:eastAsia="en-US"/>
        </w:rPr>
      </w:pPr>
    </w:p>
    <w:p w:rsidR="006E6FE8" w:rsidRPr="00B223FB" w:rsidRDefault="006E6FE8" w:rsidP="006E6FE8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6E6FE8" w:rsidRPr="00B223FB" w:rsidRDefault="006E6FE8" w:rsidP="006E6FE8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6E6FE8" w:rsidRPr="00B223FB" w:rsidRDefault="006E6FE8" w:rsidP="006E6FE8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6E6FE8" w:rsidRPr="00B223FB" w:rsidRDefault="006E6FE8" w:rsidP="006E6FE8">
      <w:pPr>
        <w:rPr>
          <w:rFonts w:eastAsia="Calibri"/>
          <w:lang w:eastAsia="en-US"/>
        </w:rPr>
      </w:pPr>
    </w:p>
    <w:p w:rsidR="006E6FE8" w:rsidRPr="00B223FB" w:rsidRDefault="006E6FE8" w:rsidP="006E6FE8">
      <w:pPr>
        <w:rPr>
          <w:rFonts w:eastAsia="Calibri"/>
          <w:lang w:eastAsia="en-US"/>
        </w:rPr>
      </w:pPr>
    </w:p>
    <w:p w:rsidR="00F67B81" w:rsidRPr="00B223FB" w:rsidRDefault="00F67B81" w:rsidP="00F67B81">
      <w:pPr>
        <w:jc w:val="center"/>
        <w:rPr>
          <w:rFonts w:eastAsia="Calibri"/>
          <w:b/>
          <w:szCs w:val="28"/>
          <w:lang w:eastAsia="en-US"/>
        </w:rPr>
      </w:pPr>
      <w:r w:rsidRPr="00B223FB">
        <w:rPr>
          <w:rFonts w:eastAsia="Calibri"/>
          <w:b/>
          <w:szCs w:val="28"/>
          <w:lang w:eastAsia="en-US"/>
        </w:rPr>
        <w:t xml:space="preserve">ПЕРЕЧЕНЬ ЗАТРАТ, </w:t>
      </w:r>
    </w:p>
    <w:p w:rsidR="00F67B81" w:rsidRPr="00B223FB" w:rsidRDefault="00F67B81" w:rsidP="00F67B81">
      <w:pPr>
        <w:jc w:val="center"/>
        <w:rPr>
          <w:b/>
          <w:szCs w:val="28"/>
        </w:rPr>
      </w:pPr>
      <w:r w:rsidRPr="00B223FB">
        <w:rPr>
          <w:rFonts w:eastAsia="Calibri"/>
          <w:b/>
          <w:szCs w:val="28"/>
          <w:lang w:eastAsia="en-US"/>
        </w:rPr>
        <w:t>источником финансового обеспечения которых является Субсидия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  <w:gridCol w:w="3119"/>
        <w:gridCol w:w="1353"/>
      </w:tblGrid>
      <w:tr w:rsidR="00F67B81" w:rsidRPr="00B223FB" w:rsidTr="0090199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>КОДЫ</w:t>
            </w:r>
          </w:p>
        </w:tc>
      </w:tr>
      <w:tr w:rsidR="00F67B81" w:rsidRPr="00B223FB" w:rsidTr="0090199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B81" w:rsidRPr="00DA6B8C" w:rsidRDefault="00F67B81" w:rsidP="00F67B81">
            <w:pPr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  <w:u w:val="single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right"/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>ИНН</w:t>
            </w:r>
            <w:r w:rsidRPr="00DA6B8C">
              <w:rPr>
                <w:rStyle w:val="af7"/>
                <w:sz w:val="24"/>
                <w:szCs w:val="24"/>
              </w:rPr>
              <w:footnoteReference w:id="1"/>
            </w: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</w:tr>
      <w:tr w:rsidR="00F67B81" w:rsidRPr="00B223FB" w:rsidTr="0090199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B81" w:rsidRPr="00DA6B8C" w:rsidRDefault="00F67B81" w:rsidP="00F67B81">
            <w:pPr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 xml:space="preserve">Наименование Главного </w:t>
            </w:r>
            <w:r w:rsidR="00D216CC" w:rsidRPr="00DA6B8C">
              <w:rPr>
                <w:sz w:val="24"/>
                <w:szCs w:val="24"/>
              </w:rPr>
              <w:t>р</w:t>
            </w:r>
            <w:r w:rsidRPr="00DA6B8C">
              <w:rPr>
                <w:sz w:val="24"/>
                <w:szCs w:val="24"/>
              </w:rPr>
              <w:t>аспорядителя</w:t>
            </w:r>
            <w:r w:rsidR="00D216CC" w:rsidRPr="00DA6B8C">
              <w:rPr>
                <w:sz w:val="24"/>
                <w:szCs w:val="24"/>
              </w:rPr>
              <w:t xml:space="preserve"> бюджетных средств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</w:p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</w:tr>
      <w:tr w:rsidR="00F67B81" w:rsidRPr="00B223FB" w:rsidTr="00901990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B81" w:rsidRPr="00DA6B8C" w:rsidRDefault="00F67B81" w:rsidP="00C1268F">
            <w:pPr>
              <w:rPr>
                <w:sz w:val="24"/>
                <w:szCs w:val="24"/>
                <w:vertAlign w:val="superscript"/>
              </w:rPr>
            </w:pPr>
            <w:r w:rsidRPr="00DA6B8C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D216CC" w:rsidRPr="00DA6B8C">
              <w:rPr>
                <w:sz w:val="24"/>
                <w:szCs w:val="24"/>
              </w:rPr>
              <w:t>муниципальной</w:t>
            </w:r>
            <w:r w:rsidRPr="00DA6B8C">
              <w:rPr>
                <w:sz w:val="24"/>
                <w:szCs w:val="24"/>
              </w:rPr>
              <w:t xml:space="preserve"> программы </w:t>
            </w:r>
            <w:r w:rsidR="00D216CC" w:rsidRPr="00DA6B8C">
              <w:rPr>
                <w:sz w:val="24"/>
                <w:szCs w:val="24"/>
              </w:rPr>
              <w:t>Златоустовского городского округа</w:t>
            </w:r>
            <w:r w:rsidRPr="00DA6B8C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</w:p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</w:p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right"/>
              <w:rPr>
                <w:sz w:val="24"/>
                <w:szCs w:val="24"/>
              </w:rPr>
            </w:pPr>
          </w:p>
          <w:p w:rsidR="00F67B81" w:rsidRPr="00DA6B8C" w:rsidRDefault="00F67B81" w:rsidP="00901990">
            <w:pPr>
              <w:jc w:val="right"/>
              <w:rPr>
                <w:sz w:val="24"/>
                <w:szCs w:val="24"/>
              </w:rPr>
            </w:pPr>
          </w:p>
          <w:p w:rsidR="00F67B81" w:rsidRPr="00DA6B8C" w:rsidRDefault="00F67B81" w:rsidP="00901990">
            <w:pPr>
              <w:jc w:val="right"/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>по БК</w:t>
            </w:r>
            <w:r w:rsidRPr="00DA6B8C">
              <w:rPr>
                <w:rStyle w:val="af7"/>
                <w:sz w:val="24"/>
                <w:szCs w:val="24"/>
              </w:rPr>
              <w:footnoteReference w:id="2"/>
            </w: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</w:tr>
      <w:tr w:rsidR="00F67B81" w:rsidRPr="00B223FB" w:rsidTr="00901990"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67B81" w:rsidRPr="00DA6B8C" w:rsidRDefault="00F67B81" w:rsidP="00F67B81">
            <w:pPr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right"/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>по ОКЕИ</w:t>
            </w: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F67B81" w:rsidRPr="00DA6B8C" w:rsidRDefault="00F67B81" w:rsidP="00901990">
            <w:pPr>
              <w:jc w:val="center"/>
              <w:rPr>
                <w:sz w:val="24"/>
                <w:szCs w:val="24"/>
              </w:rPr>
            </w:pPr>
            <w:r w:rsidRPr="00DA6B8C">
              <w:rPr>
                <w:sz w:val="24"/>
                <w:szCs w:val="24"/>
              </w:rPr>
              <w:t>383</w:t>
            </w:r>
          </w:p>
        </w:tc>
      </w:tr>
    </w:tbl>
    <w:p w:rsidR="00DA6B8C" w:rsidRDefault="00DA6B8C" w:rsidP="00F67B81">
      <w:pPr>
        <w:jc w:val="center"/>
        <w:rPr>
          <w:szCs w:val="28"/>
        </w:rPr>
      </w:pPr>
    </w:p>
    <w:p w:rsidR="00DA6B8C" w:rsidRDefault="00DA6B8C" w:rsidP="00F67B81">
      <w:pPr>
        <w:jc w:val="center"/>
        <w:rPr>
          <w:b/>
          <w:bCs/>
          <w:sz w:val="24"/>
          <w:szCs w:val="24"/>
        </w:rPr>
      </w:pPr>
    </w:p>
    <w:p w:rsidR="00DA6B8C" w:rsidRDefault="00DA6B8C" w:rsidP="00F67B81">
      <w:pPr>
        <w:jc w:val="center"/>
        <w:rPr>
          <w:b/>
          <w:bCs/>
          <w:sz w:val="24"/>
          <w:szCs w:val="24"/>
        </w:rPr>
      </w:pPr>
    </w:p>
    <w:p w:rsidR="00DA6B8C" w:rsidRDefault="00DA6B8C" w:rsidP="00F67B81">
      <w:pPr>
        <w:jc w:val="center"/>
        <w:rPr>
          <w:b/>
          <w:bCs/>
          <w:sz w:val="24"/>
          <w:szCs w:val="24"/>
        </w:rPr>
      </w:pPr>
    </w:p>
    <w:p w:rsidR="00F67B81" w:rsidRDefault="00F67B81" w:rsidP="00F67B81">
      <w:pPr>
        <w:jc w:val="center"/>
        <w:rPr>
          <w:b/>
          <w:bCs/>
          <w:sz w:val="24"/>
          <w:szCs w:val="24"/>
        </w:rPr>
      </w:pPr>
      <w:r w:rsidRPr="00DA6B8C">
        <w:rPr>
          <w:b/>
          <w:bCs/>
          <w:sz w:val="24"/>
          <w:szCs w:val="24"/>
        </w:rPr>
        <w:t>Раздел 1. Сведения о выплатах, источником финансового обеспечения которых являются средства Субсидии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992"/>
        <w:gridCol w:w="1701"/>
        <w:gridCol w:w="1701"/>
        <w:gridCol w:w="1701"/>
        <w:gridCol w:w="1701"/>
        <w:gridCol w:w="1701"/>
        <w:gridCol w:w="1843"/>
      </w:tblGrid>
      <w:tr w:rsidR="00353B69" w:rsidRPr="00CD2AE9" w:rsidTr="00353B69">
        <w:trPr>
          <w:trHeight w:val="405"/>
        </w:trPr>
        <w:tc>
          <w:tcPr>
            <w:tcW w:w="4361" w:type="dxa"/>
            <w:vMerge w:val="restart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4"/>
                <w:szCs w:val="24"/>
              </w:rPr>
            </w:pPr>
            <w:r w:rsidRPr="00D271C0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53B69" w:rsidRPr="00D271C0" w:rsidRDefault="00353B69" w:rsidP="00442B15">
            <w:pPr>
              <w:jc w:val="center"/>
              <w:rPr>
                <w:sz w:val="24"/>
                <w:szCs w:val="24"/>
              </w:rPr>
            </w:pPr>
            <w:r w:rsidRPr="00D271C0">
              <w:rPr>
                <w:sz w:val="24"/>
                <w:szCs w:val="24"/>
              </w:rPr>
              <w:t>Код строки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  <w:r w:rsidRPr="00A00E55">
              <w:rPr>
                <w:sz w:val="24"/>
                <w:szCs w:val="24"/>
              </w:rPr>
              <w:t>Код направления расходования Субсидии</w:t>
            </w:r>
            <w:r w:rsidRPr="00A00E55">
              <w:rPr>
                <w:rStyle w:val="af7"/>
                <w:sz w:val="24"/>
                <w:szCs w:val="24"/>
              </w:rPr>
              <w:footnoteReference w:id="3"/>
            </w:r>
          </w:p>
        </w:tc>
        <w:tc>
          <w:tcPr>
            <w:tcW w:w="8647" w:type="dxa"/>
            <w:gridSpan w:val="5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  <w:r w:rsidRPr="00353B69">
              <w:rPr>
                <w:sz w:val="24"/>
                <w:szCs w:val="24"/>
              </w:rPr>
              <w:t>Сумма</w:t>
            </w:r>
          </w:p>
        </w:tc>
      </w:tr>
      <w:tr w:rsidR="00353B69" w:rsidRPr="00CD2AE9" w:rsidTr="00353B69">
        <w:trPr>
          <w:trHeight w:val="225"/>
        </w:trPr>
        <w:tc>
          <w:tcPr>
            <w:tcW w:w="4361" w:type="dxa"/>
            <w:vMerge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  <w:r w:rsidRPr="00353B69">
              <w:rPr>
                <w:sz w:val="24"/>
                <w:szCs w:val="24"/>
              </w:rPr>
              <w:t>итого</w:t>
            </w:r>
          </w:p>
        </w:tc>
        <w:tc>
          <w:tcPr>
            <w:tcW w:w="6946" w:type="dxa"/>
            <w:gridSpan w:val="4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  <w:r w:rsidRPr="00353B69">
              <w:rPr>
                <w:sz w:val="24"/>
                <w:szCs w:val="24"/>
              </w:rPr>
              <w:t>в том числе:</w:t>
            </w:r>
            <w:r w:rsidRPr="00353B69">
              <w:rPr>
                <w:rStyle w:val="af7"/>
                <w:sz w:val="24"/>
                <w:szCs w:val="24"/>
              </w:rPr>
              <w:footnoteReference w:id="4"/>
            </w:r>
          </w:p>
        </w:tc>
      </w:tr>
      <w:tr w:rsidR="00353B69" w:rsidRPr="00CD2AE9" w:rsidTr="00353B69">
        <w:trPr>
          <w:trHeight w:val="440"/>
        </w:trPr>
        <w:tc>
          <w:tcPr>
            <w:tcW w:w="4361" w:type="dxa"/>
            <w:vMerge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353B69" w:rsidRDefault="00353B69" w:rsidP="00901990">
            <w:pPr>
              <w:jc w:val="center"/>
              <w:rPr>
                <w:sz w:val="24"/>
                <w:szCs w:val="24"/>
              </w:rPr>
            </w:pPr>
            <w:r w:rsidRPr="00353B69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  <w:shd w:val="clear" w:color="auto" w:fill="auto"/>
          </w:tcPr>
          <w:p w:rsidR="00353B69" w:rsidRPr="00353B69" w:rsidRDefault="00353B69" w:rsidP="00901990">
            <w:pPr>
              <w:jc w:val="center"/>
              <w:rPr>
                <w:sz w:val="24"/>
                <w:szCs w:val="24"/>
              </w:rPr>
            </w:pPr>
            <w:r w:rsidRPr="00353B69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  <w:shd w:val="clear" w:color="auto" w:fill="auto"/>
          </w:tcPr>
          <w:p w:rsidR="00353B69" w:rsidRPr="00353B69" w:rsidRDefault="00353B69" w:rsidP="00901990">
            <w:pPr>
              <w:jc w:val="center"/>
              <w:rPr>
                <w:sz w:val="24"/>
                <w:szCs w:val="24"/>
              </w:rPr>
            </w:pPr>
            <w:r w:rsidRPr="00353B69">
              <w:rPr>
                <w:sz w:val="24"/>
                <w:szCs w:val="24"/>
              </w:rPr>
              <w:t>на __.__.20__</w:t>
            </w:r>
          </w:p>
        </w:tc>
        <w:tc>
          <w:tcPr>
            <w:tcW w:w="1843" w:type="dxa"/>
            <w:shd w:val="clear" w:color="auto" w:fill="auto"/>
          </w:tcPr>
          <w:p w:rsidR="00353B69" w:rsidRPr="00353B69" w:rsidRDefault="00353B69" w:rsidP="00901990">
            <w:pPr>
              <w:jc w:val="center"/>
              <w:rPr>
                <w:sz w:val="24"/>
                <w:szCs w:val="24"/>
              </w:rPr>
            </w:pPr>
            <w:r w:rsidRPr="00353B69">
              <w:rPr>
                <w:sz w:val="24"/>
                <w:szCs w:val="24"/>
              </w:rPr>
              <w:t>на __.__.20__</w:t>
            </w:r>
          </w:p>
        </w:tc>
      </w:tr>
    </w:tbl>
    <w:p w:rsidR="00F67B81" w:rsidRPr="00CD2AE9" w:rsidRDefault="00F67B81" w:rsidP="00F67B81">
      <w:pPr>
        <w:spacing w:line="14" w:lineRule="auto"/>
        <w:rPr>
          <w:highlight w:val="yellow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40"/>
        <w:gridCol w:w="1013"/>
        <w:gridCol w:w="1701"/>
        <w:gridCol w:w="1701"/>
        <w:gridCol w:w="1701"/>
        <w:gridCol w:w="1688"/>
        <w:gridCol w:w="1714"/>
        <w:gridCol w:w="1843"/>
      </w:tblGrid>
      <w:tr w:rsidR="00353B69" w:rsidRPr="00D271C0" w:rsidTr="00353B69">
        <w:trPr>
          <w:trHeight w:val="178"/>
          <w:tblHeader/>
        </w:trPr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353B69" w:rsidRPr="00D271C0" w:rsidTr="00353B69">
        <w:trPr>
          <w:trHeight w:val="178"/>
        </w:trPr>
        <w:tc>
          <w:tcPr>
            <w:tcW w:w="4340" w:type="dxa"/>
            <w:tcBorders>
              <w:top w:val="single" w:sz="4" w:space="0" w:color="auto"/>
            </w:tcBorders>
            <w:shd w:val="clear" w:color="auto" w:fill="auto"/>
          </w:tcPr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>Остаток Субсидии на начало года, всего: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в том числе:</w:t>
            </w:r>
          </w:p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потребность в котором подтверждена</w:t>
            </w:r>
          </w:p>
        </w:tc>
        <w:tc>
          <w:tcPr>
            <w:tcW w:w="101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0110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подлежащей возврату в бюджет городского округа</w:t>
            </w:r>
          </w:p>
        </w:tc>
        <w:tc>
          <w:tcPr>
            <w:tcW w:w="101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0120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>Поступило средств, всего:</w:t>
            </w:r>
          </w:p>
        </w:tc>
        <w:tc>
          <w:tcPr>
            <w:tcW w:w="101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0200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в том числе:</w:t>
            </w:r>
          </w:p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из бюджета городского округа</w:t>
            </w:r>
          </w:p>
        </w:tc>
        <w:tc>
          <w:tcPr>
            <w:tcW w:w="101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0210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582"/>
        </w:trPr>
        <w:tc>
          <w:tcPr>
            <w:tcW w:w="4340" w:type="dxa"/>
            <w:shd w:val="clear" w:color="auto" w:fill="auto"/>
          </w:tcPr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возврат средств по выплатам, произведенным</w:t>
            </w:r>
            <w:r w:rsidR="00CB35A5">
              <w:rPr>
                <w:sz w:val="20"/>
              </w:rPr>
              <w:t xml:space="preserve"> </w:t>
            </w:r>
            <w:r w:rsidRPr="00D271C0">
              <w:rPr>
                <w:sz w:val="20"/>
              </w:rPr>
              <w:t>в прошлых отчетных периодах (дебиторская</w:t>
            </w:r>
            <w:r w:rsidR="00CB35A5">
              <w:rPr>
                <w:sz w:val="20"/>
              </w:rPr>
              <w:t xml:space="preserve"> </w:t>
            </w:r>
            <w:r w:rsidRPr="00D271C0">
              <w:rPr>
                <w:sz w:val="20"/>
              </w:rPr>
              <w:t>задолженность прошлых лет)</w:t>
            </w:r>
          </w:p>
        </w:tc>
        <w:tc>
          <w:tcPr>
            <w:tcW w:w="101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0220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    из них:</w:t>
            </w:r>
          </w:p>
          <w:p w:rsidR="00353B69" w:rsidRPr="00D271C0" w:rsidRDefault="00353B69" w:rsidP="00CB35A5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    возврат дебиторской задолженности</w:t>
            </w:r>
            <w:r w:rsidR="00CB35A5">
              <w:rPr>
                <w:sz w:val="20"/>
              </w:rPr>
              <w:t xml:space="preserve"> </w:t>
            </w:r>
            <w:r w:rsidRPr="00D271C0">
              <w:rPr>
                <w:sz w:val="20"/>
              </w:rPr>
              <w:t>прошлых лет, решение об использовании</w:t>
            </w:r>
            <w:r w:rsidR="00CB35A5">
              <w:rPr>
                <w:sz w:val="20"/>
              </w:rPr>
              <w:t xml:space="preserve"> </w:t>
            </w:r>
            <w:r w:rsidRPr="00D271C0">
              <w:rPr>
                <w:sz w:val="20"/>
              </w:rPr>
              <w:t>которой принято</w:t>
            </w:r>
          </w:p>
        </w:tc>
        <w:tc>
          <w:tcPr>
            <w:tcW w:w="101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0221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D271C0" w:rsidRDefault="00353B69" w:rsidP="00C1268F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    возврат дебиторской задолженности прошлых  лет, решение об использовании которой не принято</w:t>
            </w:r>
          </w:p>
        </w:tc>
        <w:tc>
          <w:tcPr>
            <w:tcW w:w="101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0221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проценты по депозитам, предоставленным </w:t>
            </w:r>
          </w:p>
          <w:p w:rsidR="00353B69" w:rsidRPr="00D271C0" w:rsidRDefault="00353B69" w:rsidP="00F67B81">
            <w:pPr>
              <w:rPr>
                <w:sz w:val="20"/>
              </w:rPr>
            </w:pPr>
            <w:r w:rsidRPr="00D271C0">
              <w:rPr>
                <w:sz w:val="20"/>
              </w:rPr>
              <w:t xml:space="preserve">    займам</w:t>
            </w:r>
            <w:r w:rsidRPr="00D271C0">
              <w:rPr>
                <w:rStyle w:val="af7"/>
                <w:szCs w:val="28"/>
              </w:rPr>
              <w:footnoteReference w:id="5"/>
            </w:r>
          </w:p>
        </w:tc>
        <w:tc>
          <w:tcPr>
            <w:tcW w:w="101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  <w:p w:rsidR="00353B69" w:rsidRPr="00D271C0" w:rsidRDefault="00353B69" w:rsidP="00901990">
            <w:pPr>
              <w:jc w:val="center"/>
              <w:rPr>
                <w:sz w:val="20"/>
              </w:rPr>
            </w:pPr>
            <w:r w:rsidRPr="00D271C0">
              <w:rPr>
                <w:sz w:val="20"/>
              </w:rPr>
              <w:t>0230</w:t>
            </w: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D271C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B0B30" w:rsidRDefault="00353B69" w:rsidP="00901990">
            <w:pPr>
              <w:tabs>
                <w:tab w:val="left" w:pos="1230"/>
              </w:tabs>
              <w:rPr>
                <w:sz w:val="20"/>
              </w:rPr>
            </w:pPr>
            <w:r w:rsidRPr="00CB0B30">
              <w:rPr>
                <w:sz w:val="20"/>
              </w:rPr>
              <w:t xml:space="preserve">    иные доходы в форме штрафов, пеней по </w:t>
            </w:r>
          </w:p>
          <w:p w:rsidR="00353B69" w:rsidRPr="00CB0B30" w:rsidRDefault="00353B69" w:rsidP="00901990">
            <w:pPr>
              <w:tabs>
                <w:tab w:val="left" w:pos="1230"/>
              </w:tabs>
              <w:rPr>
                <w:sz w:val="20"/>
              </w:rPr>
            </w:pPr>
            <w:r w:rsidRPr="00CB0B30">
              <w:rPr>
                <w:sz w:val="20"/>
              </w:rPr>
              <w:t xml:space="preserve">    обязательства, источником финансового </w:t>
            </w:r>
          </w:p>
          <w:p w:rsidR="00353B69" w:rsidRPr="00CB0B30" w:rsidRDefault="00353B69" w:rsidP="00901990">
            <w:pPr>
              <w:tabs>
                <w:tab w:val="left" w:pos="1230"/>
              </w:tabs>
              <w:rPr>
                <w:sz w:val="20"/>
              </w:rPr>
            </w:pPr>
            <w:r w:rsidRPr="00CB0B30">
              <w:rPr>
                <w:sz w:val="20"/>
              </w:rPr>
              <w:t xml:space="preserve">    обеспечения которых являлись средства </w:t>
            </w:r>
          </w:p>
          <w:p w:rsidR="00353B69" w:rsidRPr="00CB0B30" w:rsidRDefault="00353B69" w:rsidP="00901990">
            <w:pPr>
              <w:tabs>
                <w:tab w:val="left" w:pos="1230"/>
              </w:tabs>
              <w:rPr>
                <w:sz w:val="20"/>
              </w:rPr>
            </w:pPr>
            <w:r w:rsidRPr="00CB0B30">
              <w:rPr>
                <w:sz w:val="20"/>
              </w:rPr>
              <w:t xml:space="preserve">    Субсидии</w:t>
            </w:r>
          </w:p>
        </w:tc>
        <w:tc>
          <w:tcPr>
            <w:tcW w:w="1013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  <w:p w:rsidR="00353B69" w:rsidRPr="00CB0B30" w:rsidRDefault="00353B69" w:rsidP="00901990">
            <w:pPr>
              <w:jc w:val="center"/>
              <w:rPr>
                <w:sz w:val="20"/>
              </w:rPr>
            </w:pPr>
            <w:r w:rsidRPr="00CB0B30">
              <w:rPr>
                <w:sz w:val="20"/>
              </w:rPr>
              <w:t>0240</w:t>
            </w:r>
          </w:p>
        </w:tc>
        <w:tc>
          <w:tcPr>
            <w:tcW w:w="1701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B0B30" w:rsidRDefault="00353B69" w:rsidP="00F67B81">
            <w:pPr>
              <w:rPr>
                <w:sz w:val="20"/>
              </w:rPr>
            </w:pPr>
            <w:r w:rsidRPr="00CB0B30">
              <w:rPr>
                <w:sz w:val="20"/>
              </w:rPr>
              <w:t>Выплаты по расходам, всего:</w:t>
            </w:r>
            <w:r w:rsidRPr="00CB0B30">
              <w:rPr>
                <w:rStyle w:val="af7"/>
                <w:sz w:val="24"/>
                <w:szCs w:val="24"/>
              </w:rPr>
              <w:footnoteReference w:id="6"/>
            </w:r>
          </w:p>
        </w:tc>
        <w:tc>
          <w:tcPr>
            <w:tcW w:w="1013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  <w:r w:rsidRPr="00CB0B30">
              <w:rPr>
                <w:sz w:val="20"/>
              </w:rPr>
              <w:t>0300</w:t>
            </w:r>
          </w:p>
        </w:tc>
        <w:tc>
          <w:tcPr>
            <w:tcW w:w="1701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B0B30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lastRenderedPageBreak/>
              <w:t xml:space="preserve">    в том числе: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выплаты заработной платы персоналу, 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всего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0310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из них: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налог на доходы физических лиц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0311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выплаты персоналу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0312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взносы на обязательное социальное 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страхование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0320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из них: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иные выплаты физическим лицам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0330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закупка работ и услуг, всего: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0340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из них: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оплата работ и услуг контрагентам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0341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    из них: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D2AE9" w:rsidRDefault="00353B69" w:rsidP="00F67B81">
            <w:pPr>
              <w:rPr>
                <w:sz w:val="20"/>
                <w:highlight w:val="yellow"/>
              </w:rPr>
            </w:pPr>
          </w:p>
        </w:tc>
        <w:tc>
          <w:tcPr>
            <w:tcW w:w="1013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688" w:type="dxa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налог на добавленную стоимость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0342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закупка непроизводственных активов, </w:t>
            </w:r>
          </w:p>
          <w:p w:rsidR="00353B69" w:rsidRPr="009D77CC" w:rsidRDefault="00353B69" w:rsidP="00C1268F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нематериальных активов, материальных </w:t>
            </w:r>
          </w:p>
          <w:p w:rsidR="00353B69" w:rsidRPr="009D77CC" w:rsidRDefault="00353B69" w:rsidP="00C1268F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запасов и основных средств, всего: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0350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из них: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оплата работ и услуг контрагентам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0351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    из них: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D2AE9" w:rsidRDefault="00353B69" w:rsidP="00F67B81">
            <w:pPr>
              <w:rPr>
                <w:sz w:val="20"/>
                <w:highlight w:val="yellow"/>
              </w:rPr>
            </w:pPr>
          </w:p>
        </w:tc>
        <w:tc>
          <w:tcPr>
            <w:tcW w:w="1013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688" w:type="dxa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налог на добавленную стоимость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0352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уплата налогов, сборов и иных платежей 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в бюджеты бюджетной системы Российской 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Федерации, за исключением налога на 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добавленную стоимость и взносов на  </w:t>
            </w:r>
          </w:p>
          <w:p w:rsidR="00353B69" w:rsidRPr="009D77CC" w:rsidRDefault="00353B69" w:rsidP="00C1268F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обязательное социальное страхование, всего: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0360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  из них:</w:t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D2AE9" w:rsidRDefault="00353B69" w:rsidP="00F67B81">
            <w:pPr>
              <w:rPr>
                <w:sz w:val="20"/>
                <w:highlight w:val="yellow"/>
              </w:rPr>
            </w:pPr>
          </w:p>
        </w:tc>
        <w:tc>
          <w:tcPr>
            <w:tcW w:w="1013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688" w:type="dxa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предоставление средств иным юридическим </w:t>
            </w:r>
          </w:p>
          <w:p w:rsidR="00353B69" w:rsidRPr="009D77CC" w:rsidRDefault="00353B69" w:rsidP="00F67B81">
            <w:pPr>
              <w:rPr>
                <w:sz w:val="20"/>
              </w:rPr>
            </w:pPr>
            <w:r w:rsidRPr="009D77CC">
              <w:rPr>
                <w:sz w:val="20"/>
              </w:rPr>
              <w:lastRenderedPageBreak/>
              <w:t xml:space="preserve">    лицам, индивидуальным предпринимателям, </w:t>
            </w:r>
          </w:p>
          <w:p w:rsidR="00353B69" w:rsidRPr="009D77CC" w:rsidRDefault="00353B69" w:rsidP="00C1268F">
            <w:pPr>
              <w:rPr>
                <w:sz w:val="20"/>
              </w:rPr>
            </w:pPr>
            <w:r w:rsidRPr="009D77CC">
              <w:rPr>
                <w:sz w:val="20"/>
              </w:rPr>
              <w:t xml:space="preserve">      физическим лицам в форме гранта</w:t>
            </w:r>
            <w:r w:rsidRPr="009D77CC">
              <w:rPr>
                <w:rStyle w:val="af7"/>
                <w:sz w:val="24"/>
                <w:szCs w:val="24"/>
              </w:rPr>
              <w:footnoteReference w:id="7"/>
            </w:r>
          </w:p>
        </w:tc>
        <w:tc>
          <w:tcPr>
            <w:tcW w:w="101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  <w:p w:rsidR="00353B69" w:rsidRPr="009D77CC" w:rsidRDefault="00353B69" w:rsidP="00901990">
            <w:pPr>
              <w:jc w:val="center"/>
              <w:rPr>
                <w:sz w:val="20"/>
              </w:rPr>
            </w:pPr>
            <w:r w:rsidRPr="009D77CC">
              <w:rPr>
                <w:sz w:val="20"/>
              </w:rPr>
              <w:t>0370</w:t>
            </w: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9D77CC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BE2A86" w:rsidRDefault="00353B69" w:rsidP="00C1268F">
            <w:pPr>
              <w:rPr>
                <w:sz w:val="20"/>
              </w:rPr>
            </w:pPr>
            <w:r w:rsidRPr="00BE2A86">
              <w:rPr>
                <w:sz w:val="20"/>
              </w:rPr>
              <w:lastRenderedPageBreak/>
              <w:t xml:space="preserve">    предоставление средств иным юридическим  </w:t>
            </w:r>
            <w:r w:rsidR="00BE2A86" w:rsidRPr="00BE2A86">
              <w:rPr>
                <w:sz w:val="20"/>
              </w:rPr>
              <w:t xml:space="preserve">лицам в форме вклада в уставный </w:t>
            </w:r>
            <w:r w:rsidRPr="00BE2A86">
              <w:rPr>
                <w:sz w:val="20"/>
              </w:rPr>
              <w:t>(складочный) капитал юридического лица, в имущество юридического лица</w:t>
            </w:r>
            <w:r w:rsidRPr="00BE2A86">
              <w:rPr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101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  <w:p w:rsidR="00353B69" w:rsidRPr="00BE2A86" w:rsidRDefault="00353B69" w:rsidP="00901990">
            <w:pPr>
              <w:jc w:val="center"/>
              <w:rPr>
                <w:sz w:val="20"/>
              </w:rPr>
            </w:pPr>
            <w:r w:rsidRPr="00BE2A86">
              <w:rPr>
                <w:sz w:val="20"/>
              </w:rPr>
              <w:t>0380</w:t>
            </w: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BE2A86" w:rsidRDefault="00353B69" w:rsidP="00F67B81">
            <w:pPr>
              <w:rPr>
                <w:sz w:val="20"/>
              </w:rPr>
            </w:pPr>
            <w:r w:rsidRPr="00BE2A86">
              <w:rPr>
                <w:sz w:val="20"/>
              </w:rPr>
              <w:t xml:space="preserve">    иные выплаты, всего:</w:t>
            </w:r>
          </w:p>
        </w:tc>
        <w:tc>
          <w:tcPr>
            <w:tcW w:w="101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  <w:r w:rsidRPr="00BE2A86">
              <w:rPr>
                <w:sz w:val="20"/>
              </w:rPr>
              <w:t>0390</w:t>
            </w: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BE2A86" w:rsidRDefault="00353B69" w:rsidP="00F67B81">
            <w:pPr>
              <w:rPr>
                <w:sz w:val="20"/>
              </w:rPr>
            </w:pPr>
            <w:r w:rsidRPr="00BE2A86">
              <w:rPr>
                <w:sz w:val="20"/>
              </w:rPr>
              <w:t xml:space="preserve">        из них:</w:t>
            </w:r>
          </w:p>
        </w:tc>
        <w:tc>
          <w:tcPr>
            <w:tcW w:w="101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D2AE9" w:rsidRDefault="00353B69" w:rsidP="00F67B81">
            <w:pPr>
              <w:rPr>
                <w:sz w:val="20"/>
                <w:highlight w:val="yellow"/>
              </w:rPr>
            </w:pPr>
          </w:p>
        </w:tc>
        <w:tc>
          <w:tcPr>
            <w:tcW w:w="1013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688" w:type="dxa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D2AE9" w:rsidRDefault="00353B69" w:rsidP="00901990">
            <w:pPr>
              <w:jc w:val="center"/>
              <w:rPr>
                <w:sz w:val="20"/>
                <w:highlight w:val="yellow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BE2A86" w:rsidRDefault="00353B69" w:rsidP="00BE2A86">
            <w:pPr>
              <w:rPr>
                <w:sz w:val="20"/>
              </w:rPr>
            </w:pPr>
            <w:r w:rsidRPr="00BE2A86">
              <w:rPr>
                <w:sz w:val="20"/>
              </w:rPr>
              <w:t>Возвращено в бюджет</w:t>
            </w:r>
            <w:r w:rsidR="00BE2A86" w:rsidRPr="00BE2A86">
              <w:rPr>
                <w:sz w:val="20"/>
              </w:rPr>
              <w:t xml:space="preserve"> городского округа</w:t>
            </w:r>
            <w:r w:rsidRPr="00BE2A86">
              <w:rPr>
                <w:sz w:val="20"/>
              </w:rPr>
              <w:t>, всего:</w:t>
            </w:r>
          </w:p>
        </w:tc>
        <w:tc>
          <w:tcPr>
            <w:tcW w:w="101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  <w:r w:rsidRPr="00BE2A86">
              <w:rPr>
                <w:sz w:val="20"/>
              </w:rPr>
              <w:t>0400</w:t>
            </w: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  <w:r w:rsidRPr="00BE2A86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BE2A86" w:rsidRDefault="00353B69" w:rsidP="00F67B81">
            <w:pPr>
              <w:rPr>
                <w:sz w:val="20"/>
              </w:rPr>
            </w:pPr>
            <w:r w:rsidRPr="00BE2A86">
              <w:rPr>
                <w:sz w:val="20"/>
              </w:rPr>
              <w:t xml:space="preserve">    в том числе:</w:t>
            </w:r>
          </w:p>
          <w:p w:rsidR="00353B69" w:rsidRPr="00BE2A86" w:rsidRDefault="00353B69" w:rsidP="00C1268F">
            <w:pPr>
              <w:rPr>
                <w:sz w:val="20"/>
              </w:rPr>
            </w:pPr>
            <w:r w:rsidRPr="00BE2A86">
              <w:rPr>
                <w:sz w:val="20"/>
              </w:rPr>
              <w:t xml:space="preserve">    израсходовано не по целевому назначению</w:t>
            </w:r>
          </w:p>
        </w:tc>
        <w:tc>
          <w:tcPr>
            <w:tcW w:w="101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  <w:p w:rsidR="00353B69" w:rsidRPr="00BE2A86" w:rsidRDefault="00353B69" w:rsidP="00901990">
            <w:pPr>
              <w:jc w:val="center"/>
              <w:rPr>
                <w:sz w:val="20"/>
              </w:rPr>
            </w:pPr>
            <w:r w:rsidRPr="00BE2A86">
              <w:rPr>
                <w:sz w:val="20"/>
              </w:rPr>
              <w:t>0410</w:t>
            </w: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  <w:p w:rsidR="00353B69" w:rsidRPr="00BE2A86" w:rsidRDefault="00353B69" w:rsidP="00901990">
            <w:pPr>
              <w:jc w:val="center"/>
              <w:rPr>
                <w:sz w:val="20"/>
              </w:rPr>
            </w:pPr>
            <w:r w:rsidRPr="00BE2A86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BE2A86" w:rsidRDefault="00353B69" w:rsidP="00C1268F">
            <w:pPr>
              <w:rPr>
                <w:sz w:val="20"/>
              </w:rPr>
            </w:pPr>
            <w:r w:rsidRPr="00BE2A86">
              <w:rPr>
                <w:sz w:val="20"/>
              </w:rPr>
              <w:t xml:space="preserve">    в результате применения штрафных санкций</w:t>
            </w:r>
          </w:p>
        </w:tc>
        <w:tc>
          <w:tcPr>
            <w:tcW w:w="101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  <w:r w:rsidRPr="00BE2A86">
              <w:rPr>
                <w:sz w:val="20"/>
              </w:rPr>
              <w:t>0420</w:t>
            </w: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  <w:r w:rsidRPr="00BE2A86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BE2A86" w:rsidRDefault="00353B69" w:rsidP="00C1268F">
            <w:pPr>
              <w:rPr>
                <w:sz w:val="20"/>
              </w:rPr>
            </w:pPr>
            <w:r w:rsidRPr="00BE2A86">
              <w:rPr>
                <w:sz w:val="20"/>
              </w:rPr>
              <w:t xml:space="preserve">    в сумме остатка Субсидии на начало года, потребность в которой не подтверждена</w:t>
            </w:r>
          </w:p>
        </w:tc>
        <w:tc>
          <w:tcPr>
            <w:tcW w:w="101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  <w:p w:rsidR="00353B69" w:rsidRPr="00BE2A86" w:rsidRDefault="00353B69" w:rsidP="00901990">
            <w:pPr>
              <w:jc w:val="center"/>
              <w:rPr>
                <w:sz w:val="20"/>
              </w:rPr>
            </w:pPr>
            <w:r w:rsidRPr="00BE2A86">
              <w:rPr>
                <w:sz w:val="20"/>
              </w:rPr>
              <w:t>0430</w:t>
            </w: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BE2A86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B35A5" w:rsidRDefault="00353B69" w:rsidP="00C1268F">
            <w:pPr>
              <w:rPr>
                <w:sz w:val="20"/>
              </w:rPr>
            </w:pPr>
            <w:r w:rsidRPr="00CB35A5">
              <w:rPr>
                <w:sz w:val="20"/>
              </w:rPr>
              <w:t xml:space="preserve"> </w:t>
            </w:r>
            <w:r w:rsidR="00CB35A5" w:rsidRPr="00CB35A5">
              <w:rPr>
                <w:sz w:val="20"/>
              </w:rPr>
              <w:t xml:space="preserve">   в сумме возврата дебиторской </w:t>
            </w:r>
            <w:r w:rsidRPr="00CB35A5">
              <w:rPr>
                <w:sz w:val="20"/>
              </w:rPr>
              <w:t>задолженности прошлых лет, решение об использовании которой не принято</w:t>
            </w:r>
          </w:p>
        </w:tc>
        <w:tc>
          <w:tcPr>
            <w:tcW w:w="101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  <w:r w:rsidRPr="00CB35A5">
              <w:rPr>
                <w:sz w:val="20"/>
              </w:rPr>
              <w:t>0440</w:t>
            </w: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B35A5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B35A5" w:rsidRDefault="00353B69" w:rsidP="00F67B81">
            <w:pPr>
              <w:rPr>
                <w:sz w:val="20"/>
              </w:rPr>
            </w:pPr>
            <w:r w:rsidRPr="00CB35A5">
              <w:rPr>
                <w:sz w:val="20"/>
              </w:rPr>
              <w:t>Остаток Субсидии на конец отчетного периода, всего:</w:t>
            </w:r>
          </w:p>
        </w:tc>
        <w:tc>
          <w:tcPr>
            <w:tcW w:w="101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  <w:r w:rsidRPr="00CB35A5">
              <w:rPr>
                <w:sz w:val="20"/>
              </w:rPr>
              <w:t>0500</w:t>
            </w: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  <w:r w:rsidRPr="00CB35A5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B35A5" w:rsidRDefault="00353B69" w:rsidP="00F67B81">
            <w:pPr>
              <w:rPr>
                <w:sz w:val="20"/>
              </w:rPr>
            </w:pPr>
            <w:r w:rsidRPr="00CB35A5">
              <w:rPr>
                <w:sz w:val="20"/>
              </w:rPr>
              <w:t xml:space="preserve">    в том числе:</w:t>
            </w:r>
          </w:p>
          <w:p w:rsidR="00353B69" w:rsidRPr="00CB35A5" w:rsidRDefault="00353B69" w:rsidP="00F67B81">
            <w:pPr>
              <w:rPr>
                <w:sz w:val="20"/>
              </w:rPr>
            </w:pPr>
            <w:r w:rsidRPr="00CB35A5">
              <w:rPr>
                <w:sz w:val="20"/>
              </w:rPr>
              <w:t xml:space="preserve">    требуется направление на те же цели</w:t>
            </w:r>
          </w:p>
        </w:tc>
        <w:tc>
          <w:tcPr>
            <w:tcW w:w="101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  <w:r w:rsidRPr="00CB35A5">
              <w:rPr>
                <w:sz w:val="20"/>
              </w:rPr>
              <w:t>0510</w:t>
            </w: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  <w:r w:rsidRPr="00CB35A5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B35A5" w:rsidRDefault="00353B69" w:rsidP="00CB35A5">
            <w:pPr>
              <w:rPr>
                <w:sz w:val="20"/>
              </w:rPr>
            </w:pPr>
            <w:r w:rsidRPr="00CB35A5">
              <w:rPr>
                <w:sz w:val="20"/>
              </w:rPr>
              <w:t xml:space="preserve">    подлежит возврату в бюджет</w:t>
            </w:r>
            <w:r w:rsidR="00CB35A5" w:rsidRPr="00CB35A5">
              <w:rPr>
                <w:sz w:val="20"/>
              </w:rPr>
              <w:t xml:space="preserve"> городского округа</w:t>
            </w:r>
          </w:p>
        </w:tc>
        <w:tc>
          <w:tcPr>
            <w:tcW w:w="101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  <w:r w:rsidRPr="00CB35A5">
              <w:rPr>
                <w:sz w:val="20"/>
              </w:rPr>
              <w:t>0520</w:t>
            </w: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  <w:r w:rsidRPr="00CB35A5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</w:tr>
      <w:tr w:rsidR="00353B69" w:rsidRPr="00CD2AE9" w:rsidTr="00353B69">
        <w:trPr>
          <w:trHeight w:val="178"/>
        </w:trPr>
        <w:tc>
          <w:tcPr>
            <w:tcW w:w="4340" w:type="dxa"/>
            <w:shd w:val="clear" w:color="auto" w:fill="auto"/>
          </w:tcPr>
          <w:p w:rsidR="00353B69" w:rsidRPr="00CB35A5" w:rsidRDefault="00353B69" w:rsidP="00F67B81">
            <w:pPr>
              <w:rPr>
                <w:sz w:val="20"/>
              </w:rPr>
            </w:pPr>
            <w:r w:rsidRPr="00CB35A5">
              <w:rPr>
                <w:sz w:val="20"/>
              </w:rPr>
              <w:t xml:space="preserve">    </w:t>
            </w:r>
            <w:proofErr w:type="spellStart"/>
            <w:r w:rsidRPr="00CB35A5">
              <w:rPr>
                <w:sz w:val="20"/>
              </w:rPr>
              <w:t>Справочно</w:t>
            </w:r>
            <w:proofErr w:type="spellEnd"/>
            <w:r w:rsidRPr="00CB35A5">
              <w:rPr>
                <w:sz w:val="20"/>
              </w:rPr>
              <w:t>: выплаты по расходам за счет</w:t>
            </w:r>
            <w:r w:rsidR="00BE2A86" w:rsidRPr="00CB35A5">
              <w:rPr>
                <w:sz w:val="20"/>
              </w:rPr>
              <w:t xml:space="preserve"> </w:t>
            </w:r>
            <w:r w:rsidRPr="00CB35A5">
              <w:rPr>
                <w:sz w:val="20"/>
              </w:rPr>
              <w:t>процентов, полученных от размещения средств Субсидии на депозитах</w:t>
            </w:r>
          </w:p>
        </w:tc>
        <w:tc>
          <w:tcPr>
            <w:tcW w:w="101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  <w:r w:rsidRPr="00CB35A5">
              <w:rPr>
                <w:sz w:val="20"/>
              </w:rPr>
              <w:t>0550</w:t>
            </w: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  <w:p w:rsidR="00353B69" w:rsidRPr="00CB35A5" w:rsidRDefault="00353B69" w:rsidP="00901990">
            <w:pPr>
              <w:jc w:val="center"/>
              <w:rPr>
                <w:sz w:val="20"/>
              </w:rPr>
            </w:pPr>
            <w:r w:rsidRPr="00CB35A5">
              <w:rPr>
                <w:sz w:val="20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688" w:type="dxa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714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53B69" w:rsidRPr="00CB35A5" w:rsidRDefault="00353B69" w:rsidP="00901990">
            <w:pPr>
              <w:jc w:val="center"/>
              <w:rPr>
                <w:sz w:val="20"/>
              </w:rPr>
            </w:pPr>
          </w:p>
        </w:tc>
      </w:tr>
    </w:tbl>
    <w:p w:rsidR="00F67B81" w:rsidRPr="005461A7" w:rsidRDefault="00F67B81" w:rsidP="00F67B81">
      <w:pPr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4"/>
          <w:szCs w:val="24"/>
          <w:lang w:eastAsia="en-US"/>
        </w:rPr>
      </w:pPr>
      <w:r w:rsidRPr="00CD2AE9">
        <w:rPr>
          <w:rFonts w:eastAsia="Calibri"/>
          <w:i/>
          <w:szCs w:val="28"/>
          <w:highlight w:val="yellow"/>
          <w:lang w:eastAsia="en-US"/>
        </w:rPr>
        <w:br w:type="page"/>
      </w:r>
      <w:r w:rsidRPr="005461A7">
        <w:rPr>
          <w:rFonts w:eastAsia="Calibri"/>
          <w:b/>
          <w:bCs/>
          <w:sz w:val="24"/>
          <w:szCs w:val="24"/>
          <w:lang w:eastAsia="en-US"/>
        </w:rPr>
        <w:lastRenderedPageBreak/>
        <w:t>Раздел 2. Сведения об обязательствах, источником финансового обеспечения которых являются средства Субсидии</w:t>
      </w:r>
      <w:r w:rsidRPr="005461A7">
        <w:rPr>
          <w:rStyle w:val="af7"/>
          <w:rFonts w:eastAsia="Calibri"/>
          <w:b/>
          <w:bCs/>
          <w:sz w:val="24"/>
          <w:szCs w:val="24"/>
          <w:lang w:eastAsia="en-US"/>
        </w:rPr>
        <w:footnoteReference w:id="8"/>
      </w:r>
    </w:p>
    <w:tbl>
      <w:tblPr>
        <w:tblW w:w="1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134"/>
        <w:gridCol w:w="1710"/>
        <w:gridCol w:w="842"/>
        <w:gridCol w:w="1701"/>
        <w:gridCol w:w="1701"/>
        <w:gridCol w:w="1985"/>
        <w:gridCol w:w="1920"/>
      </w:tblGrid>
      <w:tr w:rsidR="00F67B81" w:rsidRPr="005461A7" w:rsidTr="00D1481A">
        <w:trPr>
          <w:trHeight w:val="83"/>
        </w:trPr>
        <w:tc>
          <w:tcPr>
            <w:tcW w:w="4644" w:type="dxa"/>
            <w:vMerge w:val="restart"/>
            <w:shd w:val="clear" w:color="auto" w:fill="auto"/>
            <w:vAlign w:val="center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  <w:r w:rsidRPr="005461A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  <w:r w:rsidRPr="005461A7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F67B81" w:rsidRPr="005461A7" w:rsidRDefault="00F67B81" w:rsidP="00901990">
            <w:pPr>
              <w:spacing w:line="204" w:lineRule="auto"/>
              <w:jc w:val="center"/>
              <w:rPr>
                <w:sz w:val="24"/>
                <w:szCs w:val="24"/>
                <w:vertAlign w:val="superscript"/>
              </w:rPr>
            </w:pPr>
            <w:r w:rsidRPr="005461A7">
              <w:rPr>
                <w:sz w:val="24"/>
                <w:szCs w:val="24"/>
              </w:rPr>
              <w:t>Код направления расходования Субсидии</w:t>
            </w:r>
            <w:r w:rsidRPr="005461A7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149" w:type="dxa"/>
            <w:gridSpan w:val="5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  <w:r w:rsidRPr="005461A7">
              <w:rPr>
                <w:sz w:val="24"/>
                <w:szCs w:val="24"/>
              </w:rPr>
              <w:t>Сумма</w:t>
            </w:r>
          </w:p>
        </w:tc>
      </w:tr>
      <w:tr w:rsidR="00F67B81" w:rsidRPr="005461A7" w:rsidTr="00D1481A">
        <w:trPr>
          <w:trHeight w:val="225"/>
        </w:trPr>
        <w:tc>
          <w:tcPr>
            <w:tcW w:w="4644" w:type="dxa"/>
            <w:vMerge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vMerge w:val="restart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  <w:r w:rsidRPr="005461A7">
              <w:rPr>
                <w:sz w:val="24"/>
                <w:szCs w:val="24"/>
              </w:rPr>
              <w:t>итого</w:t>
            </w:r>
          </w:p>
        </w:tc>
        <w:tc>
          <w:tcPr>
            <w:tcW w:w="7307" w:type="dxa"/>
            <w:gridSpan w:val="4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vertAlign w:val="superscript"/>
              </w:rPr>
            </w:pPr>
            <w:r w:rsidRPr="005461A7">
              <w:rPr>
                <w:sz w:val="24"/>
                <w:szCs w:val="24"/>
              </w:rPr>
              <w:t>в том числе:</w:t>
            </w:r>
            <w:r w:rsidRPr="005461A7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F67B81" w:rsidRPr="005461A7" w:rsidTr="00D1481A">
        <w:trPr>
          <w:trHeight w:val="231"/>
        </w:trPr>
        <w:tc>
          <w:tcPr>
            <w:tcW w:w="4644" w:type="dxa"/>
            <w:vMerge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2" w:type="dxa"/>
            <w:vMerge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</w:pPr>
            <w:r w:rsidRPr="005461A7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  <w:r w:rsidRPr="005461A7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  <w:r w:rsidRPr="005461A7">
              <w:rPr>
                <w:sz w:val="24"/>
                <w:szCs w:val="24"/>
              </w:rPr>
              <w:t>на __.__.20__</w:t>
            </w: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4"/>
                <w:szCs w:val="24"/>
              </w:rPr>
            </w:pPr>
            <w:r w:rsidRPr="005461A7">
              <w:rPr>
                <w:sz w:val="24"/>
                <w:szCs w:val="24"/>
              </w:rPr>
              <w:t>на __.__.20__</w:t>
            </w:r>
          </w:p>
        </w:tc>
      </w:tr>
    </w:tbl>
    <w:p w:rsidR="00F67B81" w:rsidRPr="005461A7" w:rsidRDefault="00F67B81" w:rsidP="00F67B81">
      <w:pPr>
        <w:spacing w:line="14" w:lineRule="auto"/>
      </w:pPr>
    </w:p>
    <w:tbl>
      <w:tblPr>
        <w:tblW w:w="1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1134"/>
        <w:gridCol w:w="1710"/>
        <w:gridCol w:w="842"/>
        <w:gridCol w:w="1701"/>
        <w:gridCol w:w="1701"/>
        <w:gridCol w:w="1985"/>
        <w:gridCol w:w="1920"/>
      </w:tblGrid>
      <w:tr w:rsidR="00F67B81" w:rsidRPr="005461A7" w:rsidTr="00D1481A">
        <w:trPr>
          <w:trHeight w:val="184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2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3</w:t>
            </w: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7</w:t>
            </w: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8</w:t>
            </w: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90199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61A7">
              <w:rPr>
                <w:rFonts w:eastAsia="Calibri"/>
                <w:sz w:val="20"/>
                <w:lang w:eastAsia="en-US"/>
              </w:rPr>
              <w:t>Объем обязательств, принятых в целях достижения результата предоставления Субсидии, всего:</w:t>
            </w:r>
            <w:r w:rsidRPr="005461A7">
              <w:rPr>
                <w:sz w:val="20"/>
              </w:rPr>
              <w:t xml:space="preserve"> </w:t>
            </w:r>
            <w:r w:rsidRPr="005461A7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0600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в том числе:</w:t>
            </w:r>
          </w:p>
          <w:p w:rsidR="00F67B81" w:rsidRPr="005461A7" w:rsidRDefault="00F67B81" w:rsidP="00C1268F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по в</w:t>
            </w:r>
            <w:r w:rsidR="00C1268F" w:rsidRPr="005461A7">
              <w:rPr>
                <w:sz w:val="20"/>
              </w:rPr>
              <w:t>ыплатам  заработной платы персо</w:t>
            </w:r>
            <w:r w:rsidRPr="005461A7">
              <w:rPr>
                <w:sz w:val="20"/>
              </w:rPr>
              <w:t>налу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0610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по взносам на обязательное социальное </w:t>
            </w:r>
          </w:p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страхование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0620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по иным выплатам физическим лицам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0630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по закупкам работ и услуг, всего: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0640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5461A7">
        <w:trPr>
          <w:trHeight w:val="742"/>
          <w:tblHeader/>
        </w:trPr>
        <w:tc>
          <w:tcPr>
            <w:tcW w:w="4644" w:type="dxa"/>
            <w:shd w:val="clear" w:color="auto" w:fill="auto"/>
          </w:tcPr>
          <w:p w:rsidR="00C1268F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по закупкам непроизводственных активов, </w:t>
            </w:r>
          </w:p>
          <w:p w:rsidR="00C1268F" w:rsidRPr="005461A7" w:rsidRDefault="00C1268F" w:rsidP="00C1268F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нематериальных активов, матери</w:t>
            </w:r>
            <w:r w:rsidR="00F67B81" w:rsidRPr="005461A7">
              <w:rPr>
                <w:sz w:val="20"/>
              </w:rPr>
              <w:t xml:space="preserve">альных </w:t>
            </w:r>
          </w:p>
          <w:p w:rsidR="00F67B81" w:rsidRPr="005461A7" w:rsidRDefault="00C1268F" w:rsidP="00C1268F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</w:t>
            </w:r>
            <w:r w:rsidR="00F67B81" w:rsidRPr="005461A7">
              <w:rPr>
                <w:sz w:val="20"/>
              </w:rPr>
              <w:t>запасов и основных средств</w:t>
            </w:r>
            <w:r w:rsidR="005461A7" w:rsidRPr="005461A7">
              <w:rPr>
                <w:sz w:val="20"/>
              </w:rPr>
              <w:t>, всего</w:t>
            </w:r>
            <w:r w:rsidR="005461A7">
              <w:rPr>
                <w:sz w:val="20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0650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CD2AE9" w:rsidRDefault="00F67B81" w:rsidP="00F67B81">
            <w:pPr>
              <w:rPr>
                <w:sz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C1268F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по уплате налогов, сборов и иных платежей  </w:t>
            </w:r>
          </w:p>
          <w:p w:rsidR="00C1268F" w:rsidRPr="005461A7" w:rsidRDefault="00C1268F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</w:t>
            </w:r>
            <w:r w:rsidR="00F67B81" w:rsidRPr="005461A7">
              <w:rPr>
                <w:sz w:val="20"/>
              </w:rPr>
              <w:t xml:space="preserve">в бюджеты бюджетной системы Российской </w:t>
            </w:r>
          </w:p>
          <w:p w:rsidR="00C1268F" w:rsidRPr="005461A7" w:rsidRDefault="00C1268F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</w:t>
            </w:r>
            <w:r w:rsidR="00F67B81" w:rsidRPr="005461A7">
              <w:rPr>
                <w:sz w:val="20"/>
              </w:rPr>
              <w:t xml:space="preserve">Федерации, за исключением взносов на </w:t>
            </w:r>
          </w:p>
          <w:p w:rsidR="00F67B81" w:rsidRPr="005461A7" w:rsidRDefault="00C1268F" w:rsidP="00C1268F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</w:t>
            </w:r>
            <w:r w:rsidR="00F67B81" w:rsidRPr="005461A7">
              <w:rPr>
                <w:sz w:val="20"/>
              </w:rPr>
              <w:t>обязательное социальное страхование, всего</w:t>
            </w:r>
            <w:r w:rsidR="005461A7" w:rsidRPr="005461A7">
              <w:rPr>
                <w:sz w:val="20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0660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C1268F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по предоставлению средств иным </w:t>
            </w:r>
            <w:r w:rsidR="00C1268F" w:rsidRPr="005461A7">
              <w:rPr>
                <w:sz w:val="20"/>
              </w:rPr>
              <w:t>юридическим</w:t>
            </w:r>
          </w:p>
          <w:p w:rsidR="00C1268F" w:rsidRPr="005461A7" w:rsidRDefault="00C1268F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</w:t>
            </w:r>
            <w:r w:rsidR="00F67B81" w:rsidRPr="005461A7">
              <w:rPr>
                <w:sz w:val="20"/>
              </w:rPr>
              <w:t xml:space="preserve"> лицам, индивидуальным пред</w:t>
            </w:r>
            <w:r w:rsidRPr="005461A7">
              <w:rPr>
                <w:sz w:val="20"/>
              </w:rPr>
              <w:t>при</w:t>
            </w:r>
            <w:r w:rsidR="00F67B81" w:rsidRPr="005461A7">
              <w:rPr>
                <w:sz w:val="20"/>
              </w:rPr>
              <w:t xml:space="preserve">нимателям, </w:t>
            </w:r>
          </w:p>
          <w:p w:rsidR="00F67B81" w:rsidRPr="005461A7" w:rsidRDefault="00C1268F" w:rsidP="00C1268F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физическим лицам в форме</w:t>
            </w:r>
            <w:r w:rsidR="00F67B81" w:rsidRPr="005461A7">
              <w:rPr>
                <w:sz w:val="20"/>
              </w:rPr>
              <w:t xml:space="preserve"> гранта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0670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5461A7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C1268F" w:rsidRPr="005461A7" w:rsidRDefault="00F67B81" w:rsidP="00C1268F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по предоставлению средств иным юридическим </w:t>
            </w:r>
            <w:r w:rsidR="00C1268F" w:rsidRPr="005461A7">
              <w:rPr>
                <w:sz w:val="20"/>
              </w:rPr>
              <w:t xml:space="preserve"> </w:t>
            </w:r>
          </w:p>
          <w:p w:rsidR="00C1268F" w:rsidRPr="005461A7" w:rsidRDefault="00C1268F" w:rsidP="00C1268F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</w:t>
            </w:r>
            <w:r w:rsidR="00F67B81" w:rsidRPr="005461A7">
              <w:rPr>
                <w:sz w:val="20"/>
              </w:rPr>
              <w:t>лицам в форме вклада в уста</w:t>
            </w:r>
            <w:r w:rsidRPr="005461A7">
              <w:rPr>
                <w:sz w:val="20"/>
              </w:rPr>
              <w:t>в</w:t>
            </w:r>
            <w:r w:rsidR="00F67B81" w:rsidRPr="005461A7">
              <w:rPr>
                <w:sz w:val="20"/>
              </w:rPr>
              <w:t xml:space="preserve">ный </w:t>
            </w:r>
            <w:r w:rsidRPr="005461A7">
              <w:rPr>
                <w:sz w:val="20"/>
              </w:rPr>
              <w:t xml:space="preserve">(складочный) </w:t>
            </w:r>
          </w:p>
          <w:p w:rsidR="00C1268F" w:rsidRPr="005461A7" w:rsidRDefault="00C1268F" w:rsidP="00C1268F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капитал юридическо</w:t>
            </w:r>
            <w:r w:rsidR="00F67B81" w:rsidRPr="005461A7">
              <w:rPr>
                <w:sz w:val="20"/>
              </w:rPr>
              <w:t xml:space="preserve">го лица, в имущество </w:t>
            </w:r>
          </w:p>
          <w:p w:rsidR="00F67B81" w:rsidRPr="005461A7" w:rsidRDefault="00C1268F" w:rsidP="00C1268F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</w:t>
            </w:r>
            <w:r w:rsidR="00F67B81" w:rsidRPr="005461A7">
              <w:rPr>
                <w:sz w:val="20"/>
              </w:rPr>
              <w:t>юридического лица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0680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t xml:space="preserve">    по иным выплатам, всего: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  <w:r w:rsidRPr="005461A7">
              <w:rPr>
                <w:sz w:val="20"/>
              </w:rPr>
              <w:t>0690</w:t>
            </w: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5461A7" w:rsidRDefault="00F67B81" w:rsidP="00F67B81">
            <w:pPr>
              <w:rPr>
                <w:sz w:val="20"/>
              </w:rPr>
            </w:pPr>
            <w:r w:rsidRPr="005461A7">
              <w:rPr>
                <w:sz w:val="20"/>
              </w:rPr>
              <w:lastRenderedPageBreak/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5461A7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D1481A">
        <w:trPr>
          <w:trHeight w:val="178"/>
          <w:tblHeader/>
        </w:trPr>
        <w:tc>
          <w:tcPr>
            <w:tcW w:w="4644" w:type="dxa"/>
            <w:shd w:val="clear" w:color="auto" w:fill="auto"/>
          </w:tcPr>
          <w:p w:rsidR="00F67B81" w:rsidRPr="00CD2AE9" w:rsidRDefault="00F67B81" w:rsidP="00F67B81">
            <w:pPr>
              <w:rPr>
                <w:sz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10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842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1920" w:type="dxa"/>
            <w:shd w:val="clear" w:color="auto" w:fill="auto"/>
          </w:tcPr>
          <w:p w:rsidR="00F67B81" w:rsidRPr="00CD2AE9" w:rsidRDefault="00F67B81" w:rsidP="00901990">
            <w:pPr>
              <w:jc w:val="center"/>
              <w:rPr>
                <w:sz w:val="20"/>
                <w:highlight w:val="yellow"/>
              </w:rPr>
            </w:pPr>
          </w:p>
        </w:tc>
      </w:tr>
    </w:tbl>
    <w:p w:rsidR="004F041F" w:rsidRDefault="004F041F" w:rsidP="00DA6B8C">
      <w:pPr>
        <w:jc w:val="center"/>
        <w:rPr>
          <w:b/>
          <w:bCs/>
          <w:sz w:val="24"/>
          <w:szCs w:val="24"/>
        </w:rPr>
      </w:pPr>
    </w:p>
    <w:p w:rsidR="00F67B81" w:rsidRPr="00810FBD" w:rsidRDefault="00F67B81" w:rsidP="00DA6B8C">
      <w:pPr>
        <w:jc w:val="center"/>
        <w:rPr>
          <w:b/>
          <w:bCs/>
          <w:sz w:val="24"/>
          <w:szCs w:val="24"/>
        </w:rPr>
      </w:pPr>
      <w:r w:rsidRPr="00810FBD">
        <w:rPr>
          <w:b/>
          <w:bCs/>
          <w:sz w:val="24"/>
          <w:szCs w:val="24"/>
        </w:rPr>
        <w:t>Раздел 3. Сведения о средствах, размещаемых на депозитах и полученных доходах</w:t>
      </w:r>
      <w:r w:rsidRPr="00810FBD">
        <w:rPr>
          <w:rStyle w:val="af7"/>
          <w:b/>
          <w:bCs/>
          <w:sz w:val="24"/>
          <w:szCs w:val="24"/>
        </w:rPr>
        <w:footnoteReference w:id="9"/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134"/>
        <w:gridCol w:w="1710"/>
        <w:gridCol w:w="841"/>
        <w:gridCol w:w="1701"/>
        <w:gridCol w:w="1985"/>
        <w:gridCol w:w="1842"/>
        <w:gridCol w:w="2126"/>
      </w:tblGrid>
      <w:tr w:rsidR="00F67B81" w:rsidRPr="00810FBD" w:rsidTr="00810FBD">
        <w:trPr>
          <w:trHeight w:val="405"/>
        </w:trPr>
        <w:tc>
          <w:tcPr>
            <w:tcW w:w="3936" w:type="dxa"/>
            <w:vMerge w:val="restart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10FBD">
              <w:rPr>
                <w:sz w:val="24"/>
                <w:szCs w:val="24"/>
              </w:rPr>
              <w:t>Код направления расходования Субсидии</w:t>
            </w:r>
            <w:r w:rsidRPr="00810FBD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495" w:type="dxa"/>
            <w:gridSpan w:val="5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Сумма</w:t>
            </w:r>
          </w:p>
        </w:tc>
      </w:tr>
      <w:tr w:rsidR="00F67B81" w:rsidRPr="00810FBD" w:rsidTr="00810FBD">
        <w:trPr>
          <w:trHeight w:val="225"/>
        </w:trPr>
        <w:tc>
          <w:tcPr>
            <w:tcW w:w="3936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vMerge w:val="restart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итого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vertAlign w:val="superscript"/>
              </w:rPr>
            </w:pPr>
            <w:r w:rsidRPr="00810FBD">
              <w:rPr>
                <w:sz w:val="24"/>
                <w:szCs w:val="24"/>
              </w:rPr>
              <w:t>в том числе:</w:t>
            </w:r>
            <w:r w:rsidRPr="00810FBD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F67B81" w:rsidRPr="00810FBD" w:rsidTr="00810FBD">
        <w:trPr>
          <w:trHeight w:val="440"/>
        </w:trPr>
        <w:tc>
          <w:tcPr>
            <w:tcW w:w="3936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</w:pPr>
            <w:r w:rsidRPr="00810FBD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на __.__.20__</w:t>
            </w: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на __.__.20__</w:t>
            </w:r>
          </w:p>
        </w:tc>
        <w:tc>
          <w:tcPr>
            <w:tcW w:w="2126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на __.__.20__</w:t>
            </w:r>
          </w:p>
        </w:tc>
      </w:tr>
    </w:tbl>
    <w:p w:rsidR="00F67B81" w:rsidRPr="00810FBD" w:rsidRDefault="00F67B81" w:rsidP="00F67B81">
      <w:pPr>
        <w:spacing w:line="14" w:lineRule="auto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134"/>
        <w:gridCol w:w="1710"/>
        <w:gridCol w:w="841"/>
        <w:gridCol w:w="1701"/>
        <w:gridCol w:w="1985"/>
        <w:gridCol w:w="1842"/>
        <w:gridCol w:w="2127"/>
      </w:tblGrid>
      <w:tr w:rsidR="00F67B81" w:rsidRPr="00810FBD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2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3</w:t>
            </w: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8</w:t>
            </w:r>
          </w:p>
        </w:tc>
      </w:tr>
      <w:tr w:rsidR="00F67B81" w:rsidRPr="00CD2AE9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0700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0710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810FBD">
        <w:trPr>
          <w:trHeight w:val="529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 xml:space="preserve">    в том числе:</w:t>
            </w:r>
          </w:p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 xml:space="preserve">    в том числе возврат суммы депозита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0711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  <w:tr w:rsidR="00810FBD" w:rsidRPr="00CD2AE9" w:rsidTr="00810FBD">
        <w:trPr>
          <w:trHeight w:val="269"/>
          <w:tblHeader/>
        </w:trPr>
        <w:tc>
          <w:tcPr>
            <w:tcW w:w="3936" w:type="dxa"/>
            <w:shd w:val="clear" w:color="auto" w:fill="auto"/>
          </w:tcPr>
          <w:p w:rsidR="00810FBD" w:rsidRPr="00810FBD" w:rsidRDefault="00810FBD" w:rsidP="0090199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проценты по депозитам</w:t>
            </w:r>
          </w:p>
        </w:tc>
        <w:tc>
          <w:tcPr>
            <w:tcW w:w="1134" w:type="dxa"/>
            <w:shd w:val="clear" w:color="auto" w:fill="auto"/>
          </w:tcPr>
          <w:p w:rsidR="00810FBD" w:rsidRPr="00810FBD" w:rsidRDefault="00810FBD" w:rsidP="009019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0712</w:t>
            </w:r>
          </w:p>
        </w:tc>
        <w:tc>
          <w:tcPr>
            <w:tcW w:w="1710" w:type="dxa"/>
            <w:shd w:val="clear" w:color="auto" w:fill="auto"/>
          </w:tcPr>
          <w:p w:rsidR="00810FBD" w:rsidRPr="00810FBD" w:rsidRDefault="00810FBD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810FBD" w:rsidRPr="00810FBD" w:rsidRDefault="00810FBD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10FBD" w:rsidRPr="00810FBD" w:rsidRDefault="00810FBD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810FBD" w:rsidRPr="00810FBD" w:rsidRDefault="00810FBD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810FBD" w:rsidRPr="00810FBD" w:rsidRDefault="00810FBD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810FBD" w:rsidRPr="00810FBD" w:rsidRDefault="00810FBD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>Перечислено на депозит в течение финансового года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0720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0730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 xml:space="preserve">    из них:</w:t>
            </w:r>
          </w:p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 xml:space="preserve">    средств Субсидии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0731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 xml:space="preserve">    </w:t>
            </w:r>
            <w:r w:rsidR="00810FBD" w:rsidRPr="00810FBD">
              <w:rPr>
                <w:sz w:val="20"/>
              </w:rPr>
              <w:t>п</w:t>
            </w:r>
            <w:r w:rsidRPr="00810FBD">
              <w:rPr>
                <w:sz w:val="20"/>
              </w:rPr>
              <w:t xml:space="preserve">роценты, начисленные по депозитному    </w:t>
            </w:r>
          </w:p>
          <w:p w:rsidR="00F67B81" w:rsidRPr="00810FBD" w:rsidRDefault="00F67B81" w:rsidP="00901990">
            <w:pPr>
              <w:jc w:val="both"/>
              <w:rPr>
                <w:sz w:val="20"/>
              </w:rPr>
            </w:pPr>
            <w:r w:rsidRPr="00810FBD">
              <w:rPr>
                <w:sz w:val="20"/>
              </w:rPr>
              <w:t xml:space="preserve">    договору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0732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10FBD">
              <w:rPr>
                <w:rFonts w:eastAsia="Calibri"/>
                <w:sz w:val="20"/>
                <w:lang w:eastAsia="en-US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0740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810FBD">
              <w:rPr>
                <w:rFonts w:eastAsia="Calibri"/>
                <w:sz w:val="20"/>
                <w:lang w:eastAsia="en-US"/>
              </w:rPr>
              <w:t>Справочно</w:t>
            </w:r>
            <w:proofErr w:type="spellEnd"/>
            <w:r w:rsidRPr="00810FBD">
              <w:rPr>
                <w:rFonts w:eastAsia="Calibri"/>
                <w:sz w:val="20"/>
                <w:lang w:eastAsia="en-US"/>
              </w:rPr>
              <w:t>:</w:t>
            </w:r>
          </w:p>
          <w:p w:rsidR="00F67B81" w:rsidRPr="00810FBD" w:rsidRDefault="00F67B81" w:rsidP="0090199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10FBD">
              <w:rPr>
                <w:rFonts w:eastAsia="Calibri"/>
                <w:sz w:val="20"/>
                <w:lang w:eastAsia="en-US"/>
              </w:rPr>
              <w:t>средний остаток средств на депозитном счете на отчетную дату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0750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  <w:tr w:rsidR="00F67B81" w:rsidRPr="00CD2AE9" w:rsidTr="00810FBD">
        <w:trPr>
          <w:trHeight w:val="178"/>
          <w:tblHeader/>
        </w:trPr>
        <w:tc>
          <w:tcPr>
            <w:tcW w:w="3936" w:type="dxa"/>
            <w:shd w:val="clear" w:color="auto" w:fill="auto"/>
          </w:tcPr>
          <w:p w:rsidR="00F67B81" w:rsidRPr="00810FBD" w:rsidRDefault="00F67B81" w:rsidP="0090199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10FBD">
              <w:rPr>
                <w:rFonts w:eastAsia="Calibri"/>
                <w:sz w:val="20"/>
                <w:lang w:eastAsia="en-US"/>
              </w:rPr>
              <w:t>средний процент, предусмотренный договором депозитного счета</w:t>
            </w:r>
          </w:p>
        </w:tc>
        <w:tc>
          <w:tcPr>
            <w:tcW w:w="1134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  <w:p w:rsidR="00F67B81" w:rsidRPr="00810FBD" w:rsidRDefault="00F67B81" w:rsidP="00901990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0760</w:t>
            </w:r>
          </w:p>
        </w:tc>
        <w:tc>
          <w:tcPr>
            <w:tcW w:w="171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84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0"/>
              </w:rPr>
            </w:pPr>
          </w:p>
        </w:tc>
      </w:tr>
    </w:tbl>
    <w:p w:rsidR="00DA6B8C" w:rsidRPr="00CD2AE9" w:rsidRDefault="00DA6B8C" w:rsidP="00DA6B8C">
      <w:pPr>
        <w:jc w:val="center"/>
        <w:rPr>
          <w:b/>
          <w:bCs/>
          <w:sz w:val="24"/>
          <w:szCs w:val="24"/>
          <w:highlight w:val="yellow"/>
        </w:rPr>
      </w:pPr>
    </w:p>
    <w:p w:rsidR="00F67B81" w:rsidRPr="00810FBD" w:rsidRDefault="00DA6B8C" w:rsidP="00DA6B8C">
      <w:pPr>
        <w:jc w:val="center"/>
        <w:rPr>
          <w:b/>
          <w:bCs/>
          <w:sz w:val="24"/>
          <w:szCs w:val="24"/>
        </w:rPr>
      </w:pPr>
      <w:r w:rsidRPr="00810FBD">
        <w:rPr>
          <w:b/>
          <w:bCs/>
          <w:sz w:val="24"/>
          <w:szCs w:val="24"/>
        </w:rPr>
        <w:t>Р</w:t>
      </w:r>
      <w:r w:rsidR="00F67B81" w:rsidRPr="00810FBD">
        <w:rPr>
          <w:b/>
          <w:bCs/>
          <w:sz w:val="24"/>
          <w:szCs w:val="24"/>
        </w:rPr>
        <w:t>аздел 4. Сведения о расходах на организацию предоставления средств государственной поддержки</w:t>
      </w:r>
      <w:r w:rsidR="00F67B81" w:rsidRPr="00810FBD">
        <w:rPr>
          <w:rStyle w:val="af7"/>
          <w:b/>
          <w:bCs/>
          <w:sz w:val="24"/>
          <w:szCs w:val="24"/>
        </w:rPr>
        <w:footnoteReference w:id="10"/>
      </w:r>
    </w:p>
    <w:tbl>
      <w:tblPr>
        <w:tblW w:w="15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134"/>
        <w:gridCol w:w="1710"/>
        <w:gridCol w:w="699"/>
        <w:gridCol w:w="1701"/>
        <w:gridCol w:w="1701"/>
        <w:gridCol w:w="1985"/>
        <w:gridCol w:w="1920"/>
      </w:tblGrid>
      <w:tr w:rsidR="00F67B81" w:rsidRPr="00CD2AE9" w:rsidTr="00901990">
        <w:trPr>
          <w:trHeight w:val="405"/>
        </w:trPr>
        <w:tc>
          <w:tcPr>
            <w:tcW w:w="4786" w:type="dxa"/>
            <w:vMerge w:val="restart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  <w:vertAlign w:val="superscript"/>
              </w:rPr>
            </w:pPr>
            <w:r w:rsidRPr="00810FBD">
              <w:rPr>
                <w:sz w:val="24"/>
                <w:szCs w:val="24"/>
              </w:rPr>
              <w:t>Код направления расходования Субсидии</w:t>
            </w:r>
            <w:r w:rsidRPr="00810FBD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006" w:type="dxa"/>
            <w:gridSpan w:val="5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Сумма</w:t>
            </w:r>
          </w:p>
        </w:tc>
      </w:tr>
      <w:tr w:rsidR="00F67B81" w:rsidRPr="00CD2AE9" w:rsidTr="00901990">
        <w:trPr>
          <w:trHeight w:val="225"/>
        </w:trPr>
        <w:tc>
          <w:tcPr>
            <w:tcW w:w="4786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 w:val="restart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итого</w:t>
            </w:r>
          </w:p>
        </w:tc>
        <w:tc>
          <w:tcPr>
            <w:tcW w:w="7307" w:type="dxa"/>
            <w:gridSpan w:val="4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vertAlign w:val="superscript"/>
              </w:rPr>
            </w:pPr>
            <w:r w:rsidRPr="00810FBD">
              <w:rPr>
                <w:sz w:val="24"/>
                <w:szCs w:val="24"/>
              </w:rPr>
              <w:t>в том числе:</w:t>
            </w:r>
            <w:r w:rsidRPr="00810FBD"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F67B81" w:rsidRPr="00CD2AE9" w:rsidTr="00901990">
        <w:trPr>
          <w:trHeight w:val="440"/>
        </w:trPr>
        <w:tc>
          <w:tcPr>
            <w:tcW w:w="4786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</w:pPr>
            <w:r w:rsidRPr="00810FBD">
              <w:rPr>
                <w:sz w:val="24"/>
                <w:szCs w:val="24"/>
              </w:rPr>
              <w:t>на __.__.20__</w:t>
            </w:r>
          </w:p>
        </w:tc>
        <w:tc>
          <w:tcPr>
            <w:tcW w:w="1701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на __.__.20__</w:t>
            </w:r>
          </w:p>
        </w:tc>
        <w:tc>
          <w:tcPr>
            <w:tcW w:w="1985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на __.__.20__</w:t>
            </w:r>
          </w:p>
        </w:tc>
        <w:tc>
          <w:tcPr>
            <w:tcW w:w="1920" w:type="dxa"/>
            <w:shd w:val="clear" w:color="auto" w:fill="auto"/>
          </w:tcPr>
          <w:p w:rsidR="00F67B81" w:rsidRPr="00810FBD" w:rsidRDefault="00F67B81" w:rsidP="00901990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4"/>
                <w:szCs w:val="24"/>
              </w:rPr>
              <w:t>на __.__.20__</w:t>
            </w:r>
          </w:p>
        </w:tc>
      </w:tr>
      <w:tr w:rsidR="00B70DEA" w:rsidRPr="00CD2AE9" w:rsidTr="00B70DEA">
        <w:trPr>
          <w:trHeight w:val="126"/>
        </w:trPr>
        <w:tc>
          <w:tcPr>
            <w:tcW w:w="4786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  <w:r w:rsidRPr="00810FBD">
              <w:rPr>
                <w:bCs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  <w:r w:rsidRPr="00810FBD">
              <w:rPr>
                <w:bCs/>
                <w:sz w:val="20"/>
              </w:rPr>
              <w:t>2</w:t>
            </w:r>
          </w:p>
        </w:tc>
        <w:tc>
          <w:tcPr>
            <w:tcW w:w="171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  <w:r w:rsidRPr="00810FBD">
              <w:rPr>
                <w:bCs/>
                <w:sz w:val="20"/>
              </w:rPr>
              <w:t>3</w:t>
            </w:r>
          </w:p>
        </w:tc>
        <w:tc>
          <w:tcPr>
            <w:tcW w:w="699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  <w:r w:rsidRPr="00810FBD">
              <w:rPr>
                <w:bCs/>
                <w:sz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  <w:r w:rsidRPr="00810FBD">
              <w:rPr>
                <w:bCs/>
                <w:sz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  <w:r w:rsidRPr="00810FBD">
              <w:rPr>
                <w:bCs/>
                <w:sz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  <w:r w:rsidRPr="00810FBD">
              <w:rPr>
                <w:bCs/>
                <w:sz w:val="20"/>
              </w:rPr>
              <w:t>7</w:t>
            </w:r>
          </w:p>
        </w:tc>
        <w:tc>
          <w:tcPr>
            <w:tcW w:w="192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  <w:r w:rsidRPr="00810FBD">
              <w:rPr>
                <w:bCs/>
                <w:sz w:val="20"/>
              </w:rPr>
              <w:t>8</w:t>
            </w:r>
          </w:p>
        </w:tc>
      </w:tr>
      <w:tr w:rsidR="00B70DEA" w:rsidRPr="00CD2AE9" w:rsidTr="00B70DEA">
        <w:trPr>
          <w:trHeight w:val="299"/>
        </w:trPr>
        <w:tc>
          <w:tcPr>
            <w:tcW w:w="4786" w:type="dxa"/>
            <w:shd w:val="clear" w:color="auto" w:fill="auto"/>
          </w:tcPr>
          <w:p w:rsidR="00B70DEA" w:rsidRPr="00810FBD" w:rsidRDefault="00B70DEA" w:rsidP="00B70DEA">
            <w:pPr>
              <w:rPr>
                <w:sz w:val="24"/>
                <w:szCs w:val="24"/>
              </w:rPr>
            </w:pPr>
            <w:r w:rsidRPr="00810FBD">
              <w:rPr>
                <w:sz w:val="20"/>
              </w:rPr>
              <w:t>Выплаты по расходам, всего:</w:t>
            </w:r>
            <w:r w:rsidRPr="00810FBD">
              <w:rPr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  <w:r w:rsidRPr="00810FBD">
              <w:rPr>
                <w:sz w:val="20"/>
              </w:rPr>
              <w:t>03000</w:t>
            </w:r>
          </w:p>
        </w:tc>
        <w:tc>
          <w:tcPr>
            <w:tcW w:w="171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901990">
        <w:trPr>
          <w:trHeight w:val="440"/>
        </w:trPr>
        <w:tc>
          <w:tcPr>
            <w:tcW w:w="4786" w:type="dxa"/>
            <w:shd w:val="clear" w:color="auto" w:fill="auto"/>
          </w:tcPr>
          <w:p w:rsidR="00B70DEA" w:rsidRPr="00810FBD" w:rsidRDefault="00B70DEA" w:rsidP="00B70D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0FBD">
              <w:rPr>
                <w:rFonts w:eastAsia="Calibri"/>
                <w:sz w:val="20"/>
                <w:lang w:eastAsia="en-US"/>
              </w:rPr>
              <w:t xml:space="preserve">    в том числе:</w:t>
            </w:r>
          </w:p>
          <w:p w:rsidR="00B70DEA" w:rsidRPr="00810FBD" w:rsidRDefault="00B70DEA" w:rsidP="00B70DEA">
            <w:pPr>
              <w:jc w:val="center"/>
              <w:rPr>
                <w:sz w:val="20"/>
              </w:rPr>
            </w:pPr>
            <w:r w:rsidRPr="00810FBD">
              <w:rPr>
                <w:rFonts w:eastAsia="Calibri"/>
                <w:sz w:val="20"/>
                <w:lang w:eastAsia="en-US"/>
              </w:rPr>
              <w:t xml:space="preserve">    выплаты заработной платы персоналу</w:t>
            </w:r>
          </w:p>
        </w:tc>
        <w:tc>
          <w:tcPr>
            <w:tcW w:w="1134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0"/>
              </w:rPr>
            </w:pPr>
          </w:p>
          <w:p w:rsidR="00B70DEA" w:rsidRPr="00810FBD" w:rsidRDefault="00B70DEA" w:rsidP="00B70DEA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03100</w:t>
            </w:r>
          </w:p>
        </w:tc>
        <w:tc>
          <w:tcPr>
            <w:tcW w:w="171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810FBD" w:rsidRDefault="00B70DEA" w:rsidP="00B70D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0FBD">
              <w:rPr>
                <w:rFonts w:eastAsia="Calibri"/>
                <w:sz w:val="20"/>
                <w:lang w:eastAsia="en-US"/>
              </w:rPr>
              <w:t xml:space="preserve">    взносы на обязательное социальное страхование</w:t>
            </w:r>
          </w:p>
        </w:tc>
        <w:tc>
          <w:tcPr>
            <w:tcW w:w="1134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03200</w:t>
            </w:r>
          </w:p>
        </w:tc>
        <w:tc>
          <w:tcPr>
            <w:tcW w:w="171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810FBD" w:rsidRDefault="00B70DEA" w:rsidP="00B70D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0FBD">
              <w:rPr>
                <w:rFonts w:eastAsia="Calibri"/>
                <w:sz w:val="20"/>
                <w:lang w:eastAsia="en-US"/>
              </w:rPr>
              <w:t xml:space="preserve">    иные выплаты физическим лицам</w:t>
            </w:r>
          </w:p>
        </w:tc>
        <w:tc>
          <w:tcPr>
            <w:tcW w:w="1134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03300</w:t>
            </w:r>
          </w:p>
        </w:tc>
        <w:tc>
          <w:tcPr>
            <w:tcW w:w="171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810FBD" w:rsidRDefault="00810FBD" w:rsidP="00B70D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810FBD">
              <w:rPr>
                <w:sz w:val="20"/>
              </w:rPr>
              <w:t xml:space="preserve">    закупка</w:t>
            </w:r>
            <w:r w:rsidR="00B70DEA" w:rsidRPr="00810FBD">
              <w:rPr>
                <w:sz w:val="20"/>
              </w:rPr>
              <w:t xml:space="preserve"> работ и услуг, всего:</w:t>
            </w:r>
          </w:p>
        </w:tc>
        <w:tc>
          <w:tcPr>
            <w:tcW w:w="1134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0"/>
              </w:rPr>
            </w:pPr>
            <w:r w:rsidRPr="00810FBD">
              <w:rPr>
                <w:sz w:val="20"/>
              </w:rPr>
              <w:t>03400</w:t>
            </w:r>
          </w:p>
        </w:tc>
        <w:tc>
          <w:tcPr>
            <w:tcW w:w="171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810FBD" w:rsidRDefault="00B70DEA" w:rsidP="00B70DE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10FBD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810FBD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2588">
              <w:rPr>
                <w:rFonts w:eastAsia="Calibri"/>
                <w:sz w:val="20"/>
                <w:lang w:eastAsia="en-US"/>
              </w:rPr>
              <w:t xml:space="preserve">    закупка </w:t>
            </w:r>
            <w:proofErr w:type="spellStart"/>
            <w:r w:rsidRPr="00FB2588">
              <w:rPr>
                <w:rFonts w:eastAsia="Calibri"/>
                <w:sz w:val="20"/>
                <w:lang w:eastAsia="en-US"/>
              </w:rPr>
              <w:t>непроизведенных</w:t>
            </w:r>
            <w:proofErr w:type="spellEnd"/>
            <w:r w:rsidRPr="00FB2588">
              <w:rPr>
                <w:rFonts w:eastAsia="Calibri"/>
                <w:sz w:val="20"/>
                <w:lang w:eastAsia="en-US"/>
              </w:rPr>
              <w:t xml:space="preserve"> активов, </w:t>
            </w:r>
          </w:p>
          <w:p w:rsidR="00B70DEA" w:rsidRPr="00FB2588" w:rsidRDefault="00B70DEA" w:rsidP="00B70D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2588">
              <w:rPr>
                <w:rFonts w:eastAsia="Calibri"/>
                <w:sz w:val="20"/>
                <w:lang w:eastAsia="en-US"/>
              </w:rPr>
              <w:t xml:space="preserve">    нематериальных активов, материальных </w:t>
            </w:r>
          </w:p>
          <w:p w:rsidR="00B70DEA" w:rsidRPr="00FB2588" w:rsidRDefault="00B70DEA" w:rsidP="00B70DE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2588">
              <w:rPr>
                <w:rFonts w:eastAsia="Calibri"/>
                <w:sz w:val="20"/>
                <w:lang w:eastAsia="en-US"/>
              </w:rPr>
              <w:t xml:space="preserve">    запасов и основных средств, всего:</w:t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  <w:p w:rsidR="00B70DEA" w:rsidRPr="00FB2588" w:rsidRDefault="00B70DEA" w:rsidP="00B70DEA">
            <w:pPr>
              <w:jc w:val="center"/>
              <w:rPr>
                <w:sz w:val="20"/>
              </w:rPr>
            </w:pPr>
            <w:r w:rsidRPr="00FB2588">
              <w:rPr>
                <w:sz w:val="20"/>
              </w:rPr>
              <w:t>03500</w:t>
            </w: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B2588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rPr>
                <w:sz w:val="20"/>
              </w:rPr>
            </w:pPr>
            <w:r w:rsidRPr="00FB2588">
              <w:rPr>
                <w:sz w:val="20"/>
              </w:rPr>
              <w:t xml:space="preserve">    уплата налогов, сборов и иных платежей </w:t>
            </w:r>
          </w:p>
          <w:p w:rsidR="00B70DEA" w:rsidRPr="00FB2588" w:rsidRDefault="00B70DEA" w:rsidP="00B70DEA">
            <w:pPr>
              <w:rPr>
                <w:sz w:val="20"/>
              </w:rPr>
            </w:pPr>
            <w:r w:rsidRPr="00FB2588">
              <w:rPr>
                <w:sz w:val="20"/>
              </w:rPr>
              <w:t xml:space="preserve">    в бюджеты бюджетной системы Российской  </w:t>
            </w:r>
          </w:p>
          <w:p w:rsidR="00B70DEA" w:rsidRPr="00FB2588" w:rsidRDefault="00B70DEA" w:rsidP="00B70DEA">
            <w:pPr>
              <w:rPr>
                <w:sz w:val="20"/>
              </w:rPr>
            </w:pPr>
            <w:r w:rsidRPr="00FB2588">
              <w:rPr>
                <w:sz w:val="20"/>
              </w:rPr>
              <w:t xml:space="preserve">    Федерации, за исключением взносов на  </w:t>
            </w:r>
          </w:p>
          <w:p w:rsidR="00B70DEA" w:rsidRPr="00FB2588" w:rsidRDefault="00B70DEA" w:rsidP="00B70DE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B2588">
              <w:rPr>
                <w:sz w:val="20"/>
              </w:rPr>
              <w:t xml:space="preserve">    обязательное социальное страхование, всего:</w:t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  <w:p w:rsidR="00B70DEA" w:rsidRPr="00FB2588" w:rsidRDefault="00B70DEA" w:rsidP="00B70DEA">
            <w:pPr>
              <w:jc w:val="center"/>
              <w:rPr>
                <w:sz w:val="20"/>
              </w:rPr>
            </w:pPr>
            <w:r w:rsidRPr="00FB2588">
              <w:rPr>
                <w:sz w:val="20"/>
              </w:rPr>
              <w:t>03600</w:t>
            </w: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rPr>
                <w:sz w:val="20"/>
              </w:rPr>
            </w:pPr>
            <w:r w:rsidRPr="00FB2588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FB2588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rPr>
                <w:sz w:val="20"/>
              </w:rPr>
            </w:pPr>
            <w:r w:rsidRPr="00FB2588">
              <w:rPr>
                <w:sz w:val="20"/>
              </w:rPr>
              <w:t xml:space="preserve">    иные выплаты, всего:</w:t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  <w:r w:rsidRPr="00FB2588">
              <w:rPr>
                <w:sz w:val="20"/>
              </w:rPr>
              <w:t>03700</w:t>
            </w: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FB2588" w:rsidTr="00B70DEA">
        <w:trPr>
          <w:trHeight w:val="291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rPr>
                <w:sz w:val="20"/>
              </w:rPr>
            </w:pPr>
            <w:r w:rsidRPr="00FB2588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rPr>
                <w:sz w:val="20"/>
              </w:rPr>
            </w:pPr>
            <w:proofErr w:type="spellStart"/>
            <w:r w:rsidRPr="00FB2588">
              <w:rPr>
                <w:rFonts w:eastAsia="Calibri"/>
                <w:sz w:val="20"/>
                <w:lang w:eastAsia="en-US"/>
              </w:rPr>
              <w:t>Справочно</w:t>
            </w:r>
            <w:proofErr w:type="spellEnd"/>
            <w:r w:rsidRPr="00FB2588">
              <w:rPr>
                <w:rFonts w:eastAsia="Calibri"/>
                <w:sz w:val="20"/>
                <w:lang w:eastAsia="en-US"/>
              </w:rPr>
              <w:t>: выплаты по расходам за счет процентов, полученных от размещения средств Субсидии на депозитах</w:t>
            </w:r>
            <w:r w:rsidRPr="00FB2588">
              <w:rPr>
                <w:rStyle w:val="af7"/>
                <w:rFonts w:eastAsia="Calibri"/>
                <w:sz w:val="20"/>
                <w:lang w:eastAsia="en-US"/>
              </w:rPr>
              <w:footnoteReference w:id="11"/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rPr>
                <w:sz w:val="20"/>
              </w:rPr>
            </w:pPr>
            <w:r w:rsidRPr="00FB2588">
              <w:rPr>
                <w:rFonts w:eastAsia="Calibri"/>
                <w:sz w:val="20"/>
                <w:lang w:eastAsia="en-US"/>
              </w:rPr>
              <w:lastRenderedPageBreak/>
              <w:t>Процент от суммы Субсидии</w:t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  <w:r w:rsidRPr="00FB2588">
              <w:rPr>
                <w:sz w:val="20"/>
              </w:rPr>
              <w:t>03800</w:t>
            </w: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CD2AE9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rPr>
                <w:sz w:val="20"/>
              </w:rPr>
            </w:pPr>
            <w:r w:rsidRPr="00FB2588">
              <w:rPr>
                <w:rFonts w:eastAsia="Calibri"/>
                <w:sz w:val="20"/>
                <w:lang w:eastAsia="en-US"/>
              </w:rPr>
              <w:t>Ограничение, установл</w:t>
            </w:r>
            <w:r w:rsidR="00FB2588" w:rsidRPr="00FB2588">
              <w:rPr>
                <w:rFonts w:eastAsia="Calibri"/>
                <w:sz w:val="20"/>
                <w:lang w:eastAsia="en-US"/>
              </w:rPr>
              <w:t>енное Порядком</w:t>
            </w:r>
            <w:r w:rsidRPr="00FB2588">
              <w:rPr>
                <w:rFonts w:eastAsia="Calibri"/>
                <w:sz w:val="20"/>
                <w:lang w:eastAsia="en-US"/>
              </w:rPr>
              <w:t xml:space="preserve"> предоставления субсидии, %</w:t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  <w:p w:rsidR="00B70DEA" w:rsidRPr="00FB2588" w:rsidRDefault="00B70DEA" w:rsidP="00B70DEA">
            <w:pPr>
              <w:jc w:val="center"/>
              <w:rPr>
                <w:sz w:val="20"/>
              </w:rPr>
            </w:pPr>
            <w:r w:rsidRPr="00FB2588">
              <w:rPr>
                <w:sz w:val="20"/>
              </w:rPr>
              <w:t>03810</w:t>
            </w: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  <w:tr w:rsidR="00B70DEA" w:rsidRPr="00FB2588" w:rsidTr="00B70DEA">
        <w:trPr>
          <w:trHeight w:val="239"/>
        </w:trPr>
        <w:tc>
          <w:tcPr>
            <w:tcW w:w="4786" w:type="dxa"/>
            <w:shd w:val="clear" w:color="auto" w:fill="auto"/>
          </w:tcPr>
          <w:p w:rsidR="00B70DEA" w:rsidRPr="00FB2588" w:rsidRDefault="00B70DEA" w:rsidP="00B70DEA">
            <w:pPr>
              <w:rPr>
                <w:sz w:val="20"/>
              </w:rPr>
            </w:pPr>
            <w:r w:rsidRPr="00FB2588">
              <w:rPr>
                <w:rFonts w:eastAsia="Calibri"/>
                <w:sz w:val="20"/>
                <w:lang w:eastAsia="en-US"/>
              </w:rPr>
              <w:t>Огра</w:t>
            </w:r>
            <w:r w:rsidR="00FB2588" w:rsidRPr="00FB2588">
              <w:rPr>
                <w:rFonts w:eastAsia="Calibri"/>
                <w:sz w:val="20"/>
                <w:lang w:eastAsia="en-US"/>
              </w:rPr>
              <w:t>ничение, установленное Порядком</w:t>
            </w:r>
            <w:r w:rsidRPr="00FB2588">
              <w:rPr>
                <w:rFonts w:eastAsia="Calibri"/>
                <w:sz w:val="20"/>
                <w:lang w:eastAsia="en-US"/>
              </w:rPr>
              <w:t xml:space="preserve"> предоставления субсидии, руб.</w:t>
            </w:r>
          </w:p>
        </w:tc>
        <w:tc>
          <w:tcPr>
            <w:tcW w:w="1134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0"/>
              </w:rPr>
            </w:pPr>
          </w:p>
          <w:p w:rsidR="00B70DEA" w:rsidRPr="00FB2588" w:rsidRDefault="00B70DEA" w:rsidP="00B70DEA">
            <w:pPr>
              <w:jc w:val="center"/>
              <w:rPr>
                <w:sz w:val="20"/>
              </w:rPr>
            </w:pPr>
            <w:r w:rsidRPr="00FB2588">
              <w:rPr>
                <w:sz w:val="20"/>
              </w:rPr>
              <w:t>03820</w:t>
            </w:r>
          </w:p>
        </w:tc>
        <w:tc>
          <w:tcPr>
            <w:tcW w:w="171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shd w:val="clear" w:color="auto" w:fill="auto"/>
          </w:tcPr>
          <w:p w:rsidR="00B70DEA" w:rsidRPr="00FB2588" w:rsidRDefault="00B70DEA" w:rsidP="00B70DEA">
            <w:pPr>
              <w:jc w:val="center"/>
              <w:rPr>
                <w:sz w:val="24"/>
                <w:szCs w:val="24"/>
              </w:rPr>
            </w:pPr>
          </w:p>
        </w:tc>
      </w:tr>
    </w:tbl>
    <w:p w:rsidR="00F67B81" w:rsidRPr="00FB2588" w:rsidRDefault="00F67B81" w:rsidP="00F67B81">
      <w:pPr>
        <w:spacing w:line="14" w:lineRule="auto"/>
      </w:pPr>
    </w:p>
    <w:p w:rsidR="00F67B81" w:rsidRPr="00FB2588" w:rsidRDefault="00F67B81" w:rsidP="00F67B81">
      <w:pPr>
        <w:jc w:val="center"/>
        <w:rPr>
          <w:szCs w:val="28"/>
        </w:rPr>
      </w:pPr>
    </w:p>
    <w:p w:rsidR="00F67B81" w:rsidRPr="00CD2AE9" w:rsidRDefault="00F67B81" w:rsidP="00F67B81">
      <w:pPr>
        <w:jc w:val="center"/>
        <w:rPr>
          <w:szCs w:val="28"/>
          <w:highlight w:val="yellow"/>
        </w:rPr>
      </w:pPr>
    </w:p>
    <w:p w:rsidR="00F67B81" w:rsidRPr="00FB2588" w:rsidRDefault="00F67B81" w:rsidP="00F67B81">
      <w:pPr>
        <w:jc w:val="both"/>
        <w:rPr>
          <w:sz w:val="24"/>
          <w:szCs w:val="24"/>
        </w:rPr>
      </w:pPr>
      <w:r w:rsidRPr="00FB2588">
        <w:rPr>
          <w:sz w:val="24"/>
          <w:szCs w:val="24"/>
        </w:rPr>
        <w:t>Руководитель</w:t>
      </w:r>
    </w:p>
    <w:p w:rsidR="00F67B81" w:rsidRPr="00FB2588" w:rsidRDefault="00F67B81" w:rsidP="00F67B81">
      <w:pPr>
        <w:jc w:val="both"/>
        <w:rPr>
          <w:sz w:val="24"/>
          <w:szCs w:val="24"/>
        </w:rPr>
      </w:pPr>
      <w:r w:rsidRPr="00FB2588">
        <w:rPr>
          <w:sz w:val="24"/>
          <w:szCs w:val="24"/>
        </w:rPr>
        <w:t>(уполномоченное лицо)</w:t>
      </w:r>
    </w:p>
    <w:p w:rsidR="00F67B81" w:rsidRPr="00FB2588" w:rsidRDefault="00F67B81" w:rsidP="00F67B81">
      <w:pPr>
        <w:jc w:val="both"/>
        <w:rPr>
          <w:szCs w:val="28"/>
        </w:rPr>
      </w:pPr>
      <w:r w:rsidRPr="00FB2588">
        <w:rPr>
          <w:sz w:val="24"/>
          <w:szCs w:val="24"/>
        </w:rPr>
        <w:t>Получателя</w:t>
      </w:r>
      <w:r w:rsidRPr="00FB2588">
        <w:rPr>
          <w:szCs w:val="28"/>
        </w:rPr>
        <w:t xml:space="preserve">                                             _________________     _______________     _________________</w:t>
      </w:r>
    </w:p>
    <w:p w:rsidR="00F67B81" w:rsidRPr="00FB2588" w:rsidRDefault="00F67B81" w:rsidP="00F67B81">
      <w:pPr>
        <w:jc w:val="both"/>
        <w:rPr>
          <w:sz w:val="16"/>
          <w:szCs w:val="16"/>
        </w:rPr>
      </w:pPr>
      <w:r w:rsidRPr="00FB2588"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527A1A">
        <w:rPr>
          <w:sz w:val="16"/>
          <w:szCs w:val="16"/>
        </w:rPr>
        <w:t>(</w:t>
      </w:r>
      <w:r w:rsidRPr="00FB2588">
        <w:rPr>
          <w:sz w:val="16"/>
          <w:szCs w:val="16"/>
        </w:rPr>
        <w:t>должность</w:t>
      </w:r>
      <w:r w:rsidR="00527A1A">
        <w:rPr>
          <w:sz w:val="16"/>
          <w:szCs w:val="16"/>
        </w:rPr>
        <w:t>)</w:t>
      </w:r>
      <w:r w:rsidRPr="00FB2588">
        <w:rPr>
          <w:sz w:val="16"/>
          <w:szCs w:val="16"/>
        </w:rPr>
        <w:t xml:space="preserve">                </w:t>
      </w:r>
      <w:r w:rsidR="00527A1A">
        <w:rPr>
          <w:sz w:val="16"/>
          <w:szCs w:val="16"/>
        </w:rPr>
        <w:t xml:space="preserve">                      (</w:t>
      </w:r>
      <w:r w:rsidRPr="00FB2588">
        <w:rPr>
          <w:sz w:val="16"/>
          <w:szCs w:val="16"/>
        </w:rPr>
        <w:t>подпись</w:t>
      </w:r>
      <w:r w:rsidR="00527A1A">
        <w:rPr>
          <w:sz w:val="16"/>
          <w:szCs w:val="16"/>
        </w:rPr>
        <w:t>)</w:t>
      </w:r>
      <w:r w:rsidRPr="00FB2588">
        <w:rPr>
          <w:sz w:val="16"/>
          <w:szCs w:val="16"/>
        </w:rPr>
        <w:t xml:space="preserve">     </w:t>
      </w:r>
      <w:r w:rsidR="00527A1A">
        <w:rPr>
          <w:sz w:val="16"/>
          <w:szCs w:val="16"/>
        </w:rPr>
        <w:t xml:space="preserve">                         </w:t>
      </w:r>
      <w:r w:rsidR="00FD20F8">
        <w:rPr>
          <w:sz w:val="16"/>
          <w:szCs w:val="16"/>
        </w:rPr>
        <w:t xml:space="preserve">   </w:t>
      </w:r>
      <w:r w:rsidR="00527A1A">
        <w:rPr>
          <w:sz w:val="16"/>
          <w:szCs w:val="16"/>
        </w:rPr>
        <w:t xml:space="preserve">   (</w:t>
      </w:r>
      <w:r w:rsidR="00597653">
        <w:rPr>
          <w:sz w:val="16"/>
          <w:szCs w:val="16"/>
        </w:rPr>
        <w:t>расшифровка подписи</w:t>
      </w:r>
      <w:r w:rsidR="00527A1A">
        <w:rPr>
          <w:sz w:val="16"/>
          <w:szCs w:val="16"/>
        </w:rPr>
        <w:t>)</w:t>
      </w:r>
      <w:r w:rsidRPr="00FB2588">
        <w:rPr>
          <w:sz w:val="16"/>
          <w:szCs w:val="16"/>
        </w:rPr>
        <w:t xml:space="preserve"> </w:t>
      </w:r>
    </w:p>
    <w:p w:rsidR="00F67B81" w:rsidRPr="00FB2588" w:rsidRDefault="00F67B81" w:rsidP="00F67B81">
      <w:pPr>
        <w:jc w:val="both"/>
        <w:rPr>
          <w:szCs w:val="28"/>
        </w:rPr>
      </w:pPr>
      <w:r w:rsidRPr="00FB2588">
        <w:rPr>
          <w:sz w:val="24"/>
          <w:szCs w:val="24"/>
        </w:rPr>
        <w:t xml:space="preserve">Исполнитель    </w:t>
      </w:r>
      <w:r w:rsidRPr="00FB2588">
        <w:rPr>
          <w:szCs w:val="28"/>
        </w:rPr>
        <w:t xml:space="preserve">                                       _____</w:t>
      </w:r>
      <w:r w:rsidR="00FD20F8">
        <w:rPr>
          <w:szCs w:val="28"/>
        </w:rPr>
        <w:t>____________</w:t>
      </w:r>
      <w:r w:rsidRPr="00FB2588">
        <w:rPr>
          <w:szCs w:val="28"/>
        </w:rPr>
        <w:t xml:space="preserve">     _________________</w:t>
      </w:r>
      <w:r w:rsidR="00597653">
        <w:rPr>
          <w:szCs w:val="28"/>
        </w:rPr>
        <w:t>___</w:t>
      </w:r>
      <w:r w:rsidR="00527A1A">
        <w:rPr>
          <w:szCs w:val="28"/>
        </w:rPr>
        <w:t xml:space="preserve">   ____________</w:t>
      </w:r>
    </w:p>
    <w:p w:rsidR="00F67B81" w:rsidRPr="00FB2588" w:rsidRDefault="00F67B81" w:rsidP="00F67B81">
      <w:pPr>
        <w:jc w:val="both"/>
        <w:rPr>
          <w:sz w:val="16"/>
          <w:szCs w:val="16"/>
        </w:rPr>
      </w:pPr>
      <w:r w:rsidRPr="00FB2588">
        <w:rPr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527A1A">
        <w:rPr>
          <w:sz w:val="16"/>
          <w:szCs w:val="16"/>
        </w:rPr>
        <w:t>(</w:t>
      </w:r>
      <w:r w:rsidRPr="00FB2588">
        <w:rPr>
          <w:sz w:val="16"/>
          <w:szCs w:val="16"/>
        </w:rPr>
        <w:t>должность</w:t>
      </w:r>
      <w:r w:rsidR="00527A1A">
        <w:rPr>
          <w:sz w:val="16"/>
          <w:szCs w:val="16"/>
        </w:rPr>
        <w:t>)</w:t>
      </w:r>
      <w:r w:rsidRPr="00FB2588">
        <w:rPr>
          <w:sz w:val="16"/>
          <w:szCs w:val="16"/>
        </w:rPr>
        <w:t xml:space="preserve">       </w:t>
      </w:r>
      <w:r w:rsidR="00FD20F8">
        <w:rPr>
          <w:sz w:val="16"/>
          <w:szCs w:val="16"/>
        </w:rPr>
        <w:t xml:space="preserve">                        </w:t>
      </w:r>
      <w:r w:rsidR="00527A1A">
        <w:rPr>
          <w:sz w:val="16"/>
          <w:szCs w:val="16"/>
        </w:rPr>
        <w:t xml:space="preserve"> </w:t>
      </w:r>
      <w:r w:rsidR="00FD20F8">
        <w:rPr>
          <w:sz w:val="16"/>
          <w:szCs w:val="16"/>
        </w:rPr>
        <w:t xml:space="preserve">(фамилия, </w:t>
      </w:r>
      <w:r w:rsidR="00597653">
        <w:rPr>
          <w:sz w:val="16"/>
          <w:szCs w:val="16"/>
        </w:rPr>
        <w:t>имя, отчество</w:t>
      </w:r>
      <w:r w:rsidR="00FD20F8">
        <w:rPr>
          <w:sz w:val="16"/>
          <w:szCs w:val="16"/>
        </w:rPr>
        <w:t>)</w:t>
      </w:r>
      <w:r w:rsidR="00527A1A">
        <w:rPr>
          <w:sz w:val="16"/>
          <w:szCs w:val="16"/>
        </w:rPr>
        <w:t xml:space="preserve">          </w:t>
      </w:r>
      <w:r w:rsidR="00FD20F8">
        <w:rPr>
          <w:sz w:val="16"/>
          <w:szCs w:val="16"/>
        </w:rPr>
        <w:t xml:space="preserve">   </w:t>
      </w:r>
      <w:r w:rsidR="00527A1A">
        <w:rPr>
          <w:sz w:val="16"/>
          <w:szCs w:val="16"/>
        </w:rPr>
        <w:t xml:space="preserve">         </w:t>
      </w:r>
      <w:r w:rsidR="00597653">
        <w:rPr>
          <w:sz w:val="16"/>
          <w:szCs w:val="16"/>
        </w:rPr>
        <w:t xml:space="preserve">     </w:t>
      </w:r>
      <w:r w:rsidR="00527A1A">
        <w:rPr>
          <w:sz w:val="16"/>
          <w:szCs w:val="16"/>
        </w:rPr>
        <w:t xml:space="preserve">    (телефон)</w:t>
      </w:r>
    </w:p>
    <w:p w:rsidR="00F67B81" w:rsidRPr="00FB2588" w:rsidRDefault="00F67B81" w:rsidP="00F67B81">
      <w:pPr>
        <w:jc w:val="both"/>
        <w:rPr>
          <w:sz w:val="24"/>
          <w:szCs w:val="24"/>
        </w:rPr>
      </w:pPr>
    </w:p>
    <w:p w:rsidR="00F67B81" w:rsidRPr="00FB2588" w:rsidRDefault="00F67B81" w:rsidP="00F67B81">
      <w:pPr>
        <w:jc w:val="both"/>
        <w:rPr>
          <w:sz w:val="24"/>
          <w:szCs w:val="24"/>
        </w:rPr>
      </w:pPr>
    </w:p>
    <w:p w:rsidR="002D78C1" w:rsidRPr="006E6FE8" w:rsidRDefault="00F67B81" w:rsidP="00F04323">
      <w:pPr>
        <w:jc w:val="both"/>
        <w:rPr>
          <w:rFonts w:eastAsia="Calibri"/>
          <w:b/>
          <w:szCs w:val="28"/>
          <w:lang w:eastAsia="en-US"/>
        </w:rPr>
      </w:pPr>
      <w:r w:rsidRPr="00FB2588">
        <w:rPr>
          <w:sz w:val="24"/>
          <w:szCs w:val="24"/>
        </w:rPr>
        <w:t>«___»_________</w:t>
      </w:r>
      <w:r w:rsidR="00F04323">
        <w:rPr>
          <w:sz w:val="24"/>
          <w:szCs w:val="24"/>
        </w:rPr>
        <w:t>___________ 20___г</w:t>
      </w:r>
    </w:p>
    <w:sectPr w:rsidR="002D78C1" w:rsidRPr="006E6FE8" w:rsidSect="00F04323">
      <w:footerReference w:type="default" r:id="rId8"/>
      <w:pgSz w:w="16840" w:h="11907" w:orient="landscape"/>
      <w:pgMar w:top="1418" w:right="851" w:bottom="851" w:left="851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231" w:rsidRDefault="000B5231">
      <w:r>
        <w:separator/>
      </w:r>
    </w:p>
  </w:endnote>
  <w:endnote w:type="continuationSeparator" w:id="0">
    <w:p w:rsidR="000B5231" w:rsidRDefault="000B5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429171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04323" w:rsidRPr="00D442A7" w:rsidRDefault="00AF4686">
        <w:pPr>
          <w:pStyle w:val="a3"/>
          <w:jc w:val="right"/>
          <w:rPr>
            <w:sz w:val="24"/>
            <w:szCs w:val="24"/>
          </w:rPr>
        </w:pPr>
        <w:r w:rsidRPr="00D442A7">
          <w:rPr>
            <w:sz w:val="24"/>
            <w:szCs w:val="24"/>
          </w:rPr>
          <w:fldChar w:fldCharType="begin"/>
        </w:r>
        <w:r w:rsidR="00622B38" w:rsidRPr="00D442A7">
          <w:rPr>
            <w:sz w:val="24"/>
            <w:szCs w:val="24"/>
          </w:rPr>
          <w:instrText xml:space="preserve"> PAGE   \* MERGEFORMAT </w:instrText>
        </w:r>
        <w:r w:rsidRPr="00D442A7">
          <w:rPr>
            <w:sz w:val="24"/>
            <w:szCs w:val="24"/>
          </w:rPr>
          <w:fldChar w:fldCharType="separate"/>
        </w:r>
        <w:r w:rsidR="003E4703">
          <w:rPr>
            <w:noProof/>
            <w:sz w:val="24"/>
            <w:szCs w:val="24"/>
          </w:rPr>
          <w:t>2</w:t>
        </w:r>
        <w:r w:rsidRPr="00D442A7">
          <w:rPr>
            <w:sz w:val="24"/>
            <w:szCs w:val="24"/>
          </w:rPr>
          <w:fldChar w:fldCharType="end"/>
        </w:r>
      </w:p>
    </w:sdtContent>
  </w:sdt>
  <w:p w:rsidR="00F04323" w:rsidRDefault="00F0432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231" w:rsidRDefault="000B5231">
      <w:r>
        <w:separator/>
      </w:r>
    </w:p>
  </w:footnote>
  <w:footnote w:type="continuationSeparator" w:id="0">
    <w:p w:rsidR="000B5231" w:rsidRDefault="000B5231">
      <w:r>
        <w:continuationSeparator/>
      </w:r>
    </w:p>
  </w:footnote>
  <w:footnote w:id="1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</w:t>
      </w:r>
      <w:r w:rsidRPr="00E900EF">
        <w:rPr>
          <w:rFonts w:eastAsia="Calibri"/>
          <w:sz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У</w:t>
      </w:r>
      <w:r w:rsidRPr="00E900EF">
        <w:rPr>
          <w:rFonts w:eastAsia="Calibri"/>
          <w:sz w:val="20"/>
          <w:lang w:eastAsia="en-US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Златоустовского городского округа. В кодовой зоне указываются 4 и 5 разряды целевой статьи расходов бюджета Златоустовского городского округа.</w:t>
      </w:r>
    </w:p>
  </w:footnote>
  <w:footnote w:id="3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</w:t>
      </w:r>
      <w:r w:rsidRPr="00E900EF">
        <w:rPr>
          <w:rFonts w:eastAsia="Calibri"/>
          <w:sz w:val="20"/>
          <w:lang w:eastAsia="en-US"/>
        </w:rPr>
        <w:t>Коды направлений расходования Субсидии, указываемые в настоящем Перечне, должны соответствовать кодам, указанным в Сведениях.</w:t>
      </w:r>
    </w:p>
  </w:footnote>
  <w:footnote w:id="4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</w:t>
      </w:r>
      <w:r w:rsidRPr="00E900EF">
        <w:rPr>
          <w:rFonts w:eastAsia="Calibri"/>
          <w:sz w:val="20"/>
          <w:lang w:eastAsia="en-US"/>
        </w:rPr>
        <w:t>Показатели формируются в случае необходимости осуществления контроля за расходованием средств Субсидии ежеквартально.</w:t>
      </w:r>
      <w:r w:rsidRPr="00E900EF">
        <w:rPr>
          <w:sz w:val="20"/>
        </w:rPr>
        <w:t xml:space="preserve"> </w:t>
      </w:r>
    </w:p>
  </w:footnote>
  <w:footnote w:id="5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  <w:highlight w:val="yellow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</w:t>
      </w:r>
      <w:r w:rsidRPr="00E900EF">
        <w:rPr>
          <w:rFonts w:eastAsia="Calibri"/>
          <w:sz w:val="20"/>
          <w:lang w:eastAsia="en-US"/>
        </w:rPr>
        <w:t>Заполняется в случае, если Порядком предоставления субсидии предусмотрено размещение средств на депозитах или предоставление займов, источником финансового обеспечения которых является Субсидия.</w:t>
      </w:r>
    </w:p>
  </w:footnote>
  <w:footnote w:id="6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</w:t>
      </w:r>
      <w:r w:rsidRPr="00E900EF">
        <w:rPr>
          <w:rFonts w:eastAsia="Calibri"/>
          <w:sz w:val="20"/>
          <w:lang w:eastAsia="en-US"/>
        </w:rPr>
        <w:t xml:space="preserve">Указываются плановые показатели по направлениям </w:t>
      </w:r>
      <w:r w:rsidRPr="00E900EF">
        <w:rPr>
          <w:rFonts w:eastAsia="Calibri"/>
          <w:sz w:val="20"/>
          <w:lang w:eastAsia="en-US"/>
        </w:rPr>
        <w:t>расходов, определенным Порядком предоставления субсидии.</w:t>
      </w:r>
    </w:p>
  </w:footnote>
  <w:footnote w:id="7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</w:t>
      </w:r>
      <w:r w:rsidRPr="00E900EF">
        <w:rPr>
          <w:rFonts w:eastAsia="Calibri"/>
          <w:sz w:val="20"/>
          <w:lang w:eastAsia="en-US"/>
        </w:rPr>
        <w:t>Заполняется в случае,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лицам, индивидуальным предпринимателям, физическим лицам на безвозмездной и безвозвратной основе.</w:t>
      </w:r>
    </w:p>
  </w:footnote>
  <w:footnote w:id="8">
    <w:p w:rsidR="00810FBD" w:rsidRPr="00E900EF" w:rsidRDefault="00810FBD" w:rsidP="00E900EF">
      <w:pPr>
        <w:pStyle w:val="af6"/>
        <w:ind w:firstLine="426"/>
        <w:jc w:val="both"/>
        <w:rPr>
          <w:rFonts w:ascii="Times New Roman" w:hAnsi="Times New Roman"/>
        </w:rPr>
      </w:pPr>
      <w:r w:rsidRPr="00E900EF">
        <w:rPr>
          <w:rStyle w:val="af7"/>
          <w:rFonts w:ascii="Times New Roman" w:hAnsi="Times New Roman"/>
        </w:rPr>
        <w:footnoteRef/>
      </w:r>
      <w:r w:rsidRPr="00E900EF">
        <w:rPr>
          <w:rFonts w:ascii="Times New Roman" w:hAnsi="Times New Roman"/>
        </w:rPr>
        <w:t xml:space="preserve"> Раздел 2 формируется по решению Главного распорядителя бюджетных средств</w:t>
      </w:r>
    </w:p>
  </w:footnote>
  <w:footnote w:id="9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Раздел 3 </w:t>
      </w:r>
      <w:r w:rsidRPr="00E900EF">
        <w:rPr>
          <w:rFonts w:eastAsia="Calibri"/>
          <w:sz w:val="20"/>
          <w:lang w:eastAsia="en-US"/>
        </w:rPr>
        <w:t>формируется в случае, если Порядком предоставления субсидии предусмотрено размещение средств на депозитах, источником финансового обеспечения которых является Субсидия.</w:t>
      </w:r>
    </w:p>
  </w:footnote>
  <w:footnote w:id="10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Раздел 4 </w:t>
      </w:r>
      <w:r w:rsidRPr="00E900EF">
        <w:rPr>
          <w:rFonts w:eastAsia="Calibri"/>
          <w:sz w:val="20"/>
          <w:lang w:eastAsia="en-US"/>
        </w:rPr>
        <w:t>формируется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</w:t>
      </w:r>
    </w:p>
  </w:footnote>
  <w:footnote w:id="11">
    <w:p w:rsidR="00810FBD" w:rsidRPr="00E900EF" w:rsidRDefault="00810FBD" w:rsidP="00E900E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E900EF">
        <w:rPr>
          <w:rStyle w:val="af7"/>
          <w:sz w:val="20"/>
        </w:rPr>
        <w:footnoteRef/>
      </w:r>
      <w:r w:rsidRPr="00E900EF">
        <w:rPr>
          <w:sz w:val="20"/>
        </w:rPr>
        <w:t xml:space="preserve"> </w:t>
      </w:r>
      <w:r w:rsidRPr="00E900EF">
        <w:rPr>
          <w:rFonts w:eastAsia="Calibri"/>
          <w:sz w:val="20"/>
          <w:lang w:eastAsia="en-US"/>
        </w:rPr>
        <w:t>Указывается планируемая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208"/>
    <w:rsid w:val="000006E2"/>
    <w:rsid w:val="00004416"/>
    <w:rsid w:val="000058CC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B5231"/>
    <w:rsid w:val="000B5D79"/>
    <w:rsid w:val="000C0D65"/>
    <w:rsid w:val="000C4081"/>
    <w:rsid w:val="000D1167"/>
    <w:rsid w:val="000D24FB"/>
    <w:rsid w:val="000D2AF7"/>
    <w:rsid w:val="000F57F0"/>
    <w:rsid w:val="00100956"/>
    <w:rsid w:val="00100EE0"/>
    <w:rsid w:val="0010463A"/>
    <w:rsid w:val="001135B1"/>
    <w:rsid w:val="001158BA"/>
    <w:rsid w:val="00117609"/>
    <w:rsid w:val="00124AE1"/>
    <w:rsid w:val="00141D69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D7028"/>
    <w:rsid w:val="003D7B1B"/>
    <w:rsid w:val="003E4703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2B15"/>
    <w:rsid w:val="00442C04"/>
    <w:rsid w:val="0044362F"/>
    <w:rsid w:val="00446FCE"/>
    <w:rsid w:val="00461DE1"/>
    <w:rsid w:val="004713CB"/>
    <w:rsid w:val="00472CC3"/>
    <w:rsid w:val="00473BA5"/>
    <w:rsid w:val="00480FC2"/>
    <w:rsid w:val="004821D0"/>
    <w:rsid w:val="004A55B6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041F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27A1A"/>
    <w:rsid w:val="00531711"/>
    <w:rsid w:val="0053706F"/>
    <w:rsid w:val="00537D06"/>
    <w:rsid w:val="00541133"/>
    <w:rsid w:val="00541447"/>
    <w:rsid w:val="00541B21"/>
    <w:rsid w:val="005461A7"/>
    <w:rsid w:val="00546797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97653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606D63"/>
    <w:rsid w:val="006210FF"/>
    <w:rsid w:val="00622B38"/>
    <w:rsid w:val="00623865"/>
    <w:rsid w:val="00626CBE"/>
    <w:rsid w:val="00633652"/>
    <w:rsid w:val="00633A25"/>
    <w:rsid w:val="00634A9D"/>
    <w:rsid w:val="00642FBE"/>
    <w:rsid w:val="0064427D"/>
    <w:rsid w:val="006456FE"/>
    <w:rsid w:val="00645EBF"/>
    <w:rsid w:val="00655551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33FB"/>
    <w:rsid w:val="006C6A00"/>
    <w:rsid w:val="006D304E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918DE"/>
    <w:rsid w:val="007A7B24"/>
    <w:rsid w:val="007B46AA"/>
    <w:rsid w:val="007C1DEE"/>
    <w:rsid w:val="007C3CCB"/>
    <w:rsid w:val="007C4D16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35BA0"/>
    <w:rsid w:val="00836008"/>
    <w:rsid w:val="00836971"/>
    <w:rsid w:val="008474B0"/>
    <w:rsid w:val="00854F0C"/>
    <w:rsid w:val="00856339"/>
    <w:rsid w:val="00856840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0F1A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3213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4686"/>
    <w:rsid w:val="00AF642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439D6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49FC"/>
    <w:rsid w:val="00D271C0"/>
    <w:rsid w:val="00D31219"/>
    <w:rsid w:val="00D33705"/>
    <w:rsid w:val="00D42029"/>
    <w:rsid w:val="00D442A7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7F5A"/>
    <w:rsid w:val="00E0349D"/>
    <w:rsid w:val="00E06953"/>
    <w:rsid w:val="00E312A8"/>
    <w:rsid w:val="00E344C9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00EF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791C"/>
    <w:rsid w:val="00EF0AEB"/>
    <w:rsid w:val="00EF33C2"/>
    <w:rsid w:val="00EF7854"/>
    <w:rsid w:val="00F007C3"/>
    <w:rsid w:val="00F0117B"/>
    <w:rsid w:val="00F04323"/>
    <w:rsid w:val="00F201B1"/>
    <w:rsid w:val="00F21841"/>
    <w:rsid w:val="00F302C9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7368"/>
    <w:rsid w:val="00FC2423"/>
    <w:rsid w:val="00FC294E"/>
    <w:rsid w:val="00FC3129"/>
    <w:rsid w:val="00FC6FFB"/>
    <w:rsid w:val="00FC7680"/>
    <w:rsid w:val="00FC7BE7"/>
    <w:rsid w:val="00FD20F8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92469-6C39-402B-B58E-5A5153A7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8573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26</cp:revision>
  <cp:lastPrinted>2023-07-17T08:03:00Z</cp:lastPrinted>
  <dcterms:created xsi:type="dcterms:W3CDTF">2023-07-16T16:27:00Z</dcterms:created>
  <dcterms:modified xsi:type="dcterms:W3CDTF">2024-12-19T05:07:00Z</dcterms:modified>
</cp:coreProperties>
</file>