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CC" w:rsidRDefault="00FF03CC" w:rsidP="006E77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FF03CC" w:rsidRDefault="00FF03CC" w:rsidP="006E77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членов О</w:t>
      </w:r>
      <w:r w:rsidRPr="002B184C">
        <w:rPr>
          <w:rFonts w:ascii="Times New Roman" w:hAnsi="Times New Roman"/>
          <w:sz w:val="28"/>
          <w:szCs w:val="28"/>
        </w:rPr>
        <w:t>бщественной палаты Зл</w:t>
      </w:r>
      <w:r>
        <w:rPr>
          <w:rFonts w:ascii="Times New Roman" w:hAnsi="Times New Roman"/>
          <w:sz w:val="28"/>
          <w:szCs w:val="28"/>
        </w:rPr>
        <w:t xml:space="preserve">атоустовского городского округа </w:t>
      </w:r>
    </w:p>
    <w:p w:rsidR="00FF03CC" w:rsidRDefault="00FF03CC" w:rsidP="006E77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F03CC" w:rsidRDefault="00FF03CC" w:rsidP="006E770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FF03CC" w:rsidRPr="00B2105F" w:rsidTr="0024499B">
        <w:tc>
          <w:tcPr>
            <w:tcW w:w="3420" w:type="dxa"/>
          </w:tcPr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Варганов</w:t>
            </w:r>
          </w:p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Олег Геннадьевич</w:t>
            </w:r>
          </w:p>
        </w:tc>
        <w:tc>
          <w:tcPr>
            <w:tcW w:w="5940" w:type="dxa"/>
          </w:tcPr>
          <w:p w:rsidR="00FF03CC" w:rsidRPr="00516A9F" w:rsidRDefault="00FF03CC" w:rsidP="00582D2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председатель Златоустовской местной организации Всероссийского общества слепых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Гизатуллин</w:t>
            </w:r>
          </w:p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Анвар Нагимович</w:t>
            </w:r>
          </w:p>
        </w:tc>
        <w:tc>
          <w:tcPr>
            <w:tcW w:w="5940" w:type="dxa"/>
          </w:tcPr>
          <w:p w:rsidR="00FF03CC" w:rsidRPr="00516A9F" w:rsidRDefault="00FF03CC" w:rsidP="00582D2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председатель КТОС «Шевченко (нижний)»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Гриер</w:t>
            </w:r>
          </w:p>
          <w:p w:rsidR="00FF03CC" w:rsidRPr="002B02C6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Максимович</w:t>
            </w:r>
          </w:p>
        </w:tc>
        <w:tc>
          <w:tcPr>
            <w:tcW w:w="5940" w:type="dxa"/>
          </w:tcPr>
          <w:p w:rsidR="00FF03CC" w:rsidRPr="002B02C6" w:rsidRDefault="00FF03CC" w:rsidP="00BD2BA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закрытого акционерного общества «Златоустовская оружейная фабрика»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Дубовик</w:t>
            </w:r>
          </w:p>
          <w:p w:rsidR="00FF03CC" w:rsidRPr="002B02C6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5940" w:type="dxa"/>
          </w:tcPr>
          <w:p w:rsidR="00FF03CC" w:rsidRPr="002B02C6" w:rsidRDefault="00FF03CC" w:rsidP="00BD2BA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самовыдвиженец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Загидуллина</w:t>
            </w:r>
          </w:p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Валя Галимулловна</w:t>
            </w:r>
          </w:p>
        </w:tc>
        <w:tc>
          <w:tcPr>
            <w:tcW w:w="5940" w:type="dxa"/>
          </w:tcPr>
          <w:p w:rsidR="00FF03CC" w:rsidRPr="00516A9F" w:rsidRDefault="00FF03CC" w:rsidP="00582D2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 xml:space="preserve"> Совета Златоустовского отделения Общественной организации «Конгресс татар Челябинской области»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Закиров</w:t>
            </w:r>
          </w:p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Эдуард Рифатович</w:t>
            </w:r>
          </w:p>
        </w:tc>
        <w:tc>
          <w:tcPr>
            <w:tcW w:w="5940" w:type="dxa"/>
          </w:tcPr>
          <w:p w:rsidR="00FF03CC" w:rsidRPr="00516A9F" w:rsidRDefault="00FF03CC" w:rsidP="00582D2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представитель общественного молодежного движения «Мусора больше нет!»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Клаптюк</w:t>
            </w:r>
          </w:p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940" w:type="dxa"/>
          </w:tcPr>
          <w:p w:rsidR="00FF03CC" w:rsidRPr="00516A9F" w:rsidRDefault="00FF03CC" w:rsidP="00582D2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походный атаман Златоустовского городского казачьего общества станица «Златоустовская»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Default="00FF03CC" w:rsidP="001B2915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Кривоногов</w:t>
            </w:r>
          </w:p>
          <w:p w:rsidR="00FF03CC" w:rsidRPr="00516A9F" w:rsidRDefault="00FF03CC" w:rsidP="001B2915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Вениаминович</w:t>
            </w:r>
          </w:p>
        </w:tc>
        <w:tc>
          <w:tcPr>
            <w:tcW w:w="5940" w:type="dxa"/>
          </w:tcPr>
          <w:p w:rsidR="00FF03CC" w:rsidRPr="00516A9F" w:rsidRDefault="00FF03CC" w:rsidP="001B291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протоирей прихода Храма Преподобного 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рафима Саровского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г. Златоуста Челябинской епархии Русской православной церкви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Линев</w:t>
            </w:r>
          </w:p>
          <w:p w:rsidR="00FF03CC" w:rsidRPr="002B02C6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940" w:type="dxa"/>
          </w:tcPr>
          <w:p w:rsidR="00FF03CC" w:rsidRPr="002B02C6" w:rsidRDefault="00FF03CC" w:rsidP="00BD2BA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общественного движения «Наш город»</w:t>
            </w:r>
          </w:p>
        </w:tc>
      </w:tr>
      <w:tr w:rsidR="00FF03CC" w:rsidRPr="00B2105F" w:rsidTr="0024499B">
        <w:tc>
          <w:tcPr>
            <w:tcW w:w="3420" w:type="dxa"/>
          </w:tcPr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Луминен</w:t>
            </w:r>
          </w:p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5940" w:type="dxa"/>
          </w:tcPr>
          <w:p w:rsidR="00FF03CC" w:rsidRPr="00516A9F" w:rsidRDefault="00FF03CC" w:rsidP="00582D2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руководитель Златоустовского городского корело-финского культурного центра «</w:t>
            </w:r>
            <w:r w:rsidRPr="00B2105F">
              <w:rPr>
                <w:rFonts w:ascii="Times New Roman" w:hAnsi="Times New Roman"/>
                <w:sz w:val="28"/>
                <w:szCs w:val="28"/>
              </w:rPr>
              <w:t>INKERI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F03CC" w:rsidRPr="00B2105F" w:rsidTr="0024499B">
        <w:tc>
          <w:tcPr>
            <w:tcW w:w="3420" w:type="dxa"/>
          </w:tcPr>
          <w:p w:rsidR="00FF03CC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Макаров</w:t>
            </w:r>
          </w:p>
          <w:p w:rsidR="00FF03CC" w:rsidRPr="002B02C6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Виктор Михайлович</w:t>
            </w:r>
          </w:p>
        </w:tc>
        <w:tc>
          <w:tcPr>
            <w:tcW w:w="5940" w:type="dxa"/>
          </w:tcPr>
          <w:p w:rsidR="00FF03CC" w:rsidRPr="002B02C6" w:rsidRDefault="00FF03CC" w:rsidP="00BD2BA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городского Совета ветеранов (пенсионеров) войны, труда, Вооруженных сил и правоохранительных органов ЗГО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инигалиев М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ухаммад-хазрат</w:t>
            </w:r>
          </w:p>
        </w:tc>
        <w:tc>
          <w:tcPr>
            <w:tcW w:w="5940" w:type="dxa"/>
          </w:tcPr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лавный имам - мухтасиб горнозаводского края Челябинской области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Default="00FF03CC" w:rsidP="00BD2B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Мукомолова</w:t>
            </w:r>
          </w:p>
          <w:p w:rsidR="00FF03CC" w:rsidRPr="002B02C6" w:rsidRDefault="00FF03CC" w:rsidP="00BD2B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940" w:type="dxa"/>
          </w:tcPr>
          <w:p w:rsidR="00FF03CC" w:rsidRPr="002B02C6" w:rsidRDefault="00FF03CC" w:rsidP="00BD2B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Гильдии мастеров-оружейников г. Златоуста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Немцев</w:t>
            </w:r>
          </w:p>
          <w:p w:rsidR="00FF03CC" w:rsidRPr="002B02C6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940" w:type="dxa"/>
          </w:tcPr>
          <w:p w:rsidR="00FF03CC" w:rsidRDefault="00FF03CC" w:rsidP="00BD2BA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межрегионального общественного движения «В защиту труда человека»</w:t>
            </w:r>
          </w:p>
          <w:p w:rsidR="00FF03CC" w:rsidRPr="002B02C6" w:rsidRDefault="00FF03CC" w:rsidP="00BD2BA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3CC" w:rsidRPr="004B6959" w:rsidTr="0024499B">
        <w:tc>
          <w:tcPr>
            <w:tcW w:w="3420" w:type="dxa"/>
          </w:tcPr>
          <w:p w:rsidR="00FF03CC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Резникова</w:t>
            </w:r>
          </w:p>
          <w:p w:rsidR="00FF03CC" w:rsidRPr="002B02C6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Дина</w:t>
            </w:r>
            <w:r>
              <w:rPr>
                <w:rFonts w:ascii="Times New Roman" w:hAnsi="Times New Roman"/>
                <w:sz w:val="28"/>
                <w:szCs w:val="28"/>
              </w:rPr>
              <w:t>ра Канзиевна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FF03CC" w:rsidRPr="002B02C6" w:rsidRDefault="00FF03CC" w:rsidP="00BD2BA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Златоустовского отделения Челябинского областного общественного социально-правового движения «За возрождение Урала»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Салихова</w:t>
            </w:r>
          </w:p>
          <w:p w:rsidR="00FF03CC" w:rsidRPr="002B02C6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Роза Даутовна</w:t>
            </w:r>
          </w:p>
        </w:tc>
        <w:tc>
          <w:tcPr>
            <w:tcW w:w="5940" w:type="dxa"/>
          </w:tcPr>
          <w:p w:rsidR="00FF03CC" w:rsidRPr="002B02C6" w:rsidRDefault="00FF03CC" w:rsidP="00BD2BA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профкома работников народного образования ЗГО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Упит</w:t>
            </w:r>
          </w:p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Марина Ивановна</w:t>
            </w:r>
          </w:p>
        </w:tc>
        <w:tc>
          <w:tcPr>
            <w:tcW w:w="5940" w:type="dxa"/>
          </w:tcPr>
          <w:p w:rsidR="00FF03CC" w:rsidRPr="00516A9F" w:rsidRDefault="00FF03CC" w:rsidP="00582D2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директор МАОУ СОШ № 35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Фомин </w:t>
            </w:r>
          </w:p>
          <w:p w:rsidR="00FF03CC" w:rsidRPr="002B02C6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5940" w:type="dxa"/>
          </w:tcPr>
          <w:p w:rsidR="00FF03CC" w:rsidRPr="002B02C6" w:rsidRDefault="00FF03CC" w:rsidP="00BD2BA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Совета председателей советов многоквартирных домов в ЗГО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Хрол</w:t>
            </w:r>
          </w:p>
          <w:p w:rsidR="00FF03CC" w:rsidRPr="002B02C6" w:rsidRDefault="00FF03CC" w:rsidP="00BD2BA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Константин Георгиевич</w:t>
            </w:r>
          </w:p>
        </w:tc>
        <w:tc>
          <w:tcPr>
            <w:tcW w:w="5940" w:type="dxa"/>
          </w:tcPr>
          <w:p w:rsidR="00FF03CC" w:rsidRPr="002B02C6" w:rsidRDefault="00FF03CC" w:rsidP="00BD2BA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Златоустовской городской организации общероссийской общественной организации «Союз «Чернобыль России»</w:t>
            </w:r>
          </w:p>
        </w:tc>
      </w:tr>
      <w:tr w:rsidR="00FF03CC" w:rsidRPr="004B6959" w:rsidTr="0024499B">
        <w:tc>
          <w:tcPr>
            <w:tcW w:w="3420" w:type="dxa"/>
          </w:tcPr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Шарапова</w:t>
            </w:r>
          </w:p>
          <w:p w:rsidR="00FF03CC" w:rsidRPr="00516A9F" w:rsidRDefault="00FF03CC" w:rsidP="00582D2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Людмила Вениаминовна</w:t>
            </w:r>
          </w:p>
        </w:tc>
        <w:tc>
          <w:tcPr>
            <w:tcW w:w="5940" w:type="dxa"/>
          </w:tcPr>
          <w:p w:rsidR="00FF03CC" w:rsidRPr="00BA7C8D" w:rsidRDefault="00FF03CC" w:rsidP="00582D2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8D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инвалидов Златоустовского городского округа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</w:tr>
    </w:tbl>
    <w:p w:rsidR="00FF03CC" w:rsidRDefault="00FF03CC" w:rsidP="00E832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FF03CC" w:rsidRDefault="00FF03CC" w:rsidP="00E832FA">
      <w:pPr>
        <w:spacing w:after="0"/>
        <w:rPr>
          <w:rFonts w:ascii="Times New Roman" w:hAnsi="Times New Roman"/>
          <w:sz w:val="28"/>
          <w:szCs w:val="28"/>
        </w:rPr>
      </w:pPr>
    </w:p>
    <w:p w:rsidR="00FF03CC" w:rsidRDefault="00FF03CC" w:rsidP="00E832FA">
      <w:pPr>
        <w:spacing w:after="0"/>
        <w:rPr>
          <w:rFonts w:ascii="Times New Roman" w:hAnsi="Times New Roman"/>
          <w:sz w:val="28"/>
          <w:szCs w:val="28"/>
        </w:rPr>
      </w:pPr>
    </w:p>
    <w:sectPr w:rsidR="00FF03CC" w:rsidSect="002B02C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84C"/>
    <w:rsid w:val="00042E30"/>
    <w:rsid w:val="0011697A"/>
    <w:rsid w:val="00181FC5"/>
    <w:rsid w:val="0019619A"/>
    <w:rsid w:val="001B2915"/>
    <w:rsid w:val="001E4A66"/>
    <w:rsid w:val="0024499B"/>
    <w:rsid w:val="00272694"/>
    <w:rsid w:val="002A099B"/>
    <w:rsid w:val="002B02C6"/>
    <w:rsid w:val="002B184C"/>
    <w:rsid w:val="002D5275"/>
    <w:rsid w:val="003434C4"/>
    <w:rsid w:val="004B6959"/>
    <w:rsid w:val="005066F4"/>
    <w:rsid w:val="00516A9F"/>
    <w:rsid w:val="00547D26"/>
    <w:rsid w:val="005623CE"/>
    <w:rsid w:val="00582D27"/>
    <w:rsid w:val="005A1585"/>
    <w:rsid w:val="005D0D8B"/>
    <w:rsid w:val="006046CC"/>
    <w:rsid w:val="00614571"/>
    <w:rsid w:val="00661585"/>
    <w:rsid w:val="006E7708"/>
    <w:rsid w:val="006F3A5C"/>
    <w:rsid w:val="007126D6"/>
    <w:rsid w:val="0073242C"/>
    <w:rsid w:val="00773383"/>
    <w:rsid w:val="007C7B14"/>
    <w:rsid w:val="008334B7"/>
    <w:rsid w:val="008A4E7F"/>
    <w:rsid w:val="008B6ECF"/>
    <w:rsid w:val="00932810"/>
    <w:rsid w:val="009549A9"/>
    <w:rsid w:val="00997F35"/>
    <w:rsid w:val="009C7389"/>
    <w:rsid w:val="00A761D0"/>
    <w:rsid w:val="00B2105F"/>
    <w:rsid w:val="00B414FE"/>
    <w:rsid w:val="00B72A0E"/>
    <w:rsid w:val="00B85AE9"/>
    <w:rsid w:val="00BA64E0"/>
    <w:rsid w:val="00BA7C8D"/>
    <w:rsid w:val="00BD2BAA"/>
    <w:rsid w:val="00C6648C"/>
    <w:rsid w:val="00C84112"/>
    <w:rsid w:val="00C96945"/>
    <w:rsid w:val="00D1558C"/>
    <w:rsid w:val="00D3140D"/>
    <w:rsid w:val="00E5241B"/>
    <w:rsid w:val="00E80D2E"/>
    <w:rsid w:val="00E832FA"/>
    <w:rsid w:val="00F0730E"/>
    <w:rsid w:val="00F42BDA"/>
    <w:rsid w:val="00F45623"/>
    <w:rsid w:val="00F51A68"/>
    <w:rsid w:val="00FF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C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184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325</TotalTime>
  <Pages>2</Pages>
  <Words>358</Words>
  <Characters>2042</Characters>
  <Application>Microsoft Office Outlook</Application>
  <DocSecurity>0</DocSecurity>
  <Lines>0</Lines>
  <Paragraphs>0</Paragraphs>
  <ScaleCrop>false</ScaleCrop>
  <Company>Администрация Златоустовского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Златоустовского городского округа</dc:creator>
  <cp:keywords/>
  <dc:description/>
  <cp:lastModifiedBy>k424</cp:lastModifiedBy>
  <cp:revision>18</cp:revision>
  <cp:lastPrinted>2013-10-22T03:12:00Z</cp:lastPrinted>
  <dcterms:created xsi:type="dcterms:W3CDTF">2012-12-26T09:07:00Z</dcterms:created>
  <dcterms:modified xsi:type="dcterms:W3CDTF">2013-10-31T03:54:00Z</dcterms:modified>
</cp:coreProperties>
</file>