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633BE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840990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284"/>
        <w:gridCol w:w="4162"/>
      </w:tblGrid>
      <w:tr w:rsidR="009416DA" w:rsidRPr="00E335AA" w:rsidTr="008633BE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C38B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6C38BB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167-П/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633BE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9A60F4">
        <w:trPr>
          <w:trHeight w:val="446"/>
        </w:trPr>
        <w:tc>
          <w:tcPr>
            <w:tcW w:w="4253" w:type="dxa"/>
            <w:gridSpan w:val="4"/>
          </w:tcPr>
          <w:p w:rsidR="00D96BA1" w:rsidRDefault="00D96BA1" w:rsidP="00370D67">
            <w:pPr>
              <w:ind w:left="-170" w:right="142"/>
              <w:jc w:val="both"/>
            </w:pPr>
            <w:r>
              <w:t xml:space="preserve">О внесении изменений </w:t>
            </w:r>
            <w:r w:rsidR="009A60F4">
              <w:br/>
            </w:r>
            <w:r>
              <w:t>в постановление Администрации Златоустовского</w:t>
            </w:r>
            <w:r w:rsidR="009A60F4">
              <w:t xml:space="preserve"> городского округа от 08.08.2019 </w:t>
            </w:r>
            <w:r>
              <w:t xml:space="preserve">г. </w:t>
            </w:r>
            <w:r w:rsidR="00370D67">
              <w:br/>
            </w:r>
            <w:r>
              <w:t>№</w:t>
            </w:r>
            <w:r w:rsidR="009A60F4">
              <w:t> </w:t>
            </w:r>
            <w:r>
              <w:t>325-П «Об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</w:t>
            </w:r>
            <w:r w:rsidR="009A60F4">
              <w:br/>
            </w:r>
          </w:p>
        </w:tc>
        <w:tc>
          <w:tcPr>
            <w:tcW w:w="4162" w:type="dxa"/>
          </w:tcPr>
          <w:p w:rsidR="00D96BA1" w:rsidRDefault="00D96BA1" w:rsidP="009A60F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441C0" w:rsidRDefault="000441C0" w:rsidP="000441C0">
      <w:pPr>
        <w:widowControl w:val="0"/>
        <w:ind w:firstLine="709"/>
        <w:jc w:val="both"/>
      </w:pPr>
      <w:proofErr w:type="gramStart"/>
      <w:r>
        <w:t xml:space="preserve">В соответствии с </w:t>
      </w:r>
      <w:r w:rsidR="00370D67">
        <w:t>Ф</w:t>
      </w:r>
      <w:r>
        <w:t>едеральными законами</w:t>
      </w:r>
      <w:r w:rsidR="007F6F37">
        <w:t>:</w:t>
      </w:r>
      <w:r>
        <w:t xml:space="preserve"> от 06.10.2003</w:t>
      </w:r>
      <w:r w:rsidR="00370D67">
        <w:t xml:space="preserve"> г. № 131-ФЗ </w:t>
      </w:r>
      <w:r w:rsidR="00370D67">
        <w:br/>
        <w:t>«</w:t>
      </w:r>
      <w:r>
        <w:t>Об общих принципах организации местного самоуправления в Российской Федерации</w:t>
      </w:r>
      <w:r w:rsidR="00370D67">
        <w:t>»</w:t>
      </w:r>
      <w:r>
        <w:t>, от 27.07.2010</w:t>
      </w:r>
      <w:r w:rsidR="007169DA">
        <w:t> г.</w:t>
      </w:r>
      <w:r>
        <w:t xml:space="preserve"> </w:t>
      </w:r>
      <w:r w:rsidR="007169DA">
        <w:t>№ 210-ФЗ «</w:t>
      </w:r>
      <w:r>
        <w:t>Об организации предоставления государственных и муниципальных услуг</w:t>
      </w:r>
      <w:r w:rsidR="007169DA">
        <w:t>»</w:t>
      </w:r>
      <w:r w:rsidR="007F6F37">
        <w:t>, П</w:t>
      </w:r>
      <w:r>
        <w:t>остановлением Правительства Российской Федерации от 31.08.2018</w:t>
      </w:r>
      <w:r w:rsidR="007169DA">
        <w:t> г. № 1039 «</w:t>
      </w:r>
      <w:r>
        <w:t xml:space="preserve">Об утверждении Правил обустройства мест (площадок) накопления твердых коммунальных отходов </w:t>
      </w:r>
      <w:r w:rsidR="007169DA">
        <w:br/>
      </w:r>
      <w:r>
        <w:t>и ведения их реестра</w:t>
      </w:r>
      <w:r w:rsidR="007169DA">
        <w:t>»</w:t>
      </w:r>
      <w:r>
        <w:t>, решением Собрания депутатов Златоустовского городского округа от 06.07.2012</w:t>
      </w:r>
      <w:r w:rsidR="007169DA">
        <w:t> г</w:t>
      </w:r>
      <w:proofErr w:type="gramEnd"/>
      <w:r w:rsidR="007169DA">
        <w:t>. № 30-ЗГО «</w:t>
      </w:r>
      <w:r>
        <w:t xml:space="preserve">Об утверждении Правил благоустройства Златоустовского городского округа»,  </w:t>
      </w:r>
    </w:p>
    <w:p w:rsidR="000441C0" w:rsidRDefault="000441C0" w:rsidP="000441C0">
      <w:pPr>
        <w:widowControl w:val="0"/>
        <w:ind w:firstLine="709"/>
        <w:jc w:val="both"/>
      </w:pPr>
      <w:r>
        <w:t>ПОСТАНОВЛЯЮ:</w:t>
      </w:r>
    </w:p>
    <w:p w:rsidR="000441C0" w:rsidRDefault="007169DA" w:rsidP="000441C0">
      <w:pPr>
        <w:widowControl w:val="0"/>
        <w:ind w:firstLine="709"/>
        <w:jc w:val="both"/>
      </w:pPr>
      <w:r>
        <w:t>1. </w:t>
      </w:r>
      <w:r w:rsidR="000441C0">
        <w:t xml:space="preserve">Внести в приложение к </w:t>
      </w:r>
      <w:r>
        <w:t>п</w:t>
      </w:r>
      <w:r w:rsidR="000441C0">
        <w:t xml:space="preserve">остановлению Администрации Златоустовского </w:t>
      </w:r>
      <w:r>
        <w:t>городского округа от 08.08.2019 г. № 325-П «</w:t>
      </w:r>
      <w:r w:rsidR="000441C0">
        <w:t>Об утверждении Административного регламента предо</w:t>
      </w:r>
      <w:r>
        <w:t>ставления муниципальной услуги «</w:t>
      </w:r>
      <w:r w:rsidR="000441C0">
        <w:t>Согласование создания места (площадки) накопления твердых коммунальных отходов</w:t>
      </w:r>
      <w:r>
        <w:t>»</w:t>
      </w:r>
      <w:r w:rsidR="000441C0">
        <w:t xml:space="preserve"> следующие изменения:</w:t>
      </w:r>
    </w:p>
    <w:p w:rsidR="000441C0" w:rsidRDefault="007169DA" w:rsidP="000441C0">
      <w:pPr>
        <w:widowControl w:val="0"/>
        <w:ind w:firstLine="709"/>
        <w:jc w:val="both"/>
      </w:pPr>
      <w:r>
        <w:t xml:space="preserve">1) абзацы девятый, </w:t>
      </w:r>
      <w:r w:rsidR="000441C0">
        <w:t>десятый пункта 13 исключить;</w:t>
      </w:r>
    </w:p>
    <w:p w:rsidR="000441C0" w:rsidRDefault="007169DA" w:rsidP="000441C0">
      <w:pPr>
        <w:widowControl w:val="0"/>
        <w:ind w:firstLine="709"/>
        <w:jc w:val="both"/>
      </w:pPr>
      <w:r>
        <w:t>2) </w:t>
      </w:r>
      <w:r w:rsidR="000441C0">
        <w:t>подпункт 4 пункта 23 исключить;</w:t>
      </w:r>
    </w:p>
    <w:p w:rsidR="000441C0" w:rsidRDefault="007169DA" w:rsidP="000441C0">
      <w:pPr>
        <w:widowControl w:val="0"/>
        <w:ind w:firstLine="709"/>
        <w:jc w:val="both"/>
      </w:pPr>
      <w:r>
        <w:t>3) </w:t>
      </w:r>
      <w:r w:rsidR="000441C0">
        <w:t>дополнить пункт 23 абзацем следующего содержания:</w:t>
      </w:r>
    </w:p>
    <w:p w:rsidR="000441C0" w:rsidRDefault="000441C0" w:rsidP="000441C0">
      <w:pPr>
        <w:widowControl w:val="0"/>
        <w:ind w:firstLine="709"/>
        <w:jc w:val="both"/>
      </w:pPr>
      <w:r>
        <w:t>«Общий макси</w:t>
      </w:r>
      <w:r w:rsidR="007169DA">
        <w:t xml:space="preserve">мальный срок приема документов </w:t>
      </w:r>
      <w:r>
        <w:t xml:space="preserve">от одного заявителя </w:t>
      </w:r>
      <w:r w:rsidR="007169DA">
        <w:br/>
      </w:r>
      <w:r>
        <w:lastRenderedPageBreak/>
        <w:t>не должен превышать 15 минут</w:t>
      </w:r>
      <w:proofErr w:type="gramStart"/>
      <w:r>
        <w:t>.»;</w:t>
      </w:r>
      <w:proofErr w:type="gramEnd"/>
    </w:p>
    <w:p w:rsidR="000441C0" w:rsidRDefault="007169DA" w:rsidP="000441C0">
      <w:pPr>
        <w:widowControl w:val="0"/>
        <w:ind w:firstLine="709"/>
        <w:jc w:val="both"/>
      </w:pPr>
      <w:r>
        <w:t>4) </w:t>
      </w:r>
      <w:r w:rsidR="000441C0">
        <w:t>абзац 3 пункта 26 изложить в следующей редакции:</w:t>
      </w:r>
    </w:p>
    <w:p w:rsidR="000441C0" w:rsidRDefault="000441C0" w:rsidP="000441C0">
      <w:pPr>
        <w:widowControl w:val="0"/>
        <w:ind w:firstLine="709"/>
        <w:jc w:val="both"/>
      </w:pPr>
      <w:r>
        <w:t>«При отсутствии оснований, указанных в п</w:t>
      </w:r>
      <w:r w:rsidR="007169DA">
        <w:t>ункте </w:t>
      </w:r>
      <w:r>
        <w:t>13 настоящего регламента, уполномоченный специалист принимает заявление и приложенные к нему документы</w:t>
      </w:r>
      <w:proofErr w:type="gramStart"/>
      <w:r>
        <w:t>.»;</w:t>
      </w:r>
      <w:proofErr w:type="gramEnd"/>
    </w:p>
    <w:p w:rsidR="000441C0" w:rsidRDefault="007169DA" w:rsidP="000441C0">
      <w:pPr>
        <w:widowControl w:val="0"/>
        <w:ind w:firstLine="709"/>
        <w:jc w:val="both"/>
      </w:pPr>
      <w:r>
        <w:t>5) </w:t>
      </w:r>
      <w:r w:rsidR="000441C0">
        <w:t>абзац 4 пункта 26 изложить в следующей редакции:</w:t>
      </w:r>
    </w:p>
    <w:p w:rsidR="000441C0" w:rsidRDefault="000441C0" w:rsidP="000441C0">
      <w:pPr>
        <w:widowControl w:val="0"/>
        <w:ind w:firstLine="709"/>
        <w:jc w:val="both"/>
      </w:pPr>
      <w:r>
        <w:t xml:space="preserve">«В случае выявления оснований для отказа в приеме </w:t>
      </w:r>
      <w:r w:rsidR="007169DA">
        <w:t>документов, изложенных в пункте </w:t>
      </w:r>
      <w:r>
        <w:t xml:space="preserve">13 настоящего регламента, запрос (заявка) </w:t>
      </w:r>
      <w:r w:rsidR="007169DA">
        <w:br/>
      </w:r>
      <w:r>
        <w:t>с приложенными документами возвращается заявителю без рассмотрения. Решение о возврате оформляется в течение 3 рабочих дней с момента поступления запроса (заявки) в виде письменного уведомления с указанием причин, послуживших основанием для возврата</w:t>
      </w:r>
      <w:proofErr w:type="gramStart"/>
      <w:r>
        <w:t>.»;</w:t>
      </w:r>
      <w:proofErr w:type="gramEnd"/>
    </w:p>
    <w:p w:rsidR="000441C0" w:rsidRDefault="007169DA" w:rsidP="000441C0">
      <w:pPr>
        <w:widowControl w:val="0"/>
        <w:ind w:firstLine="709"/>
        <w:jc w:val="both"/>
      </w:pPr>
      <w:r>
        <w:t>6) п</w:t>
      </w:r>
      <w:r w:rsidR="000441C0">
        <w:t>ункт 31 изложить в следующей редакции:</w:t>
      </w:r>
    </w:p>
    <w:p w:rsidR="000441C0" w:rsidRDefault="007169DA" w:rsidP="000441C0">
      <w:pPr>
        <w:widowControl w:val="0"/>
        <w:ind w:firstLine="709"/>
        <w:jc w:val="both"/>
      </w:pPr>
      <w:r>
        <w:t>«31. </w:t>
      </w:r>
      <w:r w:rsidR="000441C0">
        <w:t>По результатам рассмотрения запроса (заявки) и документов, уполномоченный специалист принимает решение:</w:t>
      </w:r>
    </w:p>
    <w:p w:rsidR="000441C0" w:rsidRDefault="007169DA" w:rsidP="000441C0">
      <w:pPr>
        <w:widowControl w:val="0"/>
        <w:ind w:firstLine="709"/>
        <w:jc w:val="both"/>
      </w:pPr>
      <w:r>
        <w:t>- </w:t>
      </w:r>
      <w:r w:rsidR="000441C0">
        <w:t>в случае отсутствия оснований, изложенных в пункте 14 настоящего регламента, - о возможности согласования создания места (площадки) накопления твердых коммунальных отходов,</w:t>
      </w:r>
    </w:p>
    <w:p w:rsidR="000441C0" w:rsidRDefault="007169DA" w:rsidP="000441C0">
      <w:pPr>
        <w:widowControl w:val="0"/>
        <w:ind w:firstLine="709"/>
        <w:jc w:val="both"/>
      </w:pPr>
      <w:r>
        <w:t>- </w:t>
      </w:r>
      <w:r w:rsidR="000441C0">
        <w:t>в случае наличия оснований, изложенных в пунк</w:t>
      </w:r>
      <w:r>
        <w:t xml:space="preserve">те 14 настоящего регламента, - </w:t>
      </w:r>
      <w:r w:rsidR="000441C0">
        <w:t>об отказе в согласовании создания места (площадки) накопления твердых коммунальных отходов с указанием причин отказа</w:t>
      </w:r>
      <w:proofErr w:type="gramStart"/>
      <w:r w:rsidR="000441C0">
        <w:t>.».</w:t>
      </w:r>
      <w:proofErr w:type="gramEnd"/>
    </w:p>
    <w:p w:rsidR="000441C0" w:rsidRDefault="007169DA" w:rsidP="000441C0">
      <w:pPr>
        <w:widowControl w:val="0"/>
        <w:ind w:firstLine="709"/>
        <w:jc w:val="both"/>
      </w:pPr>
      <w:r>
        <w:t>2. </w:t>
      </w:r>
      <w:r w:rsidR="000441C0">
        <w:t>Пресс-службе Администрации Златоустов</w:t>
      </w:r>
      <w:r>
        <w:t>ского городского округа (Валова </w:t>
      </w:r>
      <w:r w:rsidR="000441C0">
        <w:t>И.А.) опубликовать настоящее постановление в официальных средствах массовой информации и на официальном сайте Златоустовского городского округа в сети «Интернет».</w:t>
      </w:r>
    </w:p>
    <w:p w:rsidR="009416DA" w:rsidRDefault="007F6F37" w:rsidP="000441C0">
      <w:pPr>
        <w:widowControl w:val="0"/>
        <w:ind w:firstLine="709"/>
        <w:jc w:val="both"/>
      </w:pPr>
      <w:r>
        <w:t>3. </w:t>
      </w:r>
      <w:r w:rsidR="000441C0">
        <w:t xml:space="preserve">Организацию выполнения настоящего постановления возложить </w:t>
      </w:r>
      <w:r w:rsidR="007169DA">
        <w:br/>
      </w:r>
      <w:r w:rsidR="000441C0">
        <w:t>на заместителя Главы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9A60F4">
        <w:trPr>
          <w:trHeight w:val="1570"/>
        </w:trPr>
        <w:tc>
          <w:tcPr>
            <w:tcW w:w="4253" w:type="dxa"/>
            <w:vAlign w:val="bottom"/>
          </w:tcPr>
          <w:p w:rsidR="000E34CF" w:rsidRDefault="000E34CF" w:rsidP="000E34CF">
            <w:r>
              <w:t xml:space="preserve">Глава </w:t>
            </w:r>
          </w:p>
          <w:p w:rsidR="00347398" w:rsidRPr="00E335AA" w:rsidRDefault="000E34CF" w:rsidP="000E34CF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6158769" wp14:editId="02F88DF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0E34CF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9A60F4" w:rsidRDefault="009A60F4" w:rsidP="004574CC"/>
    <w:p w:rsidR="009A60F4" w:rsidRDefault="009A60F4" w:rsidP="004574CC"/>
    <w:p w:rsidR="009A60F4" w:rsidRDefault="009A60F4" w:rsidP="004574CC"/>
    <w:p w:rsidR="009A60F4" w:rsidRDefault="009A60F4" w:rsidP="004574CC"/>
    <w:p w:rsidR="007169DA" w:rsidRDefault="007169DA" w:rsidP="004574CC"/>
    <w:p w:rsidR="007169DA" w:rsidRDefault="007169DA" w:rsidP="004574CC"/>
    <w:p w:rsidR="007169DA" w:rsidRDefault="007169DA" w:rsidP="004574CC"/>
    <w:p w:rsidR="007169DA" w:rsidRDefault="007169DA" w:rsidP="004574CC"/>
    <w:p w:rsidR="009A60F4" w:rsidRPr="009A60F4" w:rsidRDefault="009A60F4" w:rsidP="009A60F4">
      <w:pPr>
        <w:jc w:val="both"/>
        <w:rPr>
          <w:sz w:val="24"/>
          <w:szCs w:val="24"/>
        </w:rPr>
      </w:pPr>
      <w:r w:rsidRPr="009A60F4">
        <w:rPr>
          <w:sz w:val="24"/>
          <w:szCs w:val="24"/>
        </w:rPr>
        <w:t xml:space="preserve">Рассылка: Бобылев В.В., Самохвалов А.Ю., Арсентьева С.В., </w:t>
      </w:r>
      <w:r w:rsidR="007A1C96">
        <w:rPr>
          <w:sz w:val="24"/>
          <w:szCs w:val="24"/>
        </w:rPr>
        <w:t>Батищев И.В.,</w:t>
      </w:r>
      <w:r w:rsidRPr="009A60F4">
        <w:rPr>
          <w:sz w:val="24"/>
          <w:szCs w:val="24"/>
        </w:rPr>
        <w:t xml:space="preserve"> Росляк А.Н., </w:t>
      </w:r>
      <w:r w:rsidR="007E1FD6">
        <w:rPr>
          <w:sz w:val="24"/>
          <w:szCs w:val="24"/>
        </w:rPr>
        <w:t>прокуратура, пресс-служба</w:t>
      </w:r>
    </w:p>
    <w:sectPr w:rsidR="009A60F4" w:rsidRPr="009A60F4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8BB" w:rsidRDefault="006C38BB">
      <w:r>
        <w:separator/>
      </w:r>
    </w:p>
  </w:endnote>
  <w:endnote w:type="continuationSeparator" w:id="0">
    <w:p w:rsidR="006C38BB" w:rsidRDefault="006C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Вр-349931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Вр-349931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8BB" w:rsidRDefault="006C38BB">
      <w:r>
        <w:separator/>
      </w:r>
    </w:p>
  </w:footnote>
  <w:footnote w:type="continuationSeparator" w:id="0">
    <w:p w:rsidR="006C38BB" w:rsidRDefault="006C3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633B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441C0"/>
    <w:rsid w:val="00060FF0"/>
    <w:rsid w:val="0007620D"/>
    <w:rsid w:val="000B17AD"/>
    <w:rsid w:val="000C680A"/>
    <w:rsid w:val="000D23DE"/>
    <w:rsid w:val="000E34CF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0D67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C38BB"/>
    <w:rsid w:val="006D180A"/>
    <w:rsid w:val="006D447B"/>
    <w:rsid w:val="006D5FED"/>
    <w:rsid w:val="006F54F4"/>
    <w:rsid w:val="00702791"/>
    <w:rsid w:val="00705CC3"/>
    <w:rsid w:val="007169DA"/>
    <w:rsid w:val="00717977"/>
    <w:rsid w:val="00721E76"/>
    <w:rsid w:val="007307DD"/>
    <w:rsid w:val="00765B23"/>
    <w:rsid w:val="00772510"/>
    <w:rsid w:val="007856A4"/>
    <w:rsid w:val="00790B33"/>
    <w:rsid w:val="007A1C96"/>
    <w:rsid w:val="007A692C"/>
    <w:rsid w:val="007A7C68"/>
    <w:rsid w:val="007B06C8"/>
    <w:rsid w:val="007C5489"/>
    <w:rsid w:val="007C6B6A"/>
    <w:rsid w:val="007C7191"/>
    <w:rsid w:val="007D5BE3"/>
    <w:rsid w:val="007E1FD6"/>
    <w:rsid w:val="007F6F0C"/>
    <w:rsid w:val="007F6F37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33BE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0F4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2850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Алабушкина Наталья Сергеевна 2</cp:lastModifiedBy>
  <cp:revision>2</cp:revision>
  <cp:lastPrinted>2010-08-02T08:59:00Z</cp:lastPrinted>
  <dcterms:created xsi:type="dcterms:W3CDTF">2024-05-28T08:59:00Z</dcterms:created>
  <dcterms:modified xsi:type="dcterms:W3CDTF">2024-05-28T08:59:00Z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