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13638E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440166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3984"/>
        <w:gridCol w:w="14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3638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3638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3387-р/АДМ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B10939">
        <w:trPr>
          <w:gridAfter w:val="1"/>
          <w:wAfter w:w="142" w:type="dxa"/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8D4E9E" w:rsidP="00B10939">
            <w:pPr>
              <w:jc w:val="both"/>
            </w:pPr>
            <w:r>
              <w:t xml:space="preserve">О переводе (отказе в переводе) жилых помещений в нежилые помещения и нежилых помещений в жилые помещения, о согласовании (отказе </w:t>
            </w:r>
            <w:r w:rsidR="00B10939">
              <w:br/>
            </w:r>
            <w:r>
              <w:t>в согласовании) переустройства  и (или) перепланировки помещений в многоквартирных домах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10939" w:rsidRDefault="00B10939" w:rsidP="009416DA">
      <w:pPr>
        <w:widowControl w:val="0"/>
        <w:ind w:firstLine="709"/>
        <w:jc w:val="both"/>
      </w:pPr>
    </w:p>
    <w:p w:rsidR="001504C3" w:rsidRDefault="001504C3" w:rsidP="001504C3">
      <w:pPr>
        <w:widowControl w:val="0"/>
        <w:ind w:firstLine="709"/>
        <w:jc w:val="both"/>
      </w:pPr>
      <w:r>
        <w:t xml:space="preserve">Руководствуясь Жилищным кодексом Российской Федерации и учитывая рекомендации протокола Комиссии по рассмотрению заявлений о переводе жилых помещений в нежилые помещения и нежилых помещений в жилые помещения, согласованию проведения переустройства и (или) перепланировки помещений в многоквартирных домах от 20.11.2024 г. № 8:    </w:t>
      </w:r>
    </w:p>
    <w:p w:rsidR="001504C3" w:rsidRDefault="001504C3" w:rsidP="001504C3">
      <w:pPr>
        <w:widowControl w:val="0"/>
        <w:ind w:firstLine="709"/>
        <w:jc w:val="both"/>
      </w:pPr>
      <w:r>
        <w:t xml:space="preserve">1. Перевести нежилое помещение - 2 с кадастровым номером 74:25:0302609:189, площадью 779,4 кв. метра, в жилое помещение </w:t>
      </w:r>
      <w:r>
        <w:br/>
        <w:t xml:space="preserve">для организации квартир по адресу: г. Златоуст, ул. им. И.С. Тургенева, д. 5, </w:t>
      </w:r>
      <w:r>
        <w:br/>
        <w:t>с выполнением работ по перепланировке и переустройству.</w:t>
      </w:r>
    </w:p>
    <w:p w:rsidR="001504C3" w:rsidRDefault="001504C3" w:rsidP="001504C3">
      <w:pPr>
        <w:widowControl w:val="0"/>
        <w:ind w:firstLine="709"/>
        <w:jc w:val="both"/>
      </w:pPr>
      <w:r>
        <w:t xml:space="preserve">2. Отказать в переводе нежилого помещения 4 с кадастровым номером 74:25:0304625:491, площадью 87 кв. метров, в жилое помещение по адресу:                            г. Златоуст, ул. Машиностроителей, д. 31, без предварительных условий, </w:t>
      </w:r>
      <w:r>
        <w:br/>
        <w:t>на основании: подпункта 3 пункта 1 статьи 24 и части 4 статьи 22 Жилищного кодекса Российской Федерации: несоблюдения предусмотренных статьей 22  Жилищного кодекса Российской Федерации условий перевода помещения; Перевод нежилого помещения в жилое помещение не допускается,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лиц.</w:t>
      </w:r>
    </w:p>
    <w:p w:rsidR="001504C3" w:rsidRDefault="001504C3" w:rsidP="001504C3">
      <w:pPr>
        <w:widowControl w:val="0"/>
        <w:ind w:firstLine="709"/>
        <w:jc w:val="both"/>
      </w:pPr>
      <w:r>
        <w:t xml:space="preserve">Согласно пункта 23 раздела II Положения «О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и жилого дома садовым домом», </w:t>
      </w:r>
      <w:r>
        <w:lastRenderedPageBreak/>
        <w:t xml:space="preserve">утвержденным Постановлением Правительства Российской Федерации </w:t>
      </w:r>
      <w:r>
        <w:br/>
        <w:t xml:space="preserve">от 28.01.2006 г. № 47, размещение жилого помещения в подвальном </w:t>
      </w:r>
      <w:r>
        <w:br/>
        <w:t xml:space="preserve">и цокольном этажах не допускается.          </w:t>
      </w:r>
    </w:p>
    <w:p w:rsidR="001504C3" w:rsidRDefault="001504C3" w:rsidP="001504C3">
      <w:pPr>
        <w:widowControl w:val="0"/>
        <w:ind w:firstLine="709"/>
        <w:jc w:val="both"/>
      </w:pPr>
      <w:r>
        <w:t xml:space="preserve">3. Согласовать выполнение работ по перепланировке </w:t>
      </w:r>
      <w:r>
        <w:br/>
        <w:t>и (или) переустройству в жилых помещениях по следующим адресам:</w:t>
      </w:r>
    </w:p>
    <w:p w:rsidR="001504C3" w:rsidRDefault="001504C3" w:rsidP="001504C3">
      <w:pPr>
        <w:widowControl w:val="0"/>
        <w:ind w:firstLine="709"/>
        <w:jc w:val="both"/>
      </w:pPr>
      <w:r>
        <w:t>1) г. Златоуст, пр. Мира, д. 24, кв. 136;</w:t>
      </w:r>
    </w:p>
    <w:p w:rsidR="001504C3" w:rsidRDefault="001504C3" w:rsidP="001504C3">
      <w:pPr>
        <w:widowControl w:val="0"/>
        <w:ind w:firstLine="709"/>
        <w:jc w:val="both"/>
      </w:pPr>
      <w:r>
        <w:t>2) г. Златоуст, ул. 40-летия Победы, д. 54, кв. 109;</w:t>
      </w:r>
    </w:p>
    <w:p w:rsidR="001504C3" w:rsidRDefault="001504C3" w:rsidP="001504C3">
      <w:pPr>
        <w:widowControl w:val="0"/>
        <w:ind w:firstLine="709"/>
        <w:jc w:val="both"/>
      </w:pPr>
      <w:r>
        <w:t>3) г. Златоуст, ул. им. Карла Маркса, д. 35, кв. 19;</w:t>
      </w:r>
    </w:p>
    <w:p w:rsidR="001504C3" w:rsidRDefault="001504C3" w:rsidP="001504C3">
      <w:pPr>
        <w:widowControl w:val="0"/>
        <w:ind w:firstLine="709"/>
        <w:jc w:val="both"/>
      </w:pPr>
      <w:r>
        <w:t>4) г. Златоуст, пр. им. Ю.А. Гагарина, 3-й м/р-н, д. 2, кв. 116;</w:t>
      </w:r>
    </w:p>
    <w:p w:rsidR="001504C3" w:rsidRDefault="001504C3" w:rsidP="001504C3">
      <w:pPr>
        <w:widowControl w:val="0"/>
        <w:ind w:firstLine="709"/>
        <w:jc w:val="both"/>
      </w:pPr>
      <w:r>
        <w:t>5) г. Златоуст, пр. им. Ю.А. Гагарина, 1 линия, д. 18, кв. 2;</w:t>
      </w:r>
    </w:p>
    <w:p w:rsidR="001504C3" w:rsidRDefault="001504C3" w:rsidP="001504C3">
      <w:pPr>
        <w:widowControl w:val="0"/>
        <w:ind w:firstLine="709"/>
        <w:jc w:val="both"/>
      </w:pPr>
      <w:r>
        <w:t>6) г. Златоуст, ул. Строителей, д. 13, кв. 54;</w:t>
      </w:r>
    </w:p>
    <w:p w:rsidR="001504C3" w:rsidRDefault="001504C3" w:rsidP="001504C3">
      <w:pPr>
        <w:widowControl w:val="0"/>
        <w:ind w:firstLine="709"/>
        <w:jc w:val="both"/>
      </w:pPr>
      <w:r>
        <w:t>7) г. Златоуст, ул. 40летия Победы, д. 2, кв. 119.</w:t>
      </w:r>
    </w:p>
    <w:p w:rsidR="001504C3" w:rsidRDefault="001504C3" w:rsidP="001504C3">
      <w:pPr>
        <w:widowControl w:val="0"/>
        <w:ind w:firstLine="709"/>
        <w:jc w:val="both"/>
      </w:pPr>
      <w:r>
        <w:t xml:space="preserve">4. Отказать в выполнении переустройства: демонтажа внутриквартирного газопровода с переносом точки ввода газопровода на фасад многоквартирного жилого дома из подъезда № 3 по адресу: г. Златоуст, ул. им. А.Н. Радищева, </w:t>
      </w:r>
      <w:r>
        <w:br/>
        <w:t xml:space="preserve">д. 3, кв. 11, на основании: подпункта 3 пункта 1 статьи 27 Жилищного </w:t>
      </w:r>
      <w:r>
        <w:br/>
        <w:t xml:space="preserve">кодекса Российской Федерации: несоответствия проекта переустройства </w:t>
      </w:r>
      <w:r>
        <w:br/>
        <w:t xml:space="preserve">и (или) перепланировки помещения в многоквартирном доме требованиям законодательства. В соответствии с частью 3 статьи 36 Жилищного кодекса Российской Федерации уменьшение размера общего имущества </w:t>
      </w:r>
      <w:r>
        <w:br/>
        <w:t xml:space="preserve">в многоквартирном доме возможно только с согласия всех собственников помещений в данном доме путем его реконструкции. Не представлено согласие всех собственников помещений в многоквартирном доме по адресу: </w:t>
      </w:r>
      <w:r>
        <w:br/>
        <w:t xml:space="preserve">ул. им. А.Н. Радищева, д. 3, на демонтаж части существующего газопровода, являющегося общедомовым имуществом всех собственников помещений </w:t>
      </w:r>
      <w:r>
        <w:br/>
        <w:t>в многоквартирном доме.</w:t>
      </w:r>
    </w:p>
    <w:p w:rsidR="001504C3" w:rsidRDefault="001504C3" w:rsidP="001504C3">
      <w:pPr>
        <w:widowControl w:val="0"/>
        <w:ind w:firstLine="709"/>
        <w:jc w:val="both"/>
      </w:pPr>
      <w:r>
        <w:t xml:space="preserve">5. Отказать в выполнении работ перепланировке нежилого </w:t>
      </w:r>
      <w:r w:rsidR="005435C3">
        <w:t xml:space="preserve">помещения </w:t>
      </w:r>
      <w:r w:rsidR="005435C3">
        <w:br/>
      </w:r>
      <w:r>
        <w:t>с кадастровым номером 74:25:0301415:1256, площад</w:t>
      </w:r>
      <w:r w:rsidR="005435C3">
        <w:t xml:space="preserve">ью 239,1 кв. метра, </w:t>
      </w:r>
      <w:r w:rsidR="005435C3">
        <w:br/>
        <w:t xml:space="preserve">по адресу: </w:t>
      </w:r>
      <w:r>
        <w:t xml:space="preserve">г. Златоуст, ул. им. П.А. Румянцева, д. 6, комната 2, на основании подпункта 3 пункта 1 статьи 27 Жилищного кодекса Российской Федерации: несоответствия проекта переустройства и (или) перепланировки помещения </w:t>
      </w:r>
      <w:r w:rsidR="005435C3">
        <w:br/>
      </w:r>
      <w:r>
        <w:t>в многоквартирном доме требованиям законодательства.</w:t>
      </w:r>
      <w:r w:rsidR="006A238D">
        <w:t>Рабочим проектом разработанным о</w:t>
      </w:r>
      <w:r>
        <w:t xml:space="preserve">бществом с ограниченной ответственностью «Арпик», </w:t>
      </w:r>
      <w:r w:rsidR="008F481B">
        <w:br/>
      </w:r>
      <w:r>
        <w:t xml:space="preserve">шифр № 24.09-009,   предусмотрено устройство дверного проема (ПР-1) </w:t>
      </w:r>
      <w:r w:rsidR="008F481B">
        <w:br/>
      </w:r>
      <w:r>
        <w:t>в несущей наружной кирпичной стене шириной 1200 мм на месте существующего оконного проёма; устро</w:t>
      </w:r>
      <w:r w:rsidR="006A238D">
        <w:t>йство фундаментов (ФМ-1, 15 шт.</w:t>
      </w:r>
      <w:r>
        <w:t xml:space="preserve">) </w:t>
      </w:r>
      <w:r w:rsidR="008F481B">
        <w:br/>
      </w:r>
      <w:r>
        <w:t>для устройства тамбура шириной 2500 мм и панд</w:t>
      </w:r>
      <w:r w:rsidR="008F481B">
        <w:t xml:space="preserve">уса; устройство дверного проема </w:t>
      </w:r>
      <w:r>
        <w:t xml:space="preserve">(П-2) в несущей внутренней стене шириной 1000 мм. </w:t>
      </w:r>
      <w:r w:rsidR="005E1E85">
        <w:t xml:space="preserve">В соответствии </w:t>
      </w:r>
      <w:r w:rsidR="008F481B">
        <w:br/>
      </w:r>
      <w:r w:rsidR="005E1E85">
        <w:t xml:space="preserve">с частью 3 статьи 36 </w:t>
      </w:r>
      <w:r>
        <w:t xml:space="preserve">Жилищного кодекса Российской Федерации уменьшение размера общего имущества в многоквартирном доме возможно только </w:t>
      </w:r>
      <w:r w:rsidR="008F481B">
        <w:br/>
      </w:r>
      <w:r>
        <w:t xml:space="preserve">с согласия всех собственников помещений в данном доме путем </w:t>
      </w:r>
      <w:r w:rsidR="008F481B">
        <w:br/>
      </w:r>
      <w:r>
        <w:t xml:space="preserve">его реконструкции. Не представлено согласие всех собственников </w:t>
      </w:r>
      <w:r w:rsidR="008F481B">
        <w:br/>
      </w:r>
      <w:r>
        <w:t xml:space="preserve">помещений в многоквартирном доме по адресу: </w:t>
      </w:r>
      <w:r w:rsidR="00C34279">
        <w:t xml:space="preserve">ул. им. П.А. Румянцева, д. 6, </w:t>
      </w:r>
      <w:r w:rsidR="008F481B">
        <w:br/>
      </w:r>
      <w:r w:rsidR="00C34279">
        <w:t xml:space="preserve">на </w:t>
      </w:r>
      <w:r>
        <w:t xml:space="preserve">уменьшение площади несущей стены </w:t>
      </w:r>
      <w:r w:rsidR="00C34279">
        <w:t xml:space="preserve">и внутренней </w:t>
      </w:r>
      <w:r>
        <w:t>стены, отмостки</w:t>
      </w:r>
      <w:r w:rsidR="008F481B">
        <w:br/>
      </w:r>
      <w:r>
        <w:t>и земельного участ</w:t>
      </w:r>
      <w:r w:rsidR="00C34279">
        <w:t>ка многоквартирного жилого дома - </w:t>
      </w:r>
      <w:r>
        <w:t xml:space="preserve">являющихся общим имуществом всех собственников помещений в многоквартирном доме. </w:t>
      </w:r>
    </w:p>
    <w:p w:rsidR="001504C3" w:rsidRDefault="00C34279" w:rsidP="001504C3">
      <w:pPr>
        <w:widowControl w:val="0"/>
        <w:ind w:firstLine="709"/>
        <w:jc w:val="both"/>
      </w:pPr>
      <w:r>
        <w:t>6. </w:t>
      </w:r>
      <w:r w:rsidR="001504C3">
        <w:t>Сог</w:t>
      </w:r>
      <w:r>
        <w:t>ласовать на выполнение работ по перепланировке в нежилом помещении № </w:t>
      </w:r>
      <w:r w:rsidR="001504C3">
        <w:t xml:space="preserve">1 с кадастровым номером 74:25:0301411:439, площадью </w:t>
      </w:r>
      <w:r>
        <w:br/>
      </w:r>
      <w:r w:rsidR="001504C3">
        <w:lastRenderedPageBreak/>
        <w:t>913,8 кв.</w:t>
      </w:r>
      <w:r>
        <w:t> метра, по адресу: г. Златоуст, ул. им. И.И. Шишкина, д. </w:t>
      </w:r>
      <w:r w:rsidR="001504C3">
        <w:t xml:space="preserve">9, </w:t>
      </w:r>
      <w:r>
        <w:br/>
      </w:r>
      <w:r w:rsidR="001504C3">
        <w:t>на основании представленных документов.</w:t>
      </w:r>
    </w:p>
    <w:p w:rsidR="001504C3" w:rsidRDefault="00C34279" w:rsidP="001504C3">
      <w:pPr>
        <w:widowControl w:val="0"/>
        <w:ind w:firstLine="709"/>
        <w:jc w:val="both"/>
      </w:pPr>
      <w:r>
        <w:t>7. Пресс-службе а</w:t>
      </w:r>
      <w:r w:rsidR="001504C3">
        <w:t>дминистрации Златоустовс</w:t>
      </w:r>
      <w:r>
        <w:t>кого городского округа (Валова </w:t>
      </w:r>
      <w:r w:rsidR="001504C3">
        <w:t xml:space="preserve">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</w:t>
      </w:r>
      <w:r>
        <w:t>«</w:t>
      </w:r>
      <w:r w:rsidR="001504C3">
        <w:t>Интернет</w:t>
      </w:r>
      <w:r>
        <w:t>»</w:t>
      </w:r>
      <w:r w:rsidR="001504C3">
        <w:t>.</w:t>
      </w:r>
    </w:p>
    <w:p w:rsidR="009416DA" w:rsidRDefault="00C34279" w:rsidP="001504C3">
      <w:pPr>
        <w:widowControl w:val="0"/>
        <w:ind w:firstLine="709"/>
        <w:jc w:val="both"/>
      </w:pPr>
      <w:r>
        <w:t>8. </w:t>
      </w:r>
      <w:r w:rsidR="001504C3">
        <w:t xml:space="preserve">Контроль за выполнением настоящего распоряжения оставляю </w:t>
      </w:r>
      <w:r>
        <w:br/>
      </w:r>
      <w:r w:rsidR="001504C3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5E1E85">
            <w:pPr>
              <w:rPr>
                <w:sz w:val="24"/>
                <w:szCs w:val="24"/>
              </w:rPr>
            </w:pP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1504C3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1504C3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5E1E85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5E1E85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1504C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9F3" w:rsidRDefault="004759F3">
      <w:r>
        <w:separator/>
      </w:r>
    </w:p>
  </w:endnote>
  <w:endnote w:type="continuationSeparator" w:id="1">
    <w:p w:rsidR="004759F3" w:rsidRDefault="00475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E85" w:rsidRPr="00FF7009" w:rsidRDefault="005E1E8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Вр-396961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E85" w:rsidRPr="00C9340B" w:rsidRDefault="005E1E8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Вр-396961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9F3" w:rsidRDefault="004759F3">
      <w:r>
        <w:separator/>
      </w:r>
    </w:p>
  </w:footnote>
  <w:footnote w:type="continuationSeparator" w:id="1">
    <w:p w:rsidR="004759F3" w:rsidRDefault="004759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E85" w:rsidRPr="00FF7009" w:rsidRDefault="0013638E" w:rsidP="00FF7009">
    <w:pPr>
      <w:pStyle w:val="a5"/>
      <w:jc w:val="center"/>
      <w:rPr>
        <w:lang w:val="en-US"/>
      </w:rPr>
    </w:pPr>
    <w:r>
      <w:fldChar w:fldCharType="begin"/>
    </w:r>
    <w:r w:rsidR="005E1E85">
      <w:instrText xml:space="preserve"> PAGE   \* MERGEFORMAT </w:instrText>
    </w:r>
    <w:r>
      <w:fldChar w:fldCharType="separate"/>
    </w:r>
    <w:r w:rsidR="00871F59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E85" w:rsidRPr="00E045E8" w:rsidRDefault="005E1E85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2B21"/>
    <w:rsid w:val="000C680A"/>
    <w:rsid w:val="000D23DE"/>
    <w:rsid w:val="000D5B28"/>
    <w:rsid w:val="000D6B21"/>
    <w:rsid w:val="00110850"/>
    <w:rsid w:val="00121B20"/>
    <w:rsid w:val="00124F7B"/>
    <w:rsid w:val="0012580A"/>
    <w:rsid w:val="001333E0"/>
    <w:rsid w:val="0013638E"/>
    <w:rsid w:val="00137AA8"/>
    <w:rsid w:val="001504C3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9486D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9F3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5C3"/>
    <w:rsid w:val="00543CB9"/>
    <w:rsid w:val="00562567"/>
    <w:rsid w:val="00587709"/>
    <w:rsid w:val="005A55D3"/>
    <w:rsid w:val="005D2904"/>
    <w:rsid w:val="005E1E85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238D"/>
    <w:rsid w:val="006A33E9"/>
    <w:rsid w:val="006B18C3"/>
    <w:rsid w:val="006C1107"/>
    <w:rsid w:val="006C2F54"/>
    <w:rsid w:val="006D447B"/>
    <w:rsid w:val="006D5FED"/>
    <w:rsid w:val="006E0189"/>
    <w:rsid w:val="006E18FF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71F59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481B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C7846"/>
    <w:rsid w:val="00AD21C5"/>
    <w:rsid w:val="00AD6541"/>
    <w:rsid w:val="00AF3F0F"/>
    <w:rsid w:val="00B07659"/>
    <w:rsid w:val="00B1093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34279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3920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468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2024-11-29T11:08:00Z</dcterms:created>
  <dcterms:modified xsi:type="dcterms:W3CDTF">2024-11-29T11:08:00Z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