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D243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76594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723"/>
        <w:gridCol w:w="1653"/>
        <w:gridCol w:w="142"/>
        <w:gridCol w:w="4309"/>
        <w:gridCol w:w="278"/>
      </w:tblGrid>
      <w:tr w:rsidR="009416DA" w:rsidRPr="00E335AA" w:rsidTr="002D5C0E">
        <w:trPr>
          <w:gridAfter w:val="1"/>
          <w:wAfter w:w="278" w:type="dxa"/>
          <w:trHeight w:val="446"/>
        </w:trPr>
        <w:tc>
          <w:tcPr>
            <w:tcW w:w="1593" w:type="dxa"/>
            <w:tcBorders>
              <w:bottom w:val="single" w:sz="4" w:space="0" w:color="auto"/>
            </w:tcBorders>
          </w:tcPr>
          <w:p w:rsidR="009416DA" w:rsidRPr="009416DA" w:rsidRDefault="00CD243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9416DA" w:rsidRPr="009416DA" w:rsidRDefault="002D5C0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5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5C0E">
        <w:trPr>
          <w:gridAfter w:val="1"/>
          <w:wAfter w:w="278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51" w:type="dxa"/>
            <w:gridSpan w:val="2"/>
          </w:tcPr>
          <w:p w:rsidR="009416DA" w:rsidRPr="00E335AA" w:rsidRDefault="009416DA" w:rsidP="0065508B"/>
        </w:tc>
      </w:tr>
      <w:tr w:rsidR="00D96BA1" w:rsidRPr="00E335AA" w:rsidTr="000278C6">
        <w:trPr>
          <w:trHeight w:val="446"/>
        </w:trPr>
        <w:tc>
          <w:tcPr>
            <w:tcW w:w="4111" w:type="dxa"/>
            <w:gridSpan w:val="4"/>
            <w:tcMar>
              <w:left w:w="0" w:type="dxa"/>
            </w:tcMar>
          </w:tcPr>
          <w:p w:rsidR="00D96BA1" w:rsidRDefault="00D96BA1" w:rsidP="000278C6">
            <w:pPr>
              <w:jc w:val="both"/>
            </w:pPr>
            <w:r>
              <w:t>О Порядке уведомления представителя нанимателя (работодателя) о фактах обращения в целях склонения муниципального служащего Администрации Златоустовского городского округа, отраслевых (функциональных) органов Администрации Златоустовского городского округа к совершению коррупционных правонарушений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0278C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278C6" w:rsidRDefault="000278C6" w:rsidP="009416DA">
      <w:pPr>
        <w:widowControl w:val="0"/>
        <w:ind w:firstLine="709"/>
        <w:jc w:val="both"/>
      </w:pPr>
    </w:p>
    <w:p w:rsidR="009416DA" w:rsidRPr="00E4076D" w:rsidRDefault="00013602" w:rsidP="009416DA">
      <w:pPr>
        <w:widowControl w:val="0"/>
        <w:ind w:firstLine="709"/>
        <w:jc w:val="both"/>
      </w:pPr>
      <w:r w:rsidRPr="00013602">
        <w:t>В соответствии с Федеральным за</w:t>
      </w:r>
      <w:r>
        <w:t>коном от 25.12.2008 г. № </w:t>
      </w:r>
      <w:r w:rsidRPr="00013602">
        <w:t xml:space="preserve">273-ФЗ </w:t>
      </w:r>
      <w:r>
        <w:br/>
      </w:r>
      <w:r w:rsidRPr="00013602">
        <w:t>«О противодействии коррупции»,</w:t>
      </w:r>
    </w:p>
    <w:p w:rsidR="00CC4E26" w:rsidRPr="007B02FF" w:rsidRDefault="00F12903" w:rsidP="00013602">
      <w:pPr>
        <w:widowControl w:val="0"/>
        <w:ind w:firstLine="708"/>
        <w:jc w:val="both"/>
      </w:pPr>
      <w:r>
        <w:t>ПОСТАНОВЛЯЮ:</w:t>
      </w:r>
    </w:p>
    <w:p w:rsidR="00013602" w:rsidRDefault="00013602" w:rsidP="00EB07FC">
      <w:pPr>
        <w:widowControl w:val="0"/>
        <w:ind w:firstLine="708"/>
        <w:jc w:val="both"/>
      </w:pPr>
      <w:r>
        <w:t xml:space="preserve">1. Утвердить прилагаемый Порядок уведомления представителя нанимателя (работодателя) о фактах обращения в целях склонения муниципального служащего Администрации Златоустовского городского округа, отраслевых </w:t>
      </w:r>
      <w:r w:rsidR="00EB07FC">
        <w:t>(</w:t>
      </w:r>
      <w:r>
        <w:t>функциональных) органов Администрации Зла</w:t>
      </w:r>
      <w:r w:rsidR="00EB07FC">
        <w:t xml:space="preserve">тоустовского городского округа </w:t>
      </w:r>
      <w:r>
        <w:t>к совершению коррупционных правонарушений (далее - Порядок)</w:t>
      </w:r>
      <w:r w:rsidR="002B3E92">
        <w:t xml:space="preserve"> (приложение)</w:t>
      </w:r>
      <w:r>
        <w:t>.</w:t>
      </w:r>
    </w:p>
    <w:p w:rsidR="00013602" w:rsidRDefault="00013602" w:rsidP="00EB07FC">
      <w:pPr>
        <w:widowControl w:val="0"/>
        <w:ind w:firstLine="708"/>
        <w:jc w:val="both"/>
      </w:pPr>
      <w:r>
        <w:t>2.</w:t>
      </w:r>
      <w:r w:rsidR="00EB07FC">
        <w:t> </w:t>
      </w:r>
      <w:r>
        <w:t xml:space="preserve">Установить, что действие утвержденного Порядка распространяется </w:t>
      </w:r>
      <w:proofErr w:type="gramStart"/>
      <w:r>
        <w:t>на</w:t>
      </w:r>
      <w:proofErr w:type="gramEnd"/>
      <w:r>
        <w:t>:</w:t>
      </w:r>
    </w:p>
    <w:p w:rsidR="00013602" w:rsidRDefault="00EB07FC" w:rsidP="00013602">
      <w:pPr>
        <w:widowControl w:val="0"/>
        <w:ind w:firstLine="709"/>
        <w:jc w:val="both"/>
      </w:pPr>
      <w:r>
        <w:t xml:space="preserve">1) муниципальных служащих </w:t>
      </w:r>
      <w:r w:rsidR="00013602">
        <w:t>Администрации Златоустовского городского округа;</w:t>
      </w:r>
    </w:p>
    <w:p w:rsidR="00013602" w:rsidRDefault="00EB07FC" w:rsidP="00013602">
      <w:pPr>
        <w:widowControl w:val="0"/>
        <w:ind w:firstLine="709"/>
        <w:jc w:val="both"/>
      </w:pPr>
      <w:r>
        <w:t>2) </w:t>
      </w:r>
      <w:r w:rsidR="00013602">
        <w:t>начальн</w:t>
      </w:r>
      <w:r>
        <w:t xml:space="preserve">иков (председателя) отраслевых </w:t>
      </w:r>
      <w:r w:rsidR="00013602">
        <w:t>(функциональных) органов Администрации Златоустовского городского округа;</w:t>
      </w:r>
    </w:p>
    <w:p w:rsidR="00013602" w:rsidRDefault="00EB07FC" w:rsidP="00013602">
      <w:pPr>
        <w:widowControl w:val="0"/>
        <w:ind w:firstLine="709"/>
        <w:jc w:val="both"/>
      </w:pPr>
      <w:r>
        <w:t xml:space="preserve">3) муниципальных служащих </w:t>
      </w:r>
      <w:r w:rsidR="00013602">
        <w:t>отраслевых (функциональных) органов Администрации Златоустовского городского округа.</w:t>
      </w:r>
    </w:p>
    <w:p w:rsidR="00013602" w:rsidRDefault="00C41476" w:rsidP="00013602">
      <w:pPr>
        <w:widowControl w:val="0"/>
        <w:ind w:firstLine="709"/>
        <w:jc w:val="both"/>
      </w:pPr>
      <w:r>
        <w:t>3. </w:t>
      </w:r>
      <w:r w:rsidR="00013602">
        <w:t>Признать утратившими силу:</w:t>
      </w:r>
    </w:p>
    <w:p w:rsidR="00013602" w:rsidRDefault="00C41476" w:rsidP="00013602">
      <w:pPr>
        <w:widowControl w:val="0"/>
        <w:ind w:firstLine="709"/>
        <w:jc w:val="both"/>
      </w:pPr>
      <w:r>
        <w:t xml:space="preserve">1) постановление </w:t>
      </w:r>
      <w:r w:rsidR="00013602">
        <w:t>Администрации Зла</w:t>
      </w:r>
      <w:r>
        <w:t xml:space="preserve">тоустовского городского округа </w:t>
      </w:r>
      <w:r>
        <w:br/>
        <w:t>от 14 декабря 2011 г. № </w:t>
      </w:r>
      <w:r w:rsidR="00FB14CB">
        <w:t>462-п «</w:t>
      </w:r>
      <w:r w:rsidR="00013602">
        <w:t xml:space="preserve">О Порядке уведомления представителя нанимателя (работодателя) о фактах обращения каких-либо лиц </w:t>
      </w:r>
      <w:r w:rsidR="00E933FA">
        <w:br/>
      </w:r>
      <w:r w:rsidR="00013602">
        <w:t xml:space="preserve">к муниципальному служащему органов местного самоуправления Златоустовского городского округа, отраслевых органов Администрации </w:t>
      </w:r>
      <w:r w:rsidR="00013602">
        <w:lastRenderedPageBreak/>
        <w:t>Златоустовского городского округа в целях склонения его к совершени</w:t>
      </w:r>
      <w:r w:rsidR="00FB14CB">
        <w:t>ю коррупционных правонарушений»</w:t>
      </w:r>
      <w:r w:rsidR="00013602">
        <w:t>;</w:t>
      </w:r>
    </w:p>
    <w:p w:rsidR="00013602" w:rsidRDefault="00E933FA" w:rsidP="00013602">
      <w:pPr>
        <w:widowControl w:val="0"/>
        <w:ind w:firstLine="709"/>
        <w:jc w:val="both"/>
      </w:pPr>
      <w:r>
        <w:t>2) </w:t>
      </w:r>
      <w:r w:rsidR="00013602">
        <w:t xml:space="preserve">постановление Администрации Златоустовского городского округа </w:t>
      </w:r>
      <w:r w:rsidR="0055014D">
        <w:br/>
        <w:t>от 14 декабря 2023 г. № </w:t>
      </w:r>
      <w:r w:rsidR="00013602">
        <w:t>475-П/</w:t>
      </w:r>
      <w:proofErr w:type="gramStart"/>
      <w:r w:rsidR="00013602">
        <w:t>АДМ</w:t>
      </w:r>
      <w:proofErr w:type="gramEnd"/>
      <w:r w:rsidR="00013602">
        <w:t xml:space="preserve"> «О вне</w:t>
      </w:r>
      <w:r w:rsidR="0055014D">
        <w:t>сении изменений в постановление</w:t>
      </w:r>
      <w:r w:rsidR="00013602">
        <w:t xml:space="preserve"> Администрации Зла</w:t>
      </w:r>
      <w:r w:rsidR="0055014D">
        <w:t xml:space="preserve">тоустовского городского округа </w:t>
      </w:r>
      <w:r w:rsidR="00013602">
        <w:t>от 14 декаб</w:t>
      </w:r>
      <w:r w:rsidR="0055014D">
        <w:t>ря 2011 г. № </w:t>
      </w:r>
      <w:r w:rsidR="00FB14CB">
        <w:t>462-п «</w:t>
      </w:r>
      <w:r w:rsidR="00013602">
        <w:t xml:space="preserve">О Порядке уведомления представителя нанимателя (работодателя) </w:t>
      </w:r>
      <w:r w:rsidR="004D501C">
        <w:br/>
      </w:r>
      <w:r w:rsidR="00013602">
        <w:t>о фактах обращения каких-либо лиц к муниципальному служащему органов местного самоуправления Златоустовского городского округа, отраслевых органов Администрации Златоустовского городского округа в целях склонения его к совершен</w:t>
      </w:r>
      <w:r w:rsidR="00FB14CB">
        <w:t>ию коррупционных правонарушений»</w:t>
      </w:r>
      <w:r w:rsidR="00013602">
        <w:t>;</w:t>
      </w:r>
    </w:p>
    <w:p w:rsidR="00013602" w:rsidRDefault="004D501C" w:rsidP="00013602">
      <w:pPr>
        <w:widowControl w:val="0"/>
        <w:ind w:firstLine="709"/>
        <w:jc w:val="both"/>
      </w:pPr>
      <w:r>
        <w:t>3) </w:t>
      </w:r>
      <w:r w:rsidR="00013602">
        <w:t>постановление Администрации Златоустовского городского округа Челябинско</w:t>
      </w:r>
      <w:r w:rsidR="00A57C95">
        <w:t>й области от 18 марта 2021 г. № </w:t>
      </w:r>
      <w:r w:rsidR="00013602">
        <w:t>140-П/</w:t>
      </w:r>
      <w:proofErr w:type="gramStart"/>
      <w:r w:rsidR="00013602">
        <w:t>АДМ</w:t>
      </w:r>
      <w:proofErr w:type="gramEnd"/>
      <w:r w:rsidR="00013602">
        <w:t xml:space="preserve"> «О внес</w:t>
      </w:r>
      <w:r w:rsidR="00A57C95">
        <w:t xml:space="preserve">ении изменений в постановление </w:t>
      </w:r>
      <w:r w:rsidR="00013602">
        <w:t>Администрации Зла</w:t>
      </w:r>
      <w:r w:rsidR="00A57C95">
        <w:t>тоустовского городского округа от 14 декабря 2011 г. № </w:t>
      </w:r>
      <w:r w:rsidR="00FB14CB">
        <w:t>462-п «</w:t>
      </w:r>
      <w:r w:rsidR="00013602">
        <w:t xml:space="preserve">О Порядке уведомления представителя нанимателя (работодателя) о фактах обращения каких-либо лиц </w:t>
      </w:r>
      <w:r w:rsidR="00A57C95">
        <w:br/>
      </w:r>
      <w:r w:rsidR="00013602">
        <w:t>к муниципальному служащему органов местного самоуправления Златоустовского городского округа, отраслевых органов Администрации Златоустовского городского округа в целях склонения его к совершен</w:t>
      </w:r>
      <w:r w:rsidR="00FB14CB">
        <w:t>ию коррупционных правонарушений»</w:t>
      </w:r>
      <w:r w:rsidR="00013602">
        <w:t>;</w:t>
      </w:r>
    </w:p>
    <w:p w:rsidR="00013602" w:rsidRDefault="00A57C95" w:rsidP="00013602">
      <w:pPr>
        <w:widowControl w:val="0"/>
        <w:ind w:firstLine="709"/>
        <w:jc w:val="both"/>
      </w:pPr>
      <w:proofErr w:type="gramStart"/>
      <w:r>
        <w:t>4) </w:t>
      </w:r>
      <w:r w:rsidR="00013602">
        <w:t>постановление Администрации Златоустовского городского округа Чел</w:t>
      </w:r>
      <w:r>
        <w:t xml:space="preserve">ябинской области от 30 мая 2017 г. № 225-п </w:t>
      </w:r>
      <w:r w:rsidR="00013602">
        <w:t xml:space="preserve">«О внесении изменений </w:t>
      </w:r>
      <w:r>
        <w:br/>
        <w:t xml:space="preserve">в постановление </w:t>
      </w:r>
      <w:r w:rsidR="00013602">
        <w:t>Администрации Зла</w:t>
      </w:r>
      <w:r>
        <w:t xml:space="preserve">тоустовского городского округа </w:t>
      </w:r>
      <w:r>
        <w:br/>
        <w:t>от 14 декабря 2011 г. № </w:t>
      </w:r>
      <w:r w:rsidR="00FB14CB">
        <w:t>462-п «</w:t>
      </w:r>
      <w:r w:rsidR="00013602">
        <w:t xml:space="preserve">О Порядке уведомления представителя нанимателя (работодателя) о фактах обращения каких-либо лиц </w:t>
      </w:r>
      <w:r>
        <w:br/>
      </w:r>
      <w:r w:rsidR="00013602">
        <w:t>к муниципальному служащему органов местного самоуправления Златоустовского городского округа, отраслевых органов Администрации Златоустовского городского округа в целях склонения его к</w:t>
      </w:r>
      <w:proofErr w:type="gramEnd"/>
      <w:r w:rsidR="00013602">
        <w:t xml:space="preserve"> совершен</w:t>
      </w:r>
      <w:r w:rsidR="00FB14CB">
        <w:t>ию коррупционных правонарушений»</w:t>
      </w:r>
      <w:r w:rsidR="00013602">
        <w:t>.</w:t>
      </w:r>
    </w:p>
    <w:p w:rsidR="00013602" w:rsidRDefault="00A57C95" w:rsidP="00013602">
      <w:pPr>
        <w:widowControl w:val="0"/>
        <w:ind w:firstLine="709"/>
        <w:jc w:val="both"/>
      </w:pPr>
      <w:r>
        <w:t>4. </w:t>
      </w:r>
      <w:r w:rsidR="00013602">
        <w:t>Пресс - службе Администрации Златоустовского городского округа (Семенова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A57C95" w:rsidP="00013602">
      <w:pPr>
        <w:widowControl w:val="0"/>
        <w:ind w:firstLine="709"/>
        <w:jc w:val="both"/>
      </w:pPr>
      <w:r>
        <w:t>5. </w:t>
      </w:r>
      <w:r w:rsidR="00013602">
        <w:t xml:space="preserve">Организацию и </w:t>
      </w:r>
      <w:proofErr w:type="gramStart"/>
      <w:r w:rsidR="00491B8C">
        <w:t>к</w:t>
      </w:r>
      <w:r w:rsidR="00491B8C" w:rsidRPr="00491B8C">
        <w:t>онтроль за</w:t>
      </w:r>
      <w:proofErr w:type="gramEnd"/>
      <w:r w:rsidR="00491B8C" w:rsidRPr="00491B8C">
        <w:t xml:space="preserve">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E161B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491B8C" w:rsidP="00392DA7">
            <w:proofErr w:type="gramStart"/>
            <w:r w:rsidRPr="00491B8C">
              <w:t>Исполняющий</w:t>
            </w:r>
            <w:proofErr w:type="gramEnd"/>
            <w:r w:rsidRPr="00491B8C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D243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F249B68" wp14:editId="2A6AAF1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491B8C" w:rsidP="00CD2434">
            <w:pPr>
              <w:jc w:val="right"/>
            </w:pPr>
            <w:r w:rsidRPr="00491B8C">
              <w:t>А.А. Дьячков</w:t>
            </w:r>
          </w:p>
        </w:tc>
      </w:tr>
    </w:tbl>
    <w:p w:rsidR="00CF1C4C" w:rsidRDefault="00CF1C4C" w:rsidP="004574CC"/>
    <w:p w:rsidR="00490D30" w:rsidRDefault="00490D30">
      <w:r>
        <w:br w:type="page"/>
      </w:r>
    </w:p>
    <w:p w:rsidR="00490D30" w:rsidRPr="00490D30" w:rsidRDefault="00490D30" w:rsidP="00490D30">
      <w:pPr>
        <w:ind w:left="5103"/>
        <w:jc w:val="center"/>
      </w:pPr>
      <w:r w:rsidRPr="00490D30">
        <w:lastRenderedPageBreak/>
        <w:t>ПРИЛОЖЕНИЕ</w:t>
      </w:r>
    </w:p>
    <w:p w:rsidR="00490D30" w:rsidRPr="00490D30" w:rsidRDefault="00490D30" w:rsidP="00490D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0D30">
        <w:rPr>
          <w:lang w:eastAsia="ar-SA"/>
        </w:rPr>
        <w:t>Утверждено</w:t>
      </w:r>
    </w:p>
    <w:p w:rsidR="00490D30" w:rsidRPr="00490D30" w:rsidRDefault="00490D30" w:rsidP="00490D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0D30">
        <w:rPr>
          <w:lang w:eastAsia="ar-SA"/>
        </w:rPr>
        <w:t>постановлением Администрации</w:t>
      </w:r>
    </w:p>
    <w:p w:rsidR="00490D30" w:rsidRPr="00490D30" w:rsidRDefault="00490D30" w:rsidP="00490D30">
      <w:pPr>
        <w:ind w:left="5103"/>
        <w:jc w:val="center"/>
      </w:pPr>
      <w:r w:rsidRPr="00490D30">
        <w:t>Златоустовского городского округа</w:t>
      </w:r>
    </w:p>
    <w:p w:rsidR="00490D30" w:rsidRPr="00490D30" w:rsidRDefault="00490D30" w:rsidP="00490D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0D30">
        <w:rPr>
          <w:lang w:eastAsia="ar-SA"/>
        </w:rPr>
        <w:t>от 17.06.2025 г.</w:t>
      </w:r>
      <w:r>
        <w:rPr>
          <w:lang w:eastAsia="ar-SA"/>
        </w:rPr>
        <w:t xml:space="preserve"> </w:t>
      </w:r>
      <w:r w:rsidRPr="00490D30">
        <w:rPr>
          <w:lang w:eastAsia="ar-SA"/>
        </w:rPr>
        <w:t>№ 200-П/</w:t>
      </w:r>
      <w:proofErr w:type="gramStart"/>
      <w:r w:rsidRPr="00490D30">
        <w:rPr>
          <w:lang w:eastAsia="ar-SA"/>
        </w:rPr>
        <w:t>АДМ</w:t>
      </w:r>
      <w:proofErr w:type="gramEnd"/>
    </w:p>
    <w:p w:rsidR="00490D30" w:rsidRDefault="00490D30" w:rsidP="004574CC"/>
    <w:p w:rsidR="00490D30" w:rsidRDefault="00490D30" w:rsidP="004574CC"/>
    <w:p w:rsidR="00B73597" w:rsidRDefault="00B73597" w:rsidP="00B73597">
      <w:pPr>
        <w:jc w:val="center"/>
      </w:pPr>
      <w:r>
        <w:t>Порядок</w:t>
      </w:r>
    </w:p>
    <w:p w:rsidR="00B73597" w:rsidRDefault="00B73597" w:rsidP="00B73597">
      <w:pPr>
        <w:jc w:val="center"/>
      </w:pPr>
      <w:r>
        <w:t xml:space="preserve">уведомления представителя нанимателя (работодателя) о фактах обращения </w:t>
      </w:r>
      <w:r>
        <w:br/>
        <w:t xml:space="preserve">в целях склонения муниципального служащего </w:t>
      </w:r>
      <w:r>
        <w:br/>
        <w:t xml:space="preserve">Администрации Златоустовского городского округа, </w:t>
      </w:r>
      <w:r>
        <w:br/>
        <w:t>отраслевых (функциональных) органов Администрации Златоустовского городского округа к совершению коррупционных правонарушений</w:t>
      </w:r>
    </w:p>
    <w:p w:rsidR="00B73597" w:rsidRDefault="00B73597" w:rsidP="00B73597">
      <w:pPr>
        <w:jc w:val="center"/>
      </w:pPr>
    </w:p>
    <w:p w:rsidR="00B73597" w:rsidRDefault="00B834AF" w:rsidP="00B834AF">
      <w:pPr>
        <w:ind w:firstLine="708"/>
        <w:jc w:val="both"/>
      </w:pPr>
      <w:r>
        <w:t>1. </w:t>
      </w:r>
      <w:proofErr w:type="gramStart"/>
      <w:r w:rsidR="00B73597">
        <w:t xml:space="preserve">Порядок уведомления  представителя нанимателя (работодателя) </w:t>
      </w:r>
      <w:r>
        <w:br/>
      </w:r>
      <w:r w:rsidR="00B73597">
        <w:t>о фактах обращения в целях склонения муниципального служащего Администрации Златоустовского городского округа, отраслевых (функциональных) органов Администрации Зл</w:t>
      </w:r>
      <w:r>
        <w:t>атоустовского городского округа</w:t>
      </w:r>
      <w:r w:rsidR="00B73597">
        <w:t xml:space="preserve"> к совершению коррупционных правонарушений разработан в соответствии </w:t>
      </w:r>
      <w:r>
        <w:br/>
      </w:r>
      <w:r w:rsidR="00B73597">
        <w:t>с пунктом 5 статьи 9 Федерального з</w:t>
      </w:r>
      <w:r>
        <w:t>акона от 25 декабря 2008 года № 273-ФЗ «</w:t>
      </w:r>
      <w:r w:rsidR="00576C7F">
        <w:t>О противодействии коррупции»</w:t>
      </w:r>
      <w:r w:rsidR="00B73597">
        <w:t xml:space="preserve"> (далее именуется - Закон) и определяет перечень сведений, содержащихся в уведомлении, порядок регистрации уведомления</w:t>
      </w:r>
      <w:proofErr w:type="gramEnd"/>
      <w:r w:rsidR="00B73597">
        <w:t xml:space="preserve"> и мероприятия по организации проверки этих сведений.</w:t>
      </w:r>
    </w:p>
    <w:p w:rsidR="00B834AF" w:rsidRDefault="00B834AF" w:rsidP="00B834AF">
      <w:pPr>
        <w:ind w:firstLine="708"/>
        <w:jc w:val="both"/>
      </w:pPr>
      <w:r>
        <w:t>2. </w:t>
      </w:r>
      <w:proofErr w:type="gramStart"/>
      <w:r w:rsidR="00B73597">
        <w:t>Муниципальный служащий Администрации Златоустовского городского округа, отраслевого (функционального) органа Администрации Зл</w:t>
      </w:r>
      <w:r>
        <w:t>атоустовского городского округа</w:t>
      </w:r>
      <w:r w:rsidR="00B73597">
        <w:t xml:space="preserve"> (далее - муниципальный служащий) обязан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 не позднее рабочего дня, следующего за днем обращения в целях склонения к совершению коррупционных правонарушений, а в случае нахождения муниципального служащего в отпуске</w:t>
      </w:r>
      <w:proofErr w:type="gramEnd"/>
      <w:r w:rsidR="00B73597">
        <w:t>, служебной командировке или отсутствия в связи с нетрудоспособностью - в первый рабочий день после возвращения из командировки и (или) выхода на службу.</w:t>
      </w:r>
    </w:p>
    <w:p w:rsidR="00B73597" w:rsidRDefault="00B73597" w:rsidP="00B834AF">
      <w:pPr>
        <w:ind w:firstLine="708"/>
        <w:jc w:val="both"/>
      </w:pPr>
      <w:r>
        <w:t>В случае поступления обращения в целях склонения к совершению коррупционных правонарушений в выходной или нерабочий праздничный день муниципальный служащий уведомляет представителя нанимателя (работодателя) в следующий за ним первый рабочий день.</w:t>
      </w:r>
    </w:p>
    <w:p w:rsidR="00B73597" w:rsidRDefault="00B73597" w:rsidP="00B834AF">
      <w:pPr>
        <w:ind w:firstLine="708"/>
        <w:jc w:val="both"/>
      </w:pPr>
      <w:r>
        <w:t>Перечень сведений, подлежащих отражению в уведомлении, должен содержать:</w:t>
      </w:r>
    </w:p>
    <w:p w:rsidR="00B73597" w:rsidRDefault="00B834AF" w:rsidP="00B834AF">
      <w:pPr>
        <w:ind w:firstLine="708"/>
        <w:jc w:val="both"/>
      </w:pPr>
      <w:r>
        <w:t>1) </w:t>
      </w:r>
      <w:r w:rsidR="00B73597">
        <w:t>фамилию, имя, отчество, должность, место жительства и телефон лица, направившего уведомление;</w:t>
      </w:r>
    </w:p>
    <w:p w:rsidR="00B73597" w:rsidRDefault="00B834AF" w:rsidP="00B834AF">
      <w:pPr>
        <w:ind w:firstLine="708"/>
        <w:jc w:val="both"/>
      </w:pPr>
      <w:r>
        <w:t>2) </w:t>
      </w:r>
      <w:r w:rsidR="00B73597">
        <w:t xml:space="preserve">описание обстоятельств, при которых стало известно о случаях обращения к муниципальному служащему каких-либо физических </w:t>
      </w:r>
      <w:r>
        <w:br/>
      </w:r>
      <w:r w:rsidR="00B73597">
        <w:t>или юридических лиц в целях склонения его к совершению коррупционных правонарушений в связи с исполнением им служебных (должностных) обязанностей (дата, место, время, другие условия);</w:t>
      </w:r>
    </w:p>
    <w:p w:rsidR="00B73597" w:rsidRDefault="00B834AF" w:rsidP="00B834AF">
      <w:pPr>
        <w:ind w:firstLine="708"/>
        <w:jc w:val="both"/>
      </w:pPr>
      <w:r>
        <w:lastRenderedPageBreak/>
        <w:t>3) </w:t>
      </w:r>
      <w:r w:rsidR="00B73597">
        <w:t>способ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правонарушения;</w:t>
      </w:r>
    </w:p>
    <w:p w:rsidR="00B73597" w:rsidRDefault="00B834AF" w:rsidP="00B834AF">
      <w:pPr>
        <w:ind w:firstLine="708"/>
        <w:jc w:val="both"/>
      </w:pPr>
      <w:r>
        <w:t>4) </w:t>
      </w:r>
      <w:r w:rsidR="00B73597">
        <w:t>сведения о коррупционных правонарушениях, которые должен был совершить муниципальный служащий по просьбе обратившихся физических или юридических лиц;</w:t>
      </w:r>
    </w:p>
    <w:p w:rsidR="00B73597" w:rsidRDefault="00B834AF" w:rsidP="00B834AF">
      <w:pPr>
        <w:ind w:firstLine="708"/>
        <w:jc w:val="both"/>
      </w:pPr>
      <w:r>
        <w:t>5) </w:t>
      </w:r>
      <w:r w:rsidR="00B73597">
        <w:t>все известные сведения о физическом (юридическом) лице, склоняющем к коррупционному правонарушению.</w:t>
      </w:r>
    </w:p>
    <w:p w:rsidR="00B73597" w:rsidRDefault="00B834AF" w:rsidP="00B834AF">
      <w:pPr>
        <w:ind w:firstLine="708"/>
        <w:jc w:val="both"/>
      </w:pPr>
      <w:r>
        <w:t>3. </w:t>
      </w:r>
      <w:r w:rsidR="00B73597">
        <w:t>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 осуществляется письменно по форме согласно приложению 1 к настоящему Порядку путем его передачи:</w:t>
      </w:r>
    </w:p>
    <w:p w:rsidR="00B73597" w:rsidRDefault="001C16DB" w:rsidP="001C16DB">
      <w:pPr>
        <w:ind w:firstLine="708"/>
        <w:jc w:val="both"/>
      </w:pPr>
      <w:r>
        <w:t>1) </w:t>
      </w:r>
      <w:r w:rsidR="00B73597">
        <w:t>муниципальным служащим Администрации Златоустовского городского округа в отдел муниципальной службы и кадров Администрации Златоустовского городского округа;</w:t>
      </w:r>
    </w:p>
    <w:p w:rsidR="00B73597" w:rsidRDefault="001C16DB" w:rsidP="001C16DB">
      <w:pPr>
        <w:ind w:firstLine="708"/>
        <w:jc w:val="both"/>
      </w:pPr>
      <w:r>
        <w:t>2) </w:t>
      </w:r>
      <w:r w:rsidR="00B73597">
        <w:t>муниципальным служащ</w:t>
      </w:r>
      <w:r>
        <w:t xml:space="preserve">им начальником (председателем) </w:t>
      </w:r>
      <w:r w:rsidR="00B73597">
        <w:t>отраслевого (функционального) органа Администрации Златоустовского городского округа в отдел муниципальной службы и кадров Администрации Златоустовского городского округа;</w:t>
      </w:r>
    </w:p>
    <w:p w:rsidR="00B73597" w:rsidRDefault="001C16DB" w:rsidP="001C16DB">
      <w:pPr>
        <w:ind w:firstLine="708"/>
        <w:jc w:val="both"/>
      </w:pPr>
      <w:r>
        <w:t>3) </w:t>
      </w:r>
      <w:r w:rsidR="00B73597">
        <w:t>муниципальным служащим, замещающим должность муниципальной службы в отраслевом (функциональном) органе Администрации Златоустовского городского округа - лицу ответственному за профилактику коррупционных и иных нарушений в этом органе.</w:t>
      </w:r>
    </w:p>
    <w:p w:rsidR="00B73597" w:rsidRDefault="001C16DB" w:rsidP="001C16DB">
      <w:pPr>
        <w:ind w:firstLine="708"/>
        <w:jc w:val="both"/>
      </w:pPr>
      <w:r w:rsidRPr="001C16DB">
        <w:t>4. </w:t>
      </w:r>
      <w:proofErr w:type="gramStart"/>
      <w:r w:rsidR="00B73597" w:rsidRPr="001C16DB">
        <w:t xml:space="preserve">Уведомление муниципального служащего о фактах обращения к нему </w:t>
      </w:r>
      <w:r w:rsidRPr="001C16DB">
        <w:br/>
      </w:r>
      <w:r w:rsidR="00B73597" w:rsidRPr="001C16DB">
        <w:t xml:space="preserve">в целях склонения к совершению коррупционных правонарушений </w:t>
      </w:r>
      <w:r>
        <w:br/>
      </w:r>
      <w:r w:rsidR="00B73597" w:rsidRPr="001C16DB">
        <w:t xml:space="preserve">(далее - </w:t>
      </w:r>
      <w:r w:rsidR="00B73597">
        <w:t xml:space="preserve">уведомление) подлежит обязательной регистрации в день его поступления в журнале учета уведомлений о фактах обращения в целях склонения муниципального служащего к совершению коррупционных правонарушений (далее - журнал) по форме согласно приложению 2 </w:t>
      </w:r>
      <w:r>
        <w:br/>
      </w:r>
      <w:r w:rsidR="00B73597">
        <w:t>к настоящему Порядку, который должен быть прошит и пронумерован, а также заверен оттиском</w:t>
      </w:r>
      <w:proofErr w:type="gramEnd"/>
      <w:r w:rsidR="00B73597">
        <w:t xml:space="preserve"> печати. </w:t>
      </w:r>
    </w:p>
    <w:p w:rsidR="00B73597" w:rsidRDefault="00B73597" w:rsidP="001C16DB">
      <w:pPr>
        <w:ind w:firstLine="708"/>
        <w:jc w:val="both"/>
      </w:pPr>
      <w:r>
        <w:t>Журнал хранится в течение 5 лет с момента регистрации в нем последнего уведомления, после чего передается в архив.</w:t>
      </w:r>
    </w:p>
    <w:p w:rsidR="00B73597" w:rsidRDefault="00B73597" w:rsidP="001C16DB">
      <w:pPr>
        <w:ind w:firstLine="708"/>
        <w:jc w:val="both"/>
      </w:pPr>
      <w:r>
        <w:t>Копия уведомления с отметкой о его регистрации выдается муниципальному служаще</w:t>
      </w:r>
      <w:r w:rsidR="001C16DB">
        <w:t>му на руки под роспись в графе «Примечание»</w:t>
      </w:r>
      <w:r>
        <w:t xml:space="preserve"> Журнала.</w:t>
      </w:r>
    </w:p>
    <w:p w:rsidR="00B73597" w:rsidRDefault="00B73597" w:rsidP="001C16DB">
      <w:pPr>
        <w:ind w:firstLine="708"/>
        <w:jc w:val="both"/>
      </w:pPr>
      <w:r>
        <w:t xml:space="preserve">В случае если уведомление поступило по почте, копия уведомления </w:t>
      </w:r>
      <w:r w:rsidR="001C16DB">
        <w:br/>
      </w:r>
      <w:r>
        <w:t>в течение одного рабочего дня направляется муниципальному служащему, направившему уведомление, по почте заказным письмом.</w:t>
      </w:r>
    </w:p>
    <w:p w:rsidR="00B73597" w:rsidRDefault="00B73597" w:rsidP="001C16DB">
      <w:pPr>
        <w:ind w:firstLine="708"/>
        <w:jc w:val="both"/>
      </w:pPr>
      <w:r>
        <w:t>Отказ в регистрации уведомления, а также невыдача копии уведомления не допускается.</w:t>
      </w:r>
    </w:p>
    <w:p w:rsidR="00B73597" w:rsidRDefault="00B73597" w:rsidP="001C16DB">
      <w:pPr>
        <w:ind w:firstLine="708"/>
        <w:jc w:val="both"/>
      </w:pPr>
      <w:r>
        <w:t xml:space="preserve">Уведомление считается поданным со дня его регистрации. </w:t>
      </w:r>
    </w:p>
    <w:p w:rsidR="00B73597" w:rsidRDefault="001C16DB" w:rsidP="001C16DB">
      <w:pPr>
        <w:ind w:firstLine="708"/>
        <w:jc w:val="both"/>
      </w:pPr>
      <w:r>
        <w:t>5. </w:t>
      </w:r>
      <w:r w:rsidR="00B73597">
        <w:t xml:space="preserve">Регистрация уведомлений в журнале и его ведение осуществляется отделом муниципальной службы и кадров Администрации Златоустовского городского округа, лицами ответственными за профилактику коррупционных </w:t>
      </w:r>
      <w:r w:rsidR="00440B06">
        <w:br/>
        <w:t>и иных нарушений в</w:t>
      </w:r>
      <w:r w:rsidR="00B73597">
        <w:t xml:space="preserve"> отраслевых (функциональных) органах Администрации Златоустовского городского округа. </w:t>
      </w:r>
    </w:p>
    <w:p w:rsidR="00B73597" w:rsidRDefault="00440B06" w:rsidP="00440B06">
      <w:pPr>
        <w:ind w:firstLine="708"/>
        <w:jc w:val="both"/>
      </w:pPr>
      <w:r>
        <w:lastRenderedPageBreak/>
        <w:t>6. </w:t>
      </w:r>
      <w:r w:rsidR="00B73597">
        <w:t>Зарегистрированное уведомление не позднее рабочего дня, следующего за днем регистрации, передается для рассмотрения представителю нанимателя (работодателю).</w:t>
      </w:r>
    </w:p>
    <w:p w:rsidR="00B73597" w:rsidRDefault="00B73597" w:rsidP="00440B06">
      <w:pPr>
        <w:ind w:firstLine="708"/>
        <w:jc w:val="both"/>
      </w:pPr>
      <w:r>
        <w:t xml:space="preserve">В случае нахождения представителя нанимателя (работодателя) в командировке, в отпуске информация о регистрации уведомления доводится </w:t>
      </w:r>
      <w:r w:rsidR="00440B06">
        <w:br/>
      </w:r>
      <w:r>
        <w:t xml:space="preserve">до должностного лица, исполняющего полномочия представителя нанимателя (работодателя), с последующим уведомлением представителя нанимателя (работодателя) не позднее пяти рабочих дней </w:t>
      </w:r>
      <w:proofErr w:type="gramStart"/>
      <w:r>
        <w:t>с даты</w:t>
      </w:r>
      <w:proofErr w:type="gramEnd"/>
      <w:r>
        <w:t xml:space="preserve"> его прибытия.</w:t>
      </w:r>
    </w:p>
    <w:p w:rsidR="00B73597" w:rsidRDefault="00440B06" w:rsidP="00440B06">
      <w:pPr>
        <w:ind w:firstLine="708"/>
        <w:jc w:val="both"/>
      </w:pPr>
      <w:r>
        <w:t>7. </w:t>
      </w:r>
      <w:r w:rsidR="00B73597">
        <w:t xml:space="preserve">Мероприятия по организации проверки сведений, содержащихся </w:t>
      </w:r>
      <w:r>
        <w:br/>
      </w:r>
      <w:r w:rsidR="00B73597">
        <w:t>в уведомлении, осуществляются по решению представителя нанимателя (работодателя):</w:t>
      </w:r>
    </w:p>
    <w:p w:rsidR="00B73597" w:rsidRDefault="00440B06" w:rsidP="00440B06">
      <w:pPr>
        <w:ind w:firstLine="708"/>
        <w:jc w:val="both"/>
      </w:pPr>
      <w:r>
        <w:t>1) </w:t>
      </w:r>
      <w:r w:rsidR="00B73597">
        <w:t>отделом муниципальной службы и кадров Администрации Златоустовского городского округа  в отношении лиц, замещающих должности муниципальной службы в Администрации Златоустовского городского округа, а также лиц, замещающих должности муниципальной службы начальников (председателя)</w:t>
      </w:r>
      <w:r>
        <w:t xml:space="preserve"> </w:t>
      </w:r>
      <w:r w:rsidR="00B73597">
        <w:t>отраслевых (функциональных) органов Администрации Златоустовского городского округа;</w:t>
      </w:r>
    </w:p>
    <w:p w:rsidR="00B73597" w:rsidRDefault="00440B06" w:rsidP="00440B06">
      <w:pPr>
        <w:ind w:firstLine="708"/>
        <w:jc w:val="both"/>
      </w:pPr>
      <w:r>
        <w:t>2) </w:t>
      </w:r>
      <w:r w:rsidR="00B73597">
        <w:t>уполномоченным сотрудником в отношении лиц, замещающих</w:t>
      </w:r>
      <w:r>
        <w:t xml:space="preserve"> должности муниципальной службы</w:t>
      </w:r>
      <w:r w:rsidR="00B73597">
        <w:t xml:space="preserve"> в отраслевых (функциональных) органах Администрации Златоустовского городского округа.</w:t>
      </w:r>
    </w:p>
    <w:p w:rsidR="00B73597" w:rsidRDefault="00440B06" w:rsidP="00440B06">
      <w:pPr>
        <w:ind w:firstLine="708"/>
        <w:jc w:val="both"/>
      </w:pPr>
      <w:r>
        <w:t>8. </w:t>
      </w:r>
      <w:proofErr w:type="gramStart"/>
      <w:r w:rsidR="00B73597">
        <w:t xml:space="preserve">По поручению представителя нанимателя (работодателя) лица, указанные в пункте 6 настоящего </w:t>
      </w:r>
      <w:r>
        <w:t xml:space="preserve">Порядка </w:t>
      </w:r>
      <w:r w:rsidR="00B73597">
        <w:t xml:space="preserve">организуют проверку сведений </w:t>
      </w:r>
      <w:r>
        <w:br/>
      </w:r>
      <w:r w:rsidR="00B73597">
        <w:t xml:space="preserve">о случае обращения к муниципальному служащему в связи с исполнением служебных (должностных) обязанностей каких-либо физических </w:t>
      </w:r>
      <w:r>
        <w:br/>
      </w:r>
      <w:r w:rsidR="00B73597">
        <w:t xml:space="preserve">или юридических лиц в целях склонения его к совершению коррупционных правонарушений путем проведения бесед с муниципальным служащим, подавшим уведомление, получения пояснений по сведениям, изложенным </w:t>
      </w:r>
      <w:r>
        <w:br/>
      </w:r>
      <w:r w:rsidR="00B73597">
        <w:t>в уведомлении, иными способами, предусмотренными законодательством</w:t>
      </w:r>
      <w:proofErr w:type="gramEnd"/>
      <w:r w:rsidR="00B73597">
        <w:t xml:space="preserve"> Российской Федерации.</w:t>
      </w:r>
    </w:p>
    <w:p w:rsidR="00B73597" w:rsidRDefault="00440B06" w:rsidP="00440B06">
      <w:pPr>
        <w:ind w:firstLine="708"/>
        <w:jc w:val="both"/>
      </w:pPr>
      <w:r>
        <w:t>9. </w:t>
      </w:r>
      <w:r w:rsidR="00B73597">
        <w:t>Результаты проведенной проверки с приложенными материалами направляются представителю нанимателя (работодателю).</w:t>
      </w:r>
    </w:p>
    <w:p w:rsidR="00B73597" w:rsidRDefault="00B73597" w:rsidP="00440B06">
      <w:pPr>
        <w:ind w:firstLine="708"/>
        <w:jc w:val="both"/>
      </w:pPr>
      <w:r>
        <w:t>Представитель нанимателя (работодатель) после получения результатов проверки принимает решение о направлении уведомления, в том числе материалов проверки, в органы прокуратуры или правоохранительные органы.</w:t>
      </w:r>
    </w:p>
    <w:p w:rsidR="00B73597" w:rsidRDefault="00440B06" w:rsidP="00440B06">
      <w:pPr>
        <w:ind w:firstLine="708"/>
        <w:jc w:val="both"/>
      </w:pPr>
      <w:r>
        <w:t>10. </w:t>
      </w:r>
      <w:r w:rsidR="00B73597">
        <w:t>Муниципальный служащий, представивший уведомление, имеет право ознакомиться с результатами проведенной проверки.</w:t>
      </w:r>
    </w:p>
    <w:p w:rsidR="00571862" w:rsidRDefault="00B73597" w:rsidP="00440B06">
      <w:pPr>
        <w:ind w:firstLine="708"/>
        <w:jc w:val="both"/>
      </w:pPr>
      <w:r>
        <w:t>1</w:t>
      </w:r>
      <w:r w:rsidR="00440B06">
        <w:t>1. </w:t>
      </w:r>
      <w:r>
        <w:t xml:space="preserve">Невыполнение муниципальным служащим должностной (служебной) обязанности, предусмотренной частью 1 статьи 9 Федерального закона </w:t>
      </w:r>
      <w:r w:rsidR="00440B06">
        <w:br/>
        <w:t>от 25 декабря 2008 года № 273-ФЗ «</w:t>
      </w:r>
      <w:r>
        <w:t xml:space="preserve">О противодействии коррупции", является правонарушением, влекущим увольнение с муниципальной службы </w:t>
      </w:r>
      <w:r w:rsidR="00440B06">
        <w:br/>
      </w:r>
      <w:r>
        <w:t xml:space="preserve">либо привлечение его к иным видам ответственности в соответствии </w:t>
      </w:r>
      <w:r w:rsidR="00440B06">
        <w:br/>
      </w:r>
      <w:r>
        <w:t>с законодательством Российской Федерации</w:t>
      </w:r>
      <w:r w:rsidR="00440B06">
        <w:t>»</w:t>
      </w:r>
      <w:r>
        <w:t>.</w:t>
      </w:r>
    </w:p>
    <w:p w:rsidR="00571862" w:rsidRDefault="00571862">
      <w:r>
        <w:br w:type="page"/>
      </w:r>
    </w:p>
    <w:p w:rsidR="00CD2434" w:rsidRPr="00BE28AB" w:rsidRDefault="00CD2434" w:rsidP="00CD2434">
      <w:pPr>
        <w:jc w:val="right"/>
      </w:pPr>
      <w:bookmarkStart w:id="0" w:name="sub_1011"/>
      <w:r w:rsidRPr="00BE28AB">
        <w:rPr>
          <w:bCs/>
        </w:rPr>
        <w:lastRenderedPageBreak/>
        <w:t>Приложение 1</w:t>
      </w:r>
      <w:r w:rsidRPr="00BE28AB">
        <w:rPr>
          <w:bCs/>
        </w:rPr>
        <w:br/>
        <w:t xml:space="preserve">к </w:t>
      </w:r>
      <w:hyperlink w:anchor="sub_1000" w:history="1">
        <w:r w:rsidRPr="00BE28AB">
          <w:rPr>
            <w:bCs/>
          </w:rPr>
          <w:t>Порядку</w:t>
        </w:r>
      </w:hyperlink>
      <w:r w:rsidRPr="00BE28AB">
        <w:rPr>
          <w:b/>
          <w:bCs/>
        </w:rPr>
        <w:t xml:space="preserve"> </w:t>
      </w:r>
      <w:bookmarkEnd w:id="0"/>
      <w:r w:rsidRPr="00BE28AB">
        <w:t>уведомления представителя нанимателя (работодателя)</w:t>
      </w:r>
    </w:p>
    <w:p w:rsidR="00CD2434" w:rsidRPr="00BE28AB" w:rsidRDefault="00CD2434" w:rsidP="00CD2434">
      <w:pPr>
        <w:jc w:val="right"/>
      </w:pPr>
      <w:r w:rsidRPr="00BE28AB">
        <w:t xml:space="preserve">о фактах обращения </w:t>
      </w:r>
      <w:r w:rsidRPr="00BE28AB">
        <w:rPr>
          <w:bCs/>
        </w:rPr>
        <w:t>в целях склонения</w:t>
      </w:r>
      <w:r w:rsidRPr="00BE28AB">
        <w:t xml:space="preserve"> муниципального служащего </w:t>
      </w:r>
    </w:p>
    <w:p w:rsidR="00CD2434" w:rsidRPr="00BE28AB" w:rsidRDefault="00CD2434" w:rsidP="00CD2434">
      <w:pPr>
        <w:jc w:val="right"/>
        <w:rPr>
          <w:bCs/>
        </w:rPr>
      </w:pPr>
      <w:r w:rsidRPr="00BE28AB">
        <w:t xml:space="preserve">Администрации </w:t>
      </w:r>
      <w:r w:rsidRPr="00BE28AB">
        <w:rPr>
          <w:bCs/>
        </w:rPr>
        <w:t xml:space="preserve">Златоустовского городского округа, </w:t>
      </w:r>
    </w:p>
    <w:p w:rsidR="00CD2434" w:rsidRPr="00BE28AB" w:rsidRDefault="00CD2434" w:rsidP="00CD2434">
      <w:pPr>
        <w:jc w:val="right"/>
        <w:rPr>
          <w:bCs/>
        </w:rPr>
      </w:pPr>
      <w:r w:rsidRPr="00BE28AB">
        <w:rPr>
          <w:bCs/>
        </w:rPr>
        <w:t>отраслевых (функциональных)</w:t>
      </w:r>
      <w:r w:rsidRPr="00BE28AB">
        <w:rPr>
          <w:b/>
          <w:bCs/>
        </w:rPr>
        <w:t xml:space="preserve"> </w:t>
      </w:r>
      <w:r w:rsidRPr="00BE28AB">
        <w:rPr>
          <w:bCs/>
        </w:rPr>
        <w:t xml:space="preserve">органов Администрации </w:t>
      </w:r>
    </w:p>
    <w:p w:rsidR="00CD2434" w:rsidRPr="00BE28AB" w:rsidRDefault="00CD2434" w:rsidP="00CD2434">
      <w:pPr>
        <w:jc w:val="right"/>
        <w:rPr>
          <w:bCs/>
        </w:rPr>
      </w:pPr>
      <w:r w:rsidRPr="00BE28AB">
        <w:rPr>
          <w:bCs/>
        </w:rPr>
        <w:t xml:space="preserve">Златоустовского городского округа </w:t>
      </w:r>
    </w:p>
    <w:p w:rsidR="00CD2434" w:rsidRPr="00BE28AB" w:rsidRDefault="00CD2434" w:rsidP="00CD2434">
      <w:pPr>
        <w:jc w:val="right"/>
        <w:rPr>
          <w:bCs/>
        </w:rPr>
      </w:pPr>
      <w:r w:rsidRPr="00BE28AB">
        <w:rPr>
          <w:bCs/>
        </w:rPr>
        <w:t xml:space="preserve"> к совершению коррупционных правонарушений</w:t>
      </w:r>
    </w:p>
    <w:p w:rsidR="00CD2434" w:rsidRPr="00BE28AB" w:rsidRDefault="00CD2434" w:rsidP="00CD2434">
      <w:pPr>
        <w:jc w:val="right"/>
      </w:pP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_________________________________________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E28AB">
        <w:rPr>
          <w:sz w:val="20"/>
          <w:szCs w:val="20"/>
        </w:rPr>
        <w:t xml:space="preserve">                                </w:t>
      </w:r>
      <w:proofErr w:type="gramStart"/>
      <w:r w:rsidRPr="00BE28AB">
        <w:rPr>
          <w:sz w:val="20"/>
          <w:szCs w:val="20"/>
        </w:rPr>
        <w:t>(представителю нанимателя (работодателю),</w:t>
      </w:r>
      <w:proofErr w:type="gramEnd"/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_________________________________________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E28AB">
        <w:rPr>
          <w:sz w:val="20"/>
          <w:szCs w:val="20"/>
        </w:rPr>
        <w:t xml:space="preserve">                                            </w:t>
      </w:r>
      <w:proofErr w:type="gramStart"/>
      <w:r w:rsidRPr="00BE28AB">
        <w:rPr>
          <w:sz w:val="20"/>
          <w:szCs w:val="20"/>
        </w:rPr>
        <w:t>Ф.И.О., должность)</w:t>
      </w:r>
      <w:proofErr w:type="gramEnd"/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_________________________________________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_________________________________________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от ______________________________________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E28AB">
        <w:rPr>
          <w:sz w:val="20"/>
          <w:szCs w:val="20"/>
        </w:rPr>
        <w:t xml:space="preserve">                                           </w:t>
      </w:r>
      <w:proofErr w:type="gramStart"/>
      <w:r w:rsidRPr="00BE28AB">
        <w:rPr>
          <w:sz w:val="20"/>
          <w:szCs w:val="20"/>
        </w:rPr>
        <w:t>(Ф.И.О., должность,</w:t>
      </w:r>
      <w:proofErr w:type="gramEnd"/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_________________________________________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E28AB">
        <w:rPr>
          <w:sz w:val="20"/>
          <w:szCs w:val="20"/>
        </w:rPr>
        <w:t xml:space="preserve">                                       структурное подразделение)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_________________________________________</w:t>
      </w:r>
    </w:p>
    <w:p w:rsidR="00CD2434" w:rsidRPr="00BE28AB" w:rsidRDefault="00CD2434" w:rsidP="00CD2434">
      <w:pPr>
        <w:widowControl w:val="0"/>
        <w:autoSpaceDE w:val="0"/>
        <w:autoSpaceDN w:val="0"/>
        <w:adjustRightInd w:val="0"/>
        <w:jc w:val="right"/>
      </w:pPr>
      <w:r w:rsidRPr="00BE28AB">
        <w:t xml:space="preserve">                                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BE28AB">
        <w:rPr>
          <w:sz w:val="20"/>
          <w:szCs w:val="20"/>
        </w:rPr>
        <w:t>(место жительства, телефон)</w:t>
      </w:r>
    </w:p>
    <w:p w:rsidR="00CD2434" w:rsidRPr="00BE28AB" w:rsidRDefault="00CD2434" w:rsidP="00CD2434"/>
    <w:p w:rsidR="00CD2434" w:rsidRPr="00BE28AB" w:rsidRDefault="00CD2434" w:rsidP="00CD2434">
      <w:pPr>
        <w:widowControl w:val="0"/>
        <w:autoSpaceDE w:val="0"/>
        <w:autoSpaceDN w:val="0"/>
        <w:adjustRightInd w:val="0"/>
        <w:jc w:val="center"/>
      </w:pPr>
      <w:r w:rsidRPr="00BE28AB">
        <w:rPr>
          <w:bCs/>
        </w:rPr>
        <w:t>Уведомление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E28AB">
        <w:rPr>
          <w:bCs/>
        </w:rPr>
        <w:t>о факте обращения в целях склонения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E28AB">
        <w:rPr>
          <w:bCs/>
        </w:rPr>
        <w:t>муниципального служащего Златоустовского городского округа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E28AB">
        <w:rPr>
          <w:bCs/>
        </w:rPr>
        <w:t>к совершению коррупционных правонарушений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E28AB">
        <w:t>Сообщаю, что:</w:t>
      </w:r>
    </w:p>
    <w:p w:rsidR="00CD2434" w:rsidRPr="00BE28AB" w:rsidRDefault="00F300F0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E28AB">
        <w:t>1. _______</w:t>
      </w:r>
      <w:r w:rsidR="00CD2434" w:rsidRPr="00BE28AB">
        <w:t>________________________________</w:t>
      </w:r>
      <w:r w:rsidRPr="00BE28AB">
        <w:t>_____________________</w:t>
      </w:r>
      <w:r w:rsidR="00CD2434" w:rsidRPr="00BE28AB">
        <w:t>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proofErr w:type="gramStart"/>
      <w:r w:rsidRPr="00BE28AB">
        <w:rPr>
          <w:sz w:val="20"/>
          <w:szCs w:val="20"/>
        </w:rPr>
        <w:t>(описание обстоятельств, при которых стало известно о случаях обращения</w:t>
      </w:r>
      <w:proofErr w:type="gramEnd"/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</w:t>
      </w:r>
      <w:r w:rsidR="00F300F0" w:rsidRPr="00BE28AB">
        <w:t>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 xml:space="preserve">к муниципальному служащему Златоустовского городского округа в связи 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>с исполнением им служебных обязанностей каких-либо лиц в целях склонения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>его к совершению коррупционных правонарушений)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>(дата, место, время, другие условия)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E28AB">
        <w:t>2. ___________________________________________________________</w:t>
      </w:r>
      <w:r w:rsidR="00F300F0" w:rsidRPr="00BE28AB">
        <w:t>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proofErr w:type="gramStart"/>
      <w:r w:rsidRPr="00BE28AB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E28AB">
        <w:rPr>
          <w:sz w:val="20"/>
          <w:szCs w:val="20"/>
        </w:rPr>
        <w:t>был бы совершить муниципальный служащий Златоустовского городского округа</w:t>
      </w:r>
      <w:r w:rsidRPr="00BE28AB">
        <w:t xml:space="preserve"> 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>по просьбе обратившихся лиц)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E28AB">
        <w:t>3. ____________________________________</w:t>
      </w:r>
      <w:r w:rsidR="00F300F0" w:rsidRPr="00BE28AB">
        <w:t>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proofErr w:type="gramStart"/>
      <w:r w:rsidRPr="00BE28AB">
        <w:rPr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proofErr w:type="gramStart"/>
      <w:r w:rsidRPr="00BE28AB">
        <w:rPr>
          <w:sz w:val="20"/>
          <w:szCs w:val="20"/>
        </w:rPr>
        <w:t>склоняющем</w:t>
      </w:r>
      <w:proofErr w:type="gramEnd"/>
      <w:r w:rsidRPr="00BE28AB">
        <w:rPr>
          <w:sz w:val="20"/>
          <w:szCs w:val="20"/>
        </w:rPr>
        <w:t xml:space="preserve"> к коррупционному правонарушению)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E28AB">
        <w:t>4. __________________________________________________</w:t>
      </w:r>
      <w:r w:rsidR="00F300F0" w:rsidRPr="00BE28AB">
        <w:t>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proofErr w:type="gramStart"/>
      <w:r w:rsidRPr="00BE28AB">
        <w:rPr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>(подкуп, угроза, обман и так далее), а также информация об отказе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>(</w:t>
      </w:r>
      <w:proofErr w:type="gramStart"/>
      <w:r w:rsidRPr="00BE28AB">
        <w:rPr>
          <w:sz w:val="20"/>
          <w:szCs w:val="20"/>
        </w:rPr>
        <w:t>согласии</w:t>
      </w:r>
      <w:proofErr w:type="gramEnd"/>
      <w:r w:rsidRPr="00BE28AB">
        <w:rPr>
          <w:sz w:val="20"/>
          <w:szCs w:val="20"/>
        </w:rPr>
        <w:t>) принять предложение лица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lastRenderedPageBreak/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E28AB">
        <w:rPr>
          <w:sz w:val="20"/>
          <w:szCs w:val="20"/>
        </w:rPr>
        <w:t>о совершении коррупционного правонарушения)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E28AB">
        <w:t>____________________________________________________________________</w:t>
      </w:r>
    </w:p>
    <w:p w:rsidR="00CD2434" w:rsidRPr="00BE28AB" w:rsidRDefault="00CD2434" w:rsidP="00CD24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E28AB">
        <w:t xml:space="preserve">                       ___________  _____________  ____________________</w:t>
      </w:r>
    </w:p>
    <w:p w:rsidR="00490D30" w:rsidRPr="00BE28AB" w:rsidRDefault="00CD2434" w:rsidP="00CD2434">
      <w:pPr>
        <w:ind w:firstLine="708"/>
        <w:jc w:val="both"/>
        <w:rPr>
          <w:sz w:val="20"/>
          <w:szCs w:val="20"/>
        </w:rPr>
      </w:pPr>
      <w:r w:rsidRPr="00BE28AB">
        <w:rPr>
          <w:sz w:val="20"/>
          <w:szCs w:val="20"/>
        </w:rPr>
        <w:t xml:space="preserve">                                </w:t>
      </w:r>
      <w:r w:rsidR="00F300F0" w:rsidRPr="00BE28AB">
        <w:rPr>
          <w:sz w:val="20"/>
          <w:szCs w:val="20"/>
        </w:rPr>
        <w:t xml:space="preserve">                            </w:t>
      </w:r>
      <w:r w:rsidRPr="00BE28AB">
        <w:rPr>
          <w:sz w:val="20"/>
          <w:szCs w:val="20"/>
        </w:rPr>
        <w:t xml:space="preserve"> (дата)                 </w:t>
      </w:r>
      <w:r w:rsidR="00F300F0" w:rsidRPr="00BE28AB">
        <w:rPr>
          <w:sz w:val="20"/>
          <w:szCs w:val="20"/>
        </w:rPr>
        <w:t xml:space="preserve">   </w:t>
      </w:r>
      <w:r w:rsidRPr="00BE28AB">
        <w:rPr>
          <w:sz w:val="20"/>
          <w:szCs w:val="20"/>
        </w:rPr>
        <w:t xml:space="preserve">  (подпись)            </w:t>
      </w:r>
      <w:r w:rsidR="00F300F0" w:rsidRPr="00BE28AB">
        <w:rPr>
          <w:sz w:val="20"/>
          <w:szCs w:val="20"/>
        </w:rPr>
        <w:t xml:space="preserve">         </w:t>
      </w:r>
      <w:r w:rsidRPr="00BE28AB">
        <w:rPr>
          <w:sz w:val="20"/>
          <w:szCs w:val="20"/>
        </w:rPr>
        <w:t xml:space="preserve"> (инициалы и фамилия)</w:t>
      </w:r>
    </w:p>
    <w:p w:rsidR="00726D56" w:rsidRPr="00BE28AB" w:rsidRDefault="00726D56" w:rsidP="00CD2434">
      <w:pPr>
        <w:ind w:firstLine="708"/>
        <w:jc w:val="both"/>
        <w:rPr>
          <w:sz w:val="20"/>
          <w:szCs w:val="20"/>
        </w:rPr>
      </w:pPr>
    </w:p>
    <w:p w:rsidR="00726D56" w:rsidRDefault="00726D56">
      <w:pPr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br w:type="page"/>
      </w:r>
    </w:p>
    <w:p w:rsidR="00BE28AB" w:rsidRPr="00BE28AB" w:rsidRDefault="00BE28AB" w:rsidP="00BE28AB">
      <w:pPr>
        <w:jc w:val="right"/>
      </w:pPr>
      <w:r w:rsidRPr="00BE28AB">
        <w:rPr>
          <w:bCs/>
        </w:rPr>
        <w:t>Приложение 2</w:t>
      </w:r>
      <w:r w:rsidRPr="00BE28AB">
        <w:rPr>
          <w:bCs/>
        </w:rPr>
        <w:br/>
        <w:t xml:space="preserve">к </w:t>
      </w:r>
      <w:hyperlink w:anchor="sub_1000" w:history="1">
        <w:r w:rsidRPr="00BE28AB">
          <w:rPr>
            <w:bCs/>
          </w:rPr>
          <w:t>Порядку</w:t>
        </w:r>
      </w:hyperlink>
      <w:r w:rsidRPr="00BE28AB">
        <w:rPr>
          <w:bCs/>
        </w:rPr>
        <w:t xml:space="preserve"> </w:t>
      </w:r>
      <w:r w:rsidRPr="00BE28AB">
        <w:t>уведомления представителя нанимателя (работодателя)</w:t>
      </w:r>
    </w:p>
    <w:p w:rsidR="00BE28AB" w:rsidRPr="00BE28AB" w:rsidRDefault="00BE28AB" w:rsidP="00BE28AB">
      <w:pPr>
        <w:jc w:val="right"/>
      </w:pPr>
      <w:r w:rsidRPr="00BE28AB">
        <w:t xml:space="preserve">о фактах обращения </w:t>
      </w:r>
      <w:r w:rsidRPr="00BE28AB">
        <w:rPr>
          <w:bCs/>
        </w:rPr>
        <w:t>в целях склонения</w:t>
      </w:r>
      <w:r w:rsidRPr="00BE28AB">
        <w:t xml:space="preserve"> муниципального служащего </w:t>
      </w:r>
    </w:p>
    <w:p w:rsidR="00BE28AB" w:rsidRPr="00BE28AB" w:rsidRDefault="00BE28AB" w:rsidP="00BE28AB">
      <w:pPr>
        <w:jc w:val="right"/>
        <w:rPr>
          <w:bCs/>
        </w:rPr>
      </w:pPr>
      <w:r w:rsidRPr="00BE28AB">
        <w:t xml:space="preserve">Администрации </w:t>
      </w:r>
      <w:r w:rsidRPr="00BE28AB">
        <w:rPr>
          <w:bCs/>
        </w:rPr>
        <w:t xml:space="preserve">Златоустовского городского округа, </w:t>
      </w:r>
    </w:p>
    <w:p w:rsidR="00BE28AB" w:rsidRPr="00BE28AB" w:rsidRDefault="00BE28AB" w:rsidP="00BE28AB">
      <w:pPr>
        <w:jc w:val="right"/>
        <w:rPr>
          <w:bCs/>
        </w:rPr>
      </w:pPr>
      <w:r w:rsidRPr="00BE28AB">
        <w:rPr>
          <w:bCs/>
        </w:rPr>
        <w:t xml:space="preserve">отраслевых (функциональных) органов </w:t>
      </w:r>
    </w:p>
    <w:p w:rsidR="00BE28AB" w:rsidRPr="00BE28AB" w:rsidRDefault="00BE28AB" w:rsidP="00BE28AB">
      <w:pPr>
        <w:jc w:val="right"/>
        <w:rPr>
          <w:bCs/>
        </w:rPr>
      </w:pPr>
      <w:r w:rsidRPr="00BE28AB">
        <w:rPr>
          <w:bCs/>
        </w:rPr>
        <w:t xml:space="preserve">Администрации Златоустовского городского округа </w:t>
      </w:r>
    </w:p>
    <w:p w:rsidR="00BE28AB" w:rsidRPr="00BE28AB" w:rsidRDefault="00BE28AB" w:rsidP="00BE28AB">
      <w:pPr>
        <w:jc w:val="right"/>
      </w:pPr>
      <w:r w:rsidRPr="00BE28AB">
        <w:rPr>
          <w:bCs/>
        </w:rPr>
        <w:t xml:space="preserve"> к совершению коррупционных правонарушений</w:t>
      </w:r>
    </w:p>
    <w:p w:rsidR="00BE28AB" w:rsidRPr="00BE28AB" w:rsidRDefault="00BE28AB" w:rsidP="00BE28AB">
      <w:pPr>
        <w:jc w:val="right"/>
      </w:pPr>
    </w:p>
    <w:p w:rsidR="00BE28AB" w:rsidRPr="00BE28AB" w:rsidRDefault="00BE28AB" w:rsidP="00BE28A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E28AB" w:rsidRPr="00BE28AB" w:rsidRDefault="00BE28AB" w:rsidP="00BE28AB">
      <w:pPr>
        <w:widowControl w:val="0"/>
        <w:autoSpaceDE w:val="0"/>
        <w:autoSpaceDN w:val="0"/>
        <w:adjustRightInd w:val="0"/>
        <w:jc w:val="center"/>
      </w:pPr>
      <w:r w:rsidRPr="00BE28AB">
        <w:rPr>
          <w:bCs/>
        </w:rPr>
        <w:t>Журнал</w:t>
      </w:r>
    </w:p>
    <w:p w:rsidR="00BE28AB" w:rsidRPr="00BE28AB" w:rsidRDefault="00BE28AB" w:rsidP="00BE28AB">
      <w:pPr>
        <w:widowControl w:val="0"/>
        <w:autoSpaceDE w:val="0"/>
        <w:autoSpaceDN w:val="0"/>
        <w:adjustRightInd w:val="0"/>
        <w:jc w:val="center"/>
      </w:pPr>
      <w:r w:rsidRPr="00BE28AB">
        <w:rPr>
          <w:bCs/>
        </w:rPr>
        <w:t>регистрации уведомлений о фактах обращения каких-либо лиц</w:t>
      </w:r>
    </w:p>
    <w:p w:rsidR="00726D56" w:rsidRPr="00BE28AB" w:rsidRDefault="00BE28AB" w:rsidP="00BE28AB">
      <w:pPr>
        <w:ind w:firstLine="708"/>
        <w:jc w:val="center"/>
        <w:rPr>
          <w:bCs/>
        </w:rPr>
      </w:pPr>
      <w:r w:rsidRPr="00BE28AB">
        <w:rPr>
          <w:bCs/>
        </w:rPr>
        <w:t xml:space="preserve">к муниципальному служащему Златоустовского городского округа </w:t>
      </w:r>
      <w:r>
        <w:rPr>
          <w:bCs/>
        </w:rPr>
        <w:br/>
      </w:r>
      <w:r w:rsidRPr="00BE28AB">
        <w:rPr>
          <w:bCs/>
        </w:rPr>
        <w:t>в целях склонения его к совершению коррупционных правонарушений</w:t>
      </w:r>
    </w:p>
    <w:p w:rsidR="00BE28AB" w:rsidRPr="00BE28AB" w:rsidRDefault="00BE28AB" w:rsidP="00BE28AB">
      <w:pPr>
        <w:ind w:firstLine="708"/>
        <w:jc w:val="both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585"/>
        <w:gridCol w:w="1846"/>
        <w:gridCol w:w="2239"/>
        <w:gridCol w:w="1846"/>
        <w:gridCol w:w="1585"/>
      </w:tblGrid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№</w:t>
            </w:r>
          </w:p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BE28AB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Уведомление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br/>
            </w:r>
            <w:bookmarkStart w:id="1" w:name="_GoBack"/>
            <w:bookmarkEnd w:id="1"/>
            <w:r w:rsidRPr="00BE28AB">
              <w:rPr>
                <w:sz w:val="24"/>
                <w:szCs w:val="24"/>
              </w:rPr>
              <w:t>имя, отчество, должность муниципального служащего, подавшего уведомление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Примечания</w:t>
            </w: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№</w:t>
            </w:r>
            <w:r w:rsidRPr="00BE28A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br/>
            </w:r>
            <w:r w:rsidRPr="00BE28AB">
              <w:rPr>
                <w:sz w:val="24"/>
                <w:szCs w:val="24"/>
              </w:rPr>
              <w:t>уведомления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8AB">
              <w:rPr>
                <w:sz w:val="24"/>
                <w:szCs w:val="24"/>
              </w:rPr>
              <w:t>6</w:t>
            </w: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8AB" w:rsidRPr="00BE28AB" w:rsidTr="00BE2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8AB" w:rsidRPr="00BE28AB" w:rsidRDefault="00BE28AB" w:rsidP="00BE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E28AB" w:rsidRPr="00BE28AB" w:rsidRDefault="00BE28AB" w:rsidP="00BE28AB">
      <w:pPr>
        <w:ind w:firstLine="708"/>
        <w:jc w:val="both"/>
      </w:pPr>
    </w:p>
    <w:sectPr w:rsidR="00BE28AB" w:rsidRPr="00BE28AB" w:rsidSect="00433B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34" w:rsidRDefault="00CD2434">
      <w:r>
        <w:separator/>
      </w:r>
    </w:p>
  </w:endnote>
  <w:endnote w:type="continuationSeparator" w:id="0">
    <w:p w:rsidR="00CD2434" w:rsidRDefault="00CD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34" w:rsidRPr="00FF7009" w:rsidRDefault="00CD243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Вр-429664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34" w:rsidRPr="00C9340B" w:rsidRDefault="00CD243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Вр-429664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34" w:rsidRDefault="00CD2434">
      <w:r>
        <w:separator/>
      </w:r>
    </w:p>
  </w:footnote>
  <w:footnote w:type="continuationSeparator" w:id="0">
    <w:p w:rsidR="00CD2434" w:rsidRDefault="00CD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34" w:rsidRPr="00FF7009" w:rsidRDefault="00CD243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E28AB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34" w:rsidRPr="00E045E8" w:rsidRDefault="00CD243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602"/>
    <w:rsid w:val="0001379C"/>
    <w:rsid w:val="00016AE3"/>
    <w:rsid w:val="00027141"/>
    <w:rsid w:val="000278C6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6DB"/>
    <w:rsid w:val="001C1A94"/>
    <w:rsid w:val="001C4321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3E92"/>
    <w:rsid w:val="002C0003"/>
    <w:rsid w:val="002D5C0E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33BD8"/>
    <w:rsid w:val="00440B06"/>
    <w:rsid w:val="0045049D"/>
    <w:rsid w:val="0045701A"/>
    <w:rsid w:val="004574CC"/>
    <w:rsid w:val="00466761"/>
    <w:rsid w:val="00475A38"/>
    <w:rsid w:val="00490D30"/>
    <w:rsid w:val="00491B8C"/>
    <w:rsid w:val="004933A9"/>
    <w:rsid w:val="00496E14"/>
    <w:rsid w:val="0049722E"/>
    <w:rsid w:val="004B0CE3"/>
    <w:rsid w:val="004B22EE"/>
    <w:rsid w:val="004B7759"/>
    <w:rsid w:val="004C09B4"/>
    <w:rsid w:val="004D501C"/>
    <w:rsid w:val="00506A57"/>
    <w:rsid w:val="00513E4F"/>
    <w:rsid w:val="0052371C"/>
    <w:rsid w:val="00527A5C"/>
    <w:rsid w:val="0055014D"/>
    <w:rsid w:val="00562567"/>
    <w:rsid w:val="0056766F"/>
    <w:rsid w:val="00571862"/>
    <w:rsid w:val="0057186F"/>
    <w:rsid w:val="00576C7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6D5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C95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3597"/>
    <w:rsid w:val="00B834AF"/>
    <w:rsid w:val="00B836CD"/>
    <w:rsid w:val="00B86562"/>
    <w:rsid w:val="00BA2223"/>
    <w:rsid w:val="00BC1A1B"/>
    <w:rsid w:val="00BC386A"/>
    <w:rsid w:val="00BD1361"/>
    <w:rsid w:val="00BE28AB"/>
    <w:rsid w:val="00BF6A03"/>
    <w:rsid w:val="00C20EF1"/>
    <w:rsid w:val="00C23C07"/>
    <w:rsid w:val="00C27902"/>
    <w:rsid w:val="00C30FF0"/>
    <w:rsid w:val="00C41476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434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1BC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3FA"/>
    <w:rsid w:val="00E93CD1"/>
    <w:rsid w:val="00EA0F42"/>
    <w:rsid w:val="00EB07FC"/>
    <w:rsid w:val="00EB5D64"/>
    <w:rsid w:val="00EC20D3"/>
    <w:rsid w:val="00ED1AE3"/>
    <w:rsid w:val="00ED3308"/>
    <w:rsid w:val="00ED3D66"/>
    <w:rsid w:val="00EE14DB"/>
    <w:rsid w:val="00EE79CA"/>
    <w:rsid w:val="00EF1225"/>
    <w:rsid w:val="00EF59E8"/>
    <w:rsid w:val="00F02D5B"/>
    <w:rsid w:val="00F123DE"/>
    <w:rsid w:val="00F12903"/>
    <w:rsid w:val="00F22728"/>
    <w:rsid w:val="00F26FAC"/>
    <w:rsid w:val="00F300F0"/>
    <w:rsid w:val="00F30BD1"/>
    <w:rsid w:val="00F3455C"/>
    <w:rsid w:val="00F61C0E"/>
    <w:rsid w:val="00F643D0"/>
    <w:rsid w:val="00F64558"/>
    <w:rsid w:val="00F7651C"/>
    <w:rsid w:val="00F769FC"/>
    <w:rsid w:val="00FA56C2"/>
    <w:rsid w:val="00FB14C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BE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BE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16</cp:revision>
  <cp:lastPrinted>2025-06-18T10:10:00Z</cp:lastPrinted>
  <dcterms:created xsi:type="dcterms:W3CDTF">2025-06-18T08:00:00Z</dcterms:created>
  <dcterms:modified xsi:type="dcterms:W3CDTF">2025-06-18T10:31:00Z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