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3227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69793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56221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3227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3227F" w:rsidP="00E4076D">
            <w:fldSimple w:instr=" DOCPROPERTY  Рег.№  \* MERGEFORMAT ">
              <w:r w:rsidR="009416DA" w:rsidRPr="009416DA">
                <w:t>632-П/АДМ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221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E962D2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E962D2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E962D2">
              <w:br/>
            </w:r>
            <w:r>
              <w:t xml:space="preserve">в постановление </w:t>
            </w:r>
            <w:r w:rsidR="00E962D2">
              <w:t>а</w:t>
            </w:r>
            <w:r>
              <w:t xml:space="preserve">дминистрации Златоустовского городского округа </w:t>
            </w:r>
            <w:r w:rsidR="00E962D2">
              <w:br/>
              <w:t>от 03.11.2020 г. № </w:t>
            </w:r>
            <w:r>
              <w:t>463-П/АДМ</w:t>
            </w:r>
            <w:r w:rsidR="00E962D2">
              <w:br/>
            </w:r>
            <w:r>
              <w:t xml:space="preserve">«О принятии решения </w:t>
            </w:r>
            <w:r w:rsidR="00E962D2">
              <w:br/>
            </w:r>
            <w:r>
              <w:t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3879" w:type="dxa"/>
          </w:tcPr>
          <w:p w:rsidR="00D96BA1" w:rsidRDefault="00D96BA1" w:rsidP="00E962D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962D2" w:rsidRDefault="00E962D2" w:rsidP="009416DA">
      <w:pPr>
        <w:widowControl w:val="0"/>
        <w:ind w:firstLine="709"/>
        <w:jc w:val="both"/>
      </w:pPr>
    </w:p>
    <w:p w:rsidR="00E962D2" w:rsidRDefault="00E962D2" w:rsidP="00E962D2">
      <w:pPr>
        <w:widowControl w:val="0"/>
        <w:ind w:firstLine="709"/>
        <w:jc w:val="both"/>
      </w:pPr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>в муниципальную собственность Златоустовского городского округа»,</w:t>
      </w:r>
    </w:p>
    <w:p w:rsidR="00E962D2" w:rsidRDefault="00E962D2" w:rsidP="00E962D2">
      <w:pPr>
        <w:widowControl w:val="0"/>
        <w:ind w:firstLine="709"/>
        <w:jc w:val="both"/>
      </w:pPr>
      <w:r>
        <w:t>ПОСТАНОВЛЯЮ:</w:t>
      </w:r>
    </w:p>
    <w:p w:rsidR="00E962D2" w:rsidRDefault="00E962D2" w:rsidP="00E962D2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03.11.2020 г. № 463-П/АДМ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</w:t>
      </w:r>
      <w:r>
        <w:br/>
      </w:r>
      <w:r>
        <w:lastRenderedPageBreak/>
        <w:t>от 25.01.2021 г. № 34-П/АДМ, от 06.04.2022 г. № 142-П/АДМ, от 03.05.2023 г. № 173-П/АДМ, от 28.07.2023 г. № 294-П/АДМ, от 17.05.2024 г. № 151-П/АДМ) изложить в новой редакции.</w:t>
      </w:r>
    </w:p>
    <w:p w:rsidR="00E962D2" w:rsidRDefault="00E962D2" w:rsidP="00E962D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D94B04" w:rsidP="00E962D2">
      <w:pPr>
        <w:widowControl w:val="0"/>
        <w:ind w:firstLine="709"/>
        <w:jc w:val="both"/>
      </w:pPr>
      <w:r>
        <w:t>3</w:t>
      </w:r>
      <w:r w:rsidR="00E962D2">
        <w:t xml:space="preserve">. Организацию и контроль выполнения настоящего постановления возложить на заместителя главы Златоустовского городского округа </w:t>
      </w:r>
      <w:r w:rsidR="00E962D2"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695D70">
        <w:trPr>
          <w:trHeight w:val="1570"/>
        </w:trPr>
        <w:tc>
          <w:tcPr>
            <w:tcW w:w="4254" w:type="dxa"/>
            <w:vAlign w:val="bottom"/>
          </w:tcPr>
          <w:p w:rsidR="00695D70" w:rsidRDefault="00695D70" w:rsidP="00392DA7">
            <w:r>
              <w:t xml:space="preserve">Глава </w:t>
            </w:r>
          </w:p>
          <w:p w:rsidR="00347398" w:rsidRPr="00E335AA" w:rsidRDefault="00695D70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695D70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/>
    <w:p w:rsidR="00E962D2" w:rsidRDefault="00E962D2" w:rsidP="004574CC">
      <w:pPr>
        <w:sectPr w:rsidR="00E962D2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962D2" w:rsidRDefault="00E962D2" w:rsidP="00E962D2">
      <w:pPr>
        <w:ind w:left="10490"/>
        <w:jc w:val="center"/>
      </w:pPr>
      <w:r>
        <w:lastRenderedPageBreak/>
        <w:t>ПРИЛОЖЕНИЕ</w:t>
      </w:r>
    </w:p>
    <w:p w:rsidR="00E962D2" w:rsidRDefault="00E962D2" w:rsidP="00E962D2">
      <w:pPr>
        <w:pStyle w:val="ac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962D2" w:rsidRDefault="00E962D2" w:rsidP="00E962D2">
      <w:pPr>
        <w:pStyle w:val="ac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962D2" w:rsidRDefault="00E962D2" w:rsidP="00E962D2">
      <w:pPr>
        <w:ind w:left="10490"/>
        <w:jc w:val="center"/>
      </w:pPr>
      <w:r>
        <w:t>Златоустовского городского округа</w:t>
      </w:r>
    </w:p>
    <w:p w:rsidR="00E962D2" w:rsidRDefault="00E962D2" w:rsidP="00E962D2">
      <w:pPr>
        <w:pStyle w:val="ac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221E">
        <w:rPr>
          <w:rFonts w:ascii="Times New Roman" w:hAnsi="Times New Roman" w:cs="Times New Roman"/>
          <w:sz w:val="28"/>
          <w:szCs w:val="28"/>
        </w:rPr>
        <w:t>20.11.2024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6221E">
        <w:rPr>
          <w:rFonts w:ascii="Times New Roman" w:hAnsi="Times New Roman" w:cs="Times New Roman"/>
          <w:sz w:val="28"/>
          <w:szCs w:val="28"/>
        </w:rPr>
        <w:t>632-П/АДМ</w:t>
      </w:r>
    </w:p>
    <w:p w:rsidR="00E962D2" w:rsidRDefault="00E962D2" w:rsidP="00E962D2">
      <w:pPr>
        <w:tabs>
          <w:tab w:val="left" w:pos="5529"/>
        </w:tabs>
        <w:suppressAutoHyphens/>
        <w:ind w:left="5103"/>
        <w:jc w:val="center"/>
      </w:pPr>
    </w:p>
    <w:p w:rsidR="00E962D2" w:rsidRDefault="00E962D2" w:rsidP="00E962D2">
      <w:pPr>
        <w:jc w:val="center"/>
      </w:pPr>
      <w:r w:rsidRPr="00E962D2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p w:rsidR="00E962D2" w:rsidRDefault="00E962D2" w:rsidP="00E962D2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17"/>
        <w:gridCol w:w="1418"/>
        <w:gridCol w:w="1559"/>
        <w:gridCol w:w="709"/>
        <w:gridCol w:w="1559"/>
        <w:gridCol w:w="1984"/>
        <w:gridCol w:w="1418"/>
        <w:gridCol w:w="2126"/>
        <w:gridCol w:w="567"/>
        <w:gridCol w:w="1418"/>
      </w:tblGrid>
      <w:tr w:rsidR="0088068B" w:rsidRPr="00E962D2" w:rsidTr="005D7AED">
        <w:trPr>
          <w:trHeight w:val="4109"/>
        </w:trPr>
        <w:tc>
          <w:tcPr>
            <w:tcW w:w="1702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417" w:type="dxa"/>
            <w:textDirection w:val="btLr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418" w:type="dxa"/>
            <w:textDirection w:val="btLr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559" w:type="dxa"/>
            <w:textDirection w:val="btLr"/>
            <w:vAlign w:val="center"/>
          </w:tcPr>
          <w:p w:rsidR="0088068B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Мощность (прирост мощности) объекта </w:t>
            </w:r>
          </w:p>
          <w:p w:rsidR="0088068B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капитального строительства, подлежащая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вводу</w:t>
            </w:r>
          </w:p>
        </w:tc>
        <w:tc>
          <w:tcPr>
            <w:tcW w:w="709" w:type="dxa"/>
            <w:textDirection w:val="btLr"/>
            <w:vAlign w:val="center"/>
          </w:tcPr>
          <w:p w:rsidR="0088068B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Срок ввода в эксплуатацию объекта 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капитального строительства</w:t>
            </w:r>
          </w:p>
        </w:tc>
        <w:tc>
          <w:tcPr>
            <w:tcW w:w="1559" w:type="dxa"/>
            <w:textDirection w:val="btLr"/>
            <w:vAlign w:val="center"/>
          </w:tcPr>
          <w:p w:rsidR="0088068B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Сметная стоимость объекта капитального строительства (в ценах соответствующих лет), 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(по годам реализации) сметной стоимости объекта капитального строительства, рассчитанной в ценах соответствующих лет, тыс. рублей</w:t>
            </w:r>
          </w:p>
        </w:tc>
        <w:tc>
          <w:tcPr>
            <w:tcW w:w="1418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Общий </w:t>
            </w:r>
            <w:bookmarkStart w:id="0" w:name="_GoBack"/>
            <w:bookmarkEnd w:id="0"/>
            <w:r w:rsidRPr="00E962D2">
              <w:rPr>
                <w:rFonts w:eastAsiaTheme="minorEastAsia"/>
                <w:sz w:val="18"/>
                <w:szCs w:val="18"/>
              </w:rPr>
              <w:t xml:space="preserve">(предельный) объем субсидий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2126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Распределение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 (по годам реализации)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общего (предельного) объема субсидий,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567" w:type="dxa"/>
            <w:textDirection w:val="btLr"/>
            <w:vAlign w:val="center"/>
          </w:tcPr>
          <w:p w:rsid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Сроки заключения соглашения 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о предоставлении субсидии</w:t>
            </w:r>
          </w:p>
        </w:tc>
        <w:tc>
          <w:tcPr>
            <w:tcW w:w="1418" w:type="dxa"/>
            <w:textDirection w:val="btLr"/>
            <w:vAlign w:val="center"/>
          </w:tcPr>
          <w:p w:rsid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Решение о предоставлении права на заключение соглашения о предоставлении субсидии на срок превышающий срок действия лимитов 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бюджетных обязательств</w:t>
            </w:r>
          </w:p>
        </w:tc>
      </w:tr>
      <w:tr w:rsidR="0088068B" w:rsidRPr="00E962D2" w:rsidTr="005D7AED">
        <w:trPr>
          <w:trHeight w:val="240"/>
        </w:trPr>
        <w:tc>
          <w:tcPr>
            <w:tcW w:w="1702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984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88068B" w:rsidRPr="00E962D2" w:rsidTr="005D7AED">
        <w:trPr>
          <w:trHeight w:val="199"/>
        </w:trPr>
        <w:tc>
          <w:tcPr>
            <w:tcW w:w="1702" w:type="dxa"/>
            <w:vMerge w:val="restart"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«Строительство сетей водоснабжения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по ул. 1-я Прокатная и ул. 2-я Прокатная» в г. Златоуст Челябинской области</w:t>
            </w:r>
          </w:p>
        </w:tc>
        <w:tc>
          <w:tcPr>
            <w:tcW w:w="1417" w:type="dxa"/>
            <w:vMerge w:val="restart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Строительство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проектно-изыскательские работы и государственная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экспертиза проектной документации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 и результатов инженерных изысканий, проведение проверки </w:t>
            </w:r>
            <w:r w:rsidRPr="00E962D2">
              <w:rPr>
                <w:rFonts w:eastAsiaTheme="minorEastAsia"/>
                <w:sz w:val="18"/>
                <w:szCs w:val="18"/>
              </w:rPr>
              <w:lastRenderedPageBreak/>
              <w:t>достоверности определения сметной стоимости объекта</w:t>
            </w:r>
          </w:p>
        </w:tc>
        <w:tc>
          <w:tcPr>
            <w:tcW w:w="1418" w:type="dxa"/>
            <w:vMerge w:val="restart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vMerge w:val="restart"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7814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Протяженность –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4  км, подключение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к водоснабжению -74 жилых домов</w:t>
            </w:r>
          </w:p>
        </w:tc>
        <w:tc>
          <w:tcPr>
            <w:tcW w:w="709" w:type="dxa"/>
            <w:vMerge w:val="restart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Декабрь 2024</w:t>
            </w:r>
          </w:p>
        </w:tc>
        <w:tc>
          <w:tcPr>
            <w:tcW w:w="1559" w:type="dxa"/>
            <w:vMerge w:val="restart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68 374,20785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  <w:r w:rsidR="0088068B">
              <w:rPr>
                <w:rFonts w:eastAsiaTheme="minorEastAsia"/>
                <w:sz w:val="18"/>
                <w:szCs w:val="18"/>
              </w:rPr>
              <w:t xml:space="preserve"> -</w:t>
            </w:r>
            <w:r w:rsidRPr="00E962D2">
              <w:rPr>
                <w:rFonts w:eastAsiaTheme="minorEastAsia"/>
                <w:sz w:val="18"/>
                <w:szCs w:val="18"/>
              </w:rPr>
              <w:t xml:space="preserve"> 2 152,10995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</w:t>
            </w:r>
            <w:r w:rsidRPr="00E962D2">
              <w:rPr>
                <w:rFonts w:eastAsiaTheme="minorEastAsia"/>
                <w:sz w:val="18"/>
                <w:szCs w:val="18"/>
              </w:rPr>
              <w:lastRenderedPageBreak/>
              <w:t>проверки достоверности определения сметной стоимости объекта- 789,44790</w:t>
            </w:r>
          </w:p>
        </w:tc>
        <w:tc>
          <w:tcPr>
            <w:tcW w:w="1984" w:type="dxa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2020-2022 </w:t>
            </w:r>
            <w:r w:rsidR="0088068B">
              <w:rPr>
                <w:rFonts w:eastAsiaTheme="minorEastAsia"/>
                <w:sz w:val="18"/>
                <w:szCs w:val="18"/>
              </w:rPr>
              <w:t>-</w:t>
            </w:r>
            <w:r w:rsidRPr="00E962D2">
              <w:rPr>
                <w:rFonts w:eastAsiaTheme="minorEastAsia"/>
                <w:sz w:val="18"/>
                <w:szCs w:val="18"/>
              </w:rPr>
              <w:t xml:space="preserve"> 1 856,55785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числепроектно-изыскательские работы - 1067,10995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объекта- 789,44790</w:t>
            </w:r>
          </w:p>
        </w:tc>
        <w:tc>
          <w:tcPr>
            <w:tcW w:w="1418" w:type="dxa"/>
            <w:vMerge w:val="restart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68 374,20785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проектно-изыскательские работы</w:t>
            </w:r>
            <w:r w:rsidR="0088068B">
              <w:rPr>
                <w:rFonts w:eastAsiaTheme="minorEastAsia"/>
                <w:sz w:val="18"/>
                <w:szCs w:val="18"/>
              </w:rPr>
              <w:t xml:space="preserve"> -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2 152,10995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государственная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экспертиза проектной документации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и результатов инженерных изысканий, проведение </w:t>
            </w:r>
            <w:r w:rsidRPr="00E962D2">
              <w:rPr>
                <w:rFonts w:eastAsiaTheme="minorEastAsia"/>
                <w:sz w:val="18"/>
                <w:szCs w:val="18"/>
              </w:rPr>
              <w:lastRenderedPageBreak/>
              <w:t xml:space="preserve">проверки достоверности определения </w:t>
            </w:r>
            <w:r w:rsidR="0088068B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сметной стоимости объекта- 789,44790</w:t>
            </w:r>
          </w:p>
        </w:tc>
        <w:tc>
          <w:tcPr>
            <w:tcW w:w="2126" w:type="dxa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2020- 3 600,00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проектно-изыскательские работы3 600,00</w:t>
            </w:r>
          </w:p>
        </w:tc>
        <w:tc>
          <w:tcPr>
            <w:tcW w:w="567" w:type="dxa"/>
            <w:vMerge w:val="restart"/>
          </w:tcPr>
          <w:p w:rsid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2020 год</w:t>
            </w:r>
          </w:p>
        </w:tc>
        <w:tc>
          <w:tcPr>
            <w:tcW w:w="1418" w:type="dxa"/>
            <w:vMerge w:val="restart"/>
          </w:tcPr>
          <w:p w:rsid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 xml:space="preserve">о предоставлении субсидии на срок и в объёмах указанных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88068B" w:rsidRPr="00E962D2" w:rsidTr="005D7AED">
        <w:trPr>
          <w:trHeight w:val="859"/>
        </w:trPr>
        <w:tc>
          <w:tcPr>
            <w:tcW w:w="1702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2023 </w:t>
            </w:r>
            <w:r w:rsidR="008C4C70">
              <w:rPr>
                <w:rFonts w:eastAsiaTheme="minorEastAsia"/>
                <w:sz w:val="18"/>
                <w:szCs w:val="18"/>
              </w:rPr>
              <w:t>-</w:t>
            </w:r>
            <w:r w:rsidRPr="00E962D2">
              <w:rPr>
                <w:rFonts w:eastAsiaTheme="minorEastAsia"/>
                <w:sz w:val="18"/>
                <w:szCs w:val="18"/>
              </w:rPr>
              <w:t xml:space="preserve"> 13 227,88311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числепроектно-изыскательские работы1 085,00</w:t>
            </w: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2022- (-) 2 532,89005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 проектно-изыскательские работы</w:t>
            </w:r>
            <w:r w:rsidR="009F4D56">
              <w:rPr>
                <w:rFonts w:eastAsiaTheme="minorEastAsia"/>
                <w:sz w:val="18"/>
                <w:szCs w:val="18"/>
              </w:rPr>
              <w:br/>
            </w:r>
            <w:r w:rsidRPr="00E962D2">
              <w:rPr>
                <w:rFonts w:eastAsiaTheme="minorEastAsia"/>
                <w:sz w:val="18"/>
                <w:szCs w:val="18"/>
              </w:rPr>
              <w:t>(-) 2 532,89005</w:t>
            </w:r>
          </w:p>
        </w:tc>
        <w:tc>
          <w:tcPr>
            <w:tcW w:w="56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8068B" w:rsidRPr="00E962D2" w:rsidTr="005D7AED">
        <w:trPr>
          <w:trHeight w:val="184"/>
        </w:trPr>
        <w:tc>
          <w:tcPr>
            <w:tcW w:w="1702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2024- 53 289,76689</w:t>
            </w: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2022 </w:t>
            </w:r>
            <w:r w:rsidR="0088068B">
              <w:rPr>
                <w:rFonts w:eastAsiaTheme="minorEastAsia"/>
                <w:sz w:val="18"/>
                <w:szCs w:val="18"/>
              </w:rPr>
              <w:t>-</w:t>
            </w:r>
            <w:r w:rsidRPr="00E962D2">
              <w:rPr>
                <w:rFonts w:eastAsiaTheme="minorEastAsia"/>
                <w:sz w:val="18"/>
                <w:szCs w:val="18"/>
              </w:rPr>
              <w:t xml:space="preserve"> 789,44790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 государственная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экспертиза проектной документации- 789,44790</w:t>
            </w:r>
          </w:p>
        </w:tc>
        <w:tc>
          <w:tcPr>
            <w:tcW w:w="56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8068B" w:rsidRPr="00E962D2" w:rsidTr="005D7AED">
        <w:trPr>
          <w:trHeight w:val="376"/>
        </w:trPr>
        <w:tc>
          <w:tcPr>
            <w:tcW w:w="1702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2023 </w:t>
            </w:r>
            <w:r w:rsidR="0088068B">
              <w:rPr>
                <w:rFonts w:eastAsiaTheme="minorEastAsia"/>
                <w:sz w:val="18"/>
                <w:szCs w:val="18"/>
              </w:rPr>
              <w:t>-</w:t>
            </w:r>
            <w:r w:rsidRPr="00E962D2">
              <w:rPr>
                <w:rFonts w:eastAsiaTheme="minorEastAsia"/>
                <w:sz w:val="18"/>
                <w:szCs w:val="18"/>
              </w:rPr>
              <w:t xml:space="preserve"> 13 227,88311</w:t>
            </w:r>
          </w:p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>проектно-изыскательские работы1 085,00</w:t>
            </w:r>
          </w:p>
        </w:tc>
        <w:tc>
          <w:tcPr>
            <w:tcW w:w="56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8068B" w:rsidRPr="00E962D2" w:rsidTr="005D7AED">
        <w:trPr>
          <w:trHeight w:val="280"/>
        </w:trPr>
        <w:tc>
          <w:tcPr>
            <w:tcW w:w="1702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6" w:type="dxa"/>
          </w:tcPr>
          <w:p w:rsidR="00E962D2" w:rsidRPr="00E962D2" w:rsidRDefault="00E962D2" w:rsidP="0088068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  <w:r w:rsidRPr="00E962D2">
              <w:rPr>
                <w:rFonts w:eastAsiaTheme="minorEastAsia"/>
                <w:sz w:val="18"/>
                <w:szCs w:val="18"/>
              </w:rPr>
              <w:t xml:space="preserve">2024 </w:t>
            </w:r>
            <w:r w:rsidR="0088068B">
              <w:rPr>
                <w:rFonts w:eastAsiaTheme="minorEastAsia"/>
                <w:sz w:val="18"/>
                <w:szCs w:val="18"/>
              </w:rPr>
              <w:t>-</w:t>
            </w:r>
            <w:r w:rsidRPr="00E962D2">
              <w:rPr>
                <w:rFonts w:eastAsiaTheme="minorEastAsia"/>
                <w:sz w:val="18"/>
                <w:szCs w:val="18"/>
              </w:rPr>
              <w:t xml:space="preserve"> 53 289,76689</w:t>
            </w:r>
          </w:p>
        </w:tc>
        <w:tc>
          <w:tcPr>
            <w:tcW w:w="567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62D2" w:rsidRPr="00E962D2" w:rsidRDefault="00E962D2" w:rsidP="00E962D2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E962D2" w:rsidRPr="00E335AA" w:rsidRDefault="00340A45" w:rsidP="008B628E">
      <w:pPr>
        <w:ind w:left="-142"/>
        <w:jc w:val="both"/>
      </w:pPr>
      <w:r>
        <w:t>2. </w:t>
      </w:r>
      <w:r w:rsidR="008B628E" w:rsidRPr="008B628E">
        <w:t>Эксплуатационные расходы, необходимые для содержания объектов капита</w:t>
      </w:r>
      <w:r w:rsidR="0078146F">
        <w:t xml:space="preserve">льного строительства внесенных в </w:t>
      </w:r>
      <w:r w:rsidR="008B628E" w:rsidRPr="008B628E">
        <w:t xml:space="preserve">решение, </w:t>
      </w:r>
      <w:r w:rsidR="008B628E">
        <w:br/>
      </w:r>
      <w:r w:rsidR="008B628E" w:rsidRPr="008B628E">
        <w:t>с момента окончания строительства и до ввода их в эксплуатацию не требуются.</w:t>
      </w:r>
    </w:p>
    <w:sectPr w:rsidR="00E962D2" w:rsidRPr="00E335AA" w:rsidSect="00E962D2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F6" w:rsidRDefault="007125F6">
      <w:r>
        <w:separator/>
      </w:r>
    </w:p>
  </w:endnote>
  <w:endnote w:type="continuationSeparator" w:id="1">
    <w:p w:rsidR="007125F6" w:rsidRDefault="00712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Вр-393808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Вр-393808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F6" w:rsidRDefault="007125F6">
      <w:r>
        <w:separator/>
      </w:r>
    </w:p>
  </w:footnote>
  <w:footnote w:type="continuationSeparator" w:id="1">
    <w:p w:rsidR="007125F6" w:rsidRDefault="00712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3227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9706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52C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0A45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227F"/>
    <w:rsid w:val="0056221E"/>
    <w:rsid w:val="00562567"/>
    <w:rsid w:val="0056766F"/>
    <w:rsid w:val="0057186F"/>
    <w:rsid w:val="00587709"/>
    <w:rsid w:val="005D7AE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5D70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25F6"/>
    <w:rsid w:val="00717977"/>
    <w:rsid w:val="00721E76"/>
    <w:rsid w:val="007307DD"/>
    <w:rsid w:val="00765B23"/>
    <w:rsid w:val="00772510"/>
    <w:rsid w:val="0078146F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068B"/>
    <w:rsid w:val="00883C4E"/>
    <w:rsid w:val="008906F0"/>
    <w:rsid w:val="008A3BD8"/>
    <w:rsid w:val="008B628E"/>
    <w:rsid w:val="008C4C70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4D56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B3D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4B04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62D2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706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962D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962D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2024-11-20T09:43:00Z</cp:lastPrinted>
  <dcterms:created xsi:type="dcterms:W3CDTF">2024-11-21T07:39:00Z</dcterms:created>
  <dcterms:modified xsi:type="dcterms:W3CDTF">2024-11-21T07:39:00Z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