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EF331A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9236796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7"/>
        <w:gridCol w:w="723"/>
        <w:gridCol w:w="1374"/>
        <w:gridCol w:w="142"/>
        <w:gridCol w:w="4584"/>
      </w:tblGrid>
      <w:tr w:rsidR="009416DA" w:rsidRPr="00E335AA" w:rsidTr="001A23F8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EF331A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23.01.2025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517" w:type="dxa"/>
            <w:gridSpan w:val="2"/>
            <w:tcBorders>
              <w:bottom w:val="single" w:sz="4" w:space="0" w:color="auto"/>
            </w:tcBorders>
          </w:tcPr>
          <w:p w:rsidR="009416DA" w:rsidRPr="009416DA" w:rsidRDefault="00EF331A" w:rsidP="00E4076D">
            <w:fldSimple w:instr=" DOCPROPERTY  Рег.№  \* MERGEFORMAT ">
              <w:r w:rsidR="009416DA" w:rsidRPr="009416DA">
                <w:t>21-П/АДМ</w:t>
              </w:r>
            </w:fldSimple>
          </w:p>
        </w:tc>
        <w:tc>
          <w:tcPr>
            <w:tcW w:w="4587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1A23F8">
        <w:trPr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</w:tcPr>
          <w:p w:rsidR="009416DA" w:rsidRPr="00E335AA" w:rsidRDefault="009416DA" w:rsidP="0065508B"/>
        </w:tc>
      </w:tr>
      <w:tr w:rsidR="00D96BA1" w:rsidRPr="00E335AA" w:rsidTr="002D0C71">
        <w:trPr>
          <w:trHeight w:val="446"/>
        </w:trPr>
        <w:tc>
          <w:tcPr>
            <w:tcW w:w="3686" w:type="dxa"/>
            <w:gridSpan w:val="3"/>
            <w:tcMar>
              <w:left w:w="0" w:type="dxa"/>
            </w:tcMar>
          </w:tcPr>
          <w:p w:rsidR="00D96BA1" w:rsidRDefault="002D0C71" w:rsidP="002D0C71">
            <w:pPr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729" w:type="dxa"/>
            <w:gridSpan w:val="2"/>
            <w:tcMar>
              <w:left w:w="0" w:type="dxa"/>
            </w:tcMar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E63809" w:rsidRDefault="00E63809" w:rsidP="009416DA">
      <w:pPr>
        <w:widowControl w:val="0"/>
        <w:ind w:firstLine="709"/>
        <w:jc w:val="both"/>
      </w:pPr>
    </w:p>
    <w:p w:rsidR="002D0C71" w:rsidRDefault="002D0C71" w:rsidP="002D0C71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«О введении </w:t>
      </w:r>
      <w:r>
        <w:br/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 w:rsidR="00E63809">
        <w:br/>
      </w:r>
      <w:r>
        <w:t>(ОГРН 1056604000970) от 08.12.2024 г.,</w:t>
      </w:r>
    </w:p>
    <w:p w:rsidR="002D0C71" w:rsidRDefault="002D0C71" w:rsidP="002D0C71">
      <w:pPr>
        <w:widowControl w:val="0"/>
        <w:ind w:firstLine="709"/>
        <w:jc w:val="both"/>
      </w:pPr>
      <w:r>
        <w:t>ПОСТАНОВЛЯЮ:</w:t>
      </w:r>
    </w:p>
    <w:p w:rsidR="002D0C71" w:rsidRDefault="002D0C71" w:rsidP="002D0C71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2D0C71" w:rsidRDefault="002D0C71" w:rsidP="002D0C71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2D0C71" w:rsidRDefault="002D0C71" w:rsidP="002D0C71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2D0C71" w:rsidRDefault="002D0C71" w:rsidP="002D0C71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>в действие Земельного кодекса Российской Федерации» - «ВЛИ-0,4 кВ Население от ТП -306».</w:t>
      </w:r>
    </w:p>
    <w:p w:rsidR="002D0C71" w:rsidRDefault="002D0C71" w:rsidP="002D0C71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2D0C71" w:rsidRDefault="002D0C71" w:rsidP="002D0C71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2D0C71" w:rsidRDefault="002D0C71" w:rsidP="002D0C71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«ВЛИ-0,4 кВ Население от ТП -306» осуществляется в течение всего срока действия публичного сервитута.</w:t>
      </w:r>
    </w:p>
    <w:p w:rsidR="002D0C71" w:rsidRDefault="002D0C71" w:rsidP="002D0C71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  <w:t>в связи с осуществлением сервитута - не устанавливается.</w:t>
      </w:r>
    </w:p>
    <w:p w:rsidR="002D0C71" w:rsidRDefault="002D0C71" w:rsidP="002D0C71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</w:t>
      </w:r>
      <w:r>
        <w:lastRenderedPageBreak/>
        <w:t xml:space="preserve">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2D0C71" w:rsidRDefault="002D0C71" w:rsidP="002D0C71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</w:t>
      </w:r>
      <w:r>
        <w:br/>
        <w:t>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2D0C71" w:rsidRDefault="002D0C71" w:rsidP="002D0C71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2D0C71" w:rsidRDefault="002D0C71" w:rsidP="002D0C71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2D0C71" w:rsidRDefault="002D0C71" w:rsidP="002D0C71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2D0C71" w:rsidP="002D0C71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2D0C71" w:rsidRDefault="002D0C71" w:rsidP="002D0C71">
      <w:pPr>
        <w:widowControl w:val="0"/>
        <w:tabs>
          <w:tab w:val="left" w:pos="1134"/>
        </w:tabs>
        <w:ind w:firstLine="709"/>
        <w:jc w:val="both"/>
      </w:pPr>
      <w:r>
        <w:t>15. </w:t>
      </w:r>
      <w:r w:rsidRPr="002D0C71">
        <w:t xml:space="preserve">Контроль за выполнением настоящего постановления оставляю </w:t>
      </w:r>
      <w:r>
        <w:br/>
      </w:r>
      <w:r w:rsidRPr="002D0C71">
        <w:t>за собой.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0"/>
        <w:gridCol w:w="3260"/>
        <w:gridCol w:w="2124"/>
      </w:tblGrid>
      <w:tr w:rsidR="00347398" w:rsidRPr="00E335AA" w:rsidTr="002D0C71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E63809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E63809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E63809" w:rsidRDefault="00E63809" w:rsidP="004574CC"/>
    <w:p w:rsidR="00E63809" w:rsidRDefault="00E63809" w:rsidP="004574CC"/>
    <w:p w:rsidR="00E63809" w:rsidRDefault="00E63809" w:rsidP="004574CC"/>
    <w:p w:rsidR="00E63809" w:rsidRDefault="00E63809" w:rsidP="004574CC"/>
    <w:p w:rsidR="00E63809" w:rsidRDefault="00E63809" w:rsidP="004574CC"/>
    <w:p w:rsidR="00E63809" w:rsidRDefault="00E63809" w:rsidP="004574CC"/>
    <w:p w:rsidR="00E63809" w:rsidRDefault="00E63809" w:rsidP="004574CC"/>
    <w:p w:rsidR="00E63809" w:rsidRDefault="00E63809" w:rsidP="004574CC"/>
    <w:p w:rsidR="00E63809" w:rsidRDefault="00E63809" w:rsidP="004574CC"/>
    <w:p w:rsidR="00E63809" w:rsidRDefault="00E63809" w:rsidP="004574CC"/>
    <w:p w:rsidR="00E63809" w:rsidRDefault="00E63809" w:rsidP="004574CC"/>
    <w:p w:rsidR="00E63809" w:rsidRDefault="00E63809" w:rsidP="004574CC"/>
    <w:p w:rsidR="00E63809" w:rsidRDefault="00E63809" w:rsidP="004574CC"/>
    <w:p w:rsidR="00E63809" w:rsidRDefault="00E63809" w:rsidP="00E63809">
      <w:pPr>
        <w:ind w:left="5103"/>
        <w:jc w:val="center"/>
      </w:pPr>
    </w:p>
    <w:p w:rsidR="00E63809" w:rsidRDefault="00E63809" w:rsidP="00E63809">
      <w:pPr>
        <w:ind w:left="5103"/>
        <w:jc w:val="center"/>
      </w:pPr>
    </w:p>
    <w:p w:rsidR="00E63809" w:rsidRDefault="00E63809" w:rsidP="00E63809">
      <w:pPr>
        <w:ind w:left="5103"/>
        <w:jc w:val="center"/>
      </w:pPr>
    </w:p>
    <w:p w:rsidR="00E63809" w:rsidRDefault="00E63809" w:rsidP="00E63809">
      <w:pPr>
        <w:ind w:left="5103"/>
        <w:jc w:val="center"/>
      </w:pPr>
    </w:p>
    <w:p w:rsidR="00E63809" w:rsidRDefault="00E63809" w:rsidP="00E63809">
      <w:pPr>
        <w:ind w:left="5103"/>
        <w:jc w:val="center"/>
      </w:pPr>
    </w:p>
    <w:p w:rsidR="00E63809" w:rsidRDefault="00E63809" w:rsidP="00E63809">
      <w:pPr>
        <w:ind w:left="5103"/>
        <w:jc w:val="center"/>
      </w:pPr>
    </w:p>
    <w:p w:rsidR="00E63809" w:rsidRDefault="00E63809" w:rsidP="00E63809">
      <w:pPr>
        <w:ind w:left="5103"/>
        <w:jc w:val="center"/>
      </w:pPr>
      <w:r>
        <w:lastRenderedPageBreak/>
        <w:t>ПРИЛОЖЕНИЕ 1</w:t>
      </w:r>
    </w:p>
    <w:p w:rsidR="00E63809" w:rsidRDefault="00E63809" w:rsidP="00E6380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E63809" w:rsidRDefault="00E63809" w:rsidP="00E6380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E63809" w:rsidRDefault="00E63809" w:rsidP="00E63809">
      <w:pPr>
        <w:ind w:left="5103"/>
        <w:jc w:val="center"/>
      </w:pPr>
      <w:r>
        <w:t>Златоустовского городского округа</w:t>
      </w:r>
    </w:p>
    <w:p w:rsidR="00E63809" w:rsidRDefault="00E63809" w:rsidP="00E6380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C7139">
        <w:rPr>
          <w:rFonts w:ascii="Times New Roman" w:hAnsi="Times New Roman" w:cs="Times New Roman"/>
          <w:sz w:val="28"/>
          <w:szCs w:val="28"/>
        </w:rPr>
        <w:t>23.01.2025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DC7139">
        <w:rPr>
          <w:rFonts w:ascii="Times New Roman" w:hAnsi="Times New Roman" w:cs="Times New Roman"/>
          <w:sz w:val="28"/>
          <w:szCs w:val="28"/>
        </w:rPr>
        <w:t>21-П/АДМ</w:t>
      </w:r>
    </w:p>
    <w:p w:rsidR="00E63809" w:rsidRDefault="00E63809" w:rsidP="00E63809">
      <w:pPr>
        <w:spacing w:before="240"/>
      </w:pPr>
    </w:p>
    <w:p w:rsidR="00E63809" w:rsidRPr="008D6F84" w:rsidRDefault="00E63809" w:rsidP="008D6F84">
      <w:pPr>
        <w:spacing w:before="60"/>
        <w:ind w:left="567" w:right="560"/>
        <w:jc w:val="center"/>
        <w:rPr>
          <w:sz w:val="24"/>
          <w:szCs w:val="24"/>
        </w:rPr>
      </w:pPr>
      <w:r w:rsidRPr="008D6F84">
        <w:rPr>
          <w:sz w:val="24"/>
          <w:szCs w:val="24"/>
        </w:rPr>
        <w:t>ГРАФИЧЕСКОЕ ОПИСАНИЕ</w:t>
      </w:r>
    </w:p>
    <w:p w:rsidR="00E63809" w:rsidRPr="008D6F84" w:rsidRDefault="00E63809" w:rsidP="008D6F84">
      <w:pPr>
        <w:spacing w:after="30"/>
        <w:ind w:left="567" w:right="560"/>
        <w:jc w:val="center"/>
        <w:rPr>
          <w:sz w:val="24"/>
          <w:szCs w:val="24"/>
        </w:rPr>
      </w:pPr>
      <w:r w:rsidRPr="008D6F84">
        <w:rPr>
          <w:sz w:val="24"/>
          <w:szCs w:val="24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E63809" w:rsidRPr="008D6F84" w:rsidRDefault="00E63809" w:rsidP="00E63809">
      <w:pPr>
        <w:spacing w:before="40" w:after="40"/>
        <w:jc w:val="center"/>
        <w:rPr>
          <w:sz w:val="24"/>
          <w:szCs w:val="24"/>
        </w:rPr>
      </w:pPr>
      <w:r w:rsidRPr="008D6F84">
        <w:rPr>
          <w:sz w:val="24"/>
          <w:szCs w:val="24"/>
          <w:u w:val="single"/>
        </w:rPr>
        <w:t>Публичный сервитут ВЛИ-0,4 кВ Население от ТП -306, инв.236524</w:t>
      </w:r>
    </w:p>
    <w:p w:rsidR="00E63809" w:rsidRDefault="00E63809" w:rsidP="00E63809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E63809" w:rsidRPr="008D6F84" w:rsidRDefault="00E63809" w:rsidP="00E63809">
      <w:pPr>
        <w:spacing w:before="120" w:after="120"/>
        <w:jc w:val="center"/>
        <w:rPr>
          <w:sz w:val="24"/>
          <w:szCs w:val="24"/>
        </w:rPr>
      </w:pPr>
      <w:r w:rsidRPr="008D6F84">
        <w:rPr>
          <w:sz w:val="24"/>
          <w:szCs w:val="24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607"/>
        <w:gridCol w:w="5153"/>
        <w:gridCol w:w="3952"/>
      </w:tblGrid>
      <w:tr w:rsidR="00E63809" w:rsidRPr="00E63809" w:rsidTr="00E63809">
        <w:trPr>
          <w:cantSplit/>
          <w:trHeight w:val="245"/>
          <w:tblHeader/>
        </w:trPr>
        <w:tc>
          <w:tcPr>
            <w:tcW w:w="0" w:type="auto"/>
            <w:gridSpan w:val="3"/>
            <w:shd w:val="clear" w:color="auto" w:fill="auto"/>
          </w:tcPr>
          <w:p w:rsidR="00E63809" w:rsidRPr="00E63809" w:rsidRDefault="00E63809" w:rsidP="00E63809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Сведения об объекте</w:t>
            </w:r>
          </w:p>
        </w:tc>
      </w:tr>
      <w:tr w:rsidR="00E63809" w:rsidRPr="00E63809" w:rsidTr="00E63809">
        <w:trPr>
          <w:cantSplit/>
          <w:tblHeader/>
        </w:trPr>
        <w:tc>
          <w:tcPr>
            <w:tcW w:w="607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Pr="00E63809">
              <w:rPr>
                <w:sz w:val="20"/>
                <w:szCs w:val="20"/>
              </w:rPr>
              <w:t>п/п</w:t>
            </w:r>
          </w:p>
        </w:tc>
        <w:tc>
          <w:tcPr>
            <w:tcW w:w="5153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Характеристики объекта</w:t>
            </w:r>
          </w:p>
        </w:tc>
        <w:tc>
          <w:tcPr>
            <w:tcW w:w="395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Описание характеристик</w:t>
            </w:r>
          </w:p>
        </w:tc>
      </w:tr>
      <w:tr w:rsidR="00E63809" w:rsidRPr="00E63809" w:rsidTr="00E63809">
        <w:trPr>
          <w:cantSplit/>
        </w:trPr>
        <w:tc>
          <w:tcPr>
            <w:tcW w:w="607" w:type="dxa"/>
            <w:shd w:val="clear" w:color="auto" w:fill="auto"/>
          </w:tcPr>
          <w:p w:rsidR="00E63809" w:rsidRPr="00E63809" w:rsidRDefault="00E63809" w:rsidP="00E63809">
            <w:pPr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1</w:t>
            </w:r>
          </w:p>
        </w:tc>
        <w:tc>
          <w:tcPr>
            <w:tcW w:w="5153" w:type="dxa"/>
            <w:shd w:val="clear" w:color="auto" w:fill="auto"/>
          </w:tcPr>
          <w:p w:rsidR="00E63809" w:rsidRPr="00E63809" w:rsidRDefault="00E63809" w:rsidP="00E63809">
            <w:pPr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E63809" w:rsidRPr="00E63809" w:rsidRDefault="00E63809" w:rsidP="00E63809">
            <w:pPr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3</w:t>
            </w:r>
          </w:p>
        </w:tc>
      </w:tr>
      <w:tr w:rsidR="00E63809" w:rsidRPr="00E63809" w:rsidTr="00E63809">
        <w:tc>
          <w:tcPr>
            <w:tcW w:w="607" w:type="dxa"/>
            <w:shd w:val="clear" w:color="auto" w:fill="auto"/>
          </w:tcPr>
          <w:p w:rsidR="00E63809" w:rsidRPr="00E63809" w:rsidRDefault="00E63809" w:rsidP="00E63809">
            <w:pPr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1</w:t>
            </w:r>
          </w:p>
        </w:tc>
        <w:tc>
          <w:tcPr>
            <w:tcW w:w="5153" w:type="dxa"/>
            <w:shd w:val="clear" w:color="auto" w:fill="auto"/>
          </w:tcPr>
          <w:p w:rsidR="00E63809" w:rsidRPr="00E63809" w:rsidRDefault="00E63809" w:rsidP="00E63809">
            <w:pPr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Местоположение объекта</w:t>
            </w:r>
          </w:p>
        </w:tc>
        <w:tc>
          <w:tcPr>
            <w:tcW w:w="3952" w:type="dxa"/>
            <w:shd w:val="clear" w:color="auto" w:fill="auto"/>
          </w:tcPr>
          <w:p w:rsidR="00E63809" w:rsidRPr="00E63809" w:rsidRDefault="00E63809" w:rsidP="00E63809">
            <w:pPr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Челябинская область, Златоуст г</w:t>
            </w:r>
          </w:p>
        </w:tc>
      </w:tr>
      <w:tr w:rsidR="00E63809" w:rsidRPr="00E63809" w:rsidTr="00E63809">
        <w:tc>
          <w:tcPr>
            <w:tcW w:w="607" w:type="dxa"/>
            <w:shd w:val="clear" w:color="auto" w:fill="auto"/>
          </w:tcPr>
          <w:p w:rsidR="00E63809" w:rsidRPr="00E63809" w:rsidRDefault="00E63809" w:rsidP="00E63809">
            <w:pPr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</w:t>
            </w:r>
          </w:p>
        </w:tc>
        <w:tc>
          <w:tcPr>
            <w:tcW w:w="5153" w:type="dxa"/>
            <w:shd w:val="clear" w:color="auto" w:fill="auto"/>
          </w:tcPr>
          <w:p w:rsidR="00E63809" w:rsidRPr="00E63809" w:rsidRDefault="00E63809" w:rsidP="00E63809">
            <w:pPr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3952" w:type="dxa"/>
            <w:shd w:val="clear" w:color="auto" w:fill="auto"/>
          </w:tcPr>
          <w:p w:rsidR="00E63809" w:rsidRPr="00E63809" w:rsidRDefault="00E63809" w:rsidP="00E63809">
            <w:pPr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900 ± 0</w:t>
            </w:r>
          </w:p>
        </w:tc>
      </w:tr>
      <w:tr w:rsidR="00E63809" w:rsidRPr="00E63809" w:rsidTr="00E63809">
        <w:tc>
          <w:tcPr>
            <w:tcW w:w="607" w:type="dxa"/>
            <w:shd w:val="clear" w:color="auto" w:fill="auto"/>
          </w:tcPr>
          <w:p w:rsidR="00E63809" w:rsidRPr="00E63809" w:rsidRDefault="00E63809" w:rsidP="00E63809">
            <w:pPr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3</w:t>
            </w:r>
          </w:p>
        </w:tc>
        <w:tc>
          <w:tcPr>
            <w:tcW w:w="5153" w:type="dxa"/>
            <w:shd w:val="clear" w:color="auto" w:fill="auto"/>
          </w:tcPr>
          <w:p w:rsidR="00E63809" w:rsidRPr="00E63809" w:rsidRDefault="00E63809" w:rsidP="00E63809">
            <w:pPr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3952" w:type="dxa"/>
            <w:shd w:val="clear" w:color="auto" w:fill="auto"/>
          </w:tcPr>
          <w:p w:rsidR="00E63809" w:rsidRPr="00E63809" w:rsidRDefault="00E63809" w:rsidP="00E63809">
            <w:pPr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1. Иные идентифицирующие сведения: Правообладатель: Публичное акционерное общество «Россети Урал» ОГРН 1056604000970 от 28.02.2005 ИНН 6671163413 Адрес 620026,Свердловская обл., г. Екатеринбург, ул. Мамина-Сибиряка, стр.140, 8(343) 293-24-60,email: delo@rosseti-ural.ru.</w:t>
            </w:r>
          </w:p>
          <w:p w:rsidR="00E63809" w:rsidRPr="00E63809" w:rsidRDefault="00E63809" w:rsidP="00E63809">
            <w:pPr>
              <w:jc w:val="center"/>
              <w:rPr>
                <w:sz w:val="20"/>
                <w:szCs w:val="20"/>
              </w:rPr>
            </w:pPr>
          </w:p>
          <w:p w:rsidR="00E63809" w:rsidRPr="00E63809" w:rsidRDefault="00E63809" w:rsidP="00E63809">
            <w:pPr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2. Цель установления публичного сервитута: Размещение объектов 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электро-, газо-, тепло-, водоснабжения населения и водоотведения,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(далее также - инженерные сооружения)</w:t>
            </w:r>
          </w:p>
          <w:p w:rsidR="00E63809" w:rsidRPr="00E63809" w:rsidRDefault="00E63809" w:rsidP="00E63809">
            <w:pPr>
              <w:jc w:val="center"/>
              <w:rPr>
                <w:sz w:val="20"/>
                <w:szCs w:val="20"/>
              </w:rPr>
            </w:pPr>
          </w:p>
          <w:p w:rsidR="00E63809" w:rsidRPr="00E63809" w:rsidRDefault="00E63809" w:rsidP="00E63809">
            <w:pPr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3. Срок публичного сервитута: Продолжительность: 49 лет</w:t>
            </w:r>
          </w:p>
        </w:tc>
      </w:tr>
    </w:tbl>
    <w:p w:rsidR="00E63809" w:rsidRDefault="00E63809" w:rsidP="00E63809">
      <w:pPr>
        <w:sectPr w:rsidR="00E63809" w:rsidSect="00E63809">
          <w:footerReference w:type="default" r:id="rId9"/>
          <w:pgSz w:w="11900" w:h="16840" w:code="9"/>
          <w:pgMar w:top="567" w:right="567" w:bottom="567" w:left="1701" w:header="448" w:footer="210" w:gutter="0"/>
          <w:cols w:space="708"/>
          <w:docGrid w:linePitch="360"/>
        </w:sectPr>
      </w:pPr>
    </w:p>
    <w:p w:rsidR="008D6F84" w:rsidRDefault="008D6F84" w:rsidP="00E63809">
      <w:pPr>
        <w:spacing w:before="120" w:after="120"/>
        <w:jc w:val="center"/>
      </w:pPr>
    </w:p>
    <w:p w:rsidR="008D6F84" w:rsidRDefault="008D6F84" w:rsidP="00E63809">
      <w:pPr>
        <w:spacing w:before="120" w:after="120"/>
        <w:jc w:val="center"/>
      </w:pPr>
    </w:p>
    <w:p w:rsidR="008D6F84" w:rsidRDefault="008D6F84" w:rsidP="00E63809">
      <w:pPr>
        <w:spacing w:before="120" w:after="120"/>
        <w:jc w:val="center"/>
      </w:pPr>
    </w:p>
    <w:p w:rsidR="008D6F84" w:rsidRDefault="008D6F84" w:rsidP="00E63809">
      <w:pPr>
        <w:spacing w:before="120" w:after="120"/>
        <w:jc w:val="center"/>
      </w:pPr>
    </w:p>
    <w:p w:rsidR="00E63809" w:rsidRPr="008D6F84" w:rsidRDefault="00E63809" w:rsidP="00E63809">
      <w:pPr>
        <w:spacing w:before="120" w:after="120"/>
        <w:jc w:val="center"/>
        <w:rPr>
          <w:sz w:val="24"/>
          <w:szCs w:val="24"/>
        </w:rPr>
      </w:pPr>
      <w:r w:rsidRPr="008D6F84">
        <w:rPr>
          <w:sz w:val="24"/>
          <w:szCs w:val="24"/>
        </w:rPr>
        <w:lastRenderedPageBreak/>
        <w:t>Раздел 2</w:t>
      </w:r>
    </w:p>
    <w:tbl>
      <w:tblPr>
        <w:tblW w:w="9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92"/>
        <w:gridCol w:w="1278"/>
        <w:gridCol w:w="1333"/>
        <w:gridCol w:w="1948"/>
        <w:gridCol w:w="1999"/>
        <w:gridCol w:w="1729"/>
      </w:tblGrid>
      <w:tr w:rsidR="00E63809" w:rsidRPr="00E63809" w:rsidTr="008D6F84">
        <w:trPr>
          <w:cantSplit/>
          <w:tblHeader/>
        </w:trPr>
        <w:tc>
          <w:tcPr>
            <w:tcW w:w="9679" w:type="dxa"/>
            <w:gridSpan w:val="6"/>
            <w:shd w:val="clear" w:color="auto" w:fill="auto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lastRenderedPageBreak/>
              <w:t>Сведения о местоположении границ объекта</w:t>
            </w:r>
          </w:p>
        </w:tc>
      </w:tr>
      <w:tr w:rsidR="00E63809" w:rsidRPr="00E63809" w:rsidTr="008D6F84">
        <w:trPr>
          <w:cantSplit/>
          <w:tblHeader/>
        </w:trPr>
        <w:tc>
          <w:tcPr>
            <w:tcW w:w="9679" w:type="dxa"/>
            <w:gridSpan w:val="6"/>
            <w:shd w:val="clear" w:color="auto" w:fill="auto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1. Система координат -</w:t>
            </w:r>
          </w:p>
        </w:tc>
      </w:tr>
      <w:tr w:rsidR="00E63809" w:rsidRPr="00E63809" w:rsidTr="008D6F84">
        <w:trPr>
          <w:cantSplit/>
          <w:tblHeader/>
        </w:trPr>
        <w:tc>
          <w:tcPr>
            <w:tcW w:w="9679" w:type="dxa"/>
            <w:gridSpan w:val="6"/>
            <w:shd w:val="clear" w:color="auto" w:fill="auto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E63809" w:rsidRPr="00E63809" w:rsidTr="008D6F84">
        <w:trPr>
          <w:cantSplit/>
          <w:trHeight w:val="384"/>
          <w:tblHeader/>
        </w:trPr>
        <w:tc>
          <w:tcPr>
            <w:tcW w:w="1392" w:type="dxa"/>
            <w:vMerge w:val="restart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48" w:type="dxa"/>
            <w:vMerge w:val="restart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999" w:type="dxa"/>
            <w:vMerge w:val="restart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29" w:type="dxa"/>
            <w:vMerge w:val="restart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 xml:space="preserve">Описание обозначения точки на местности </w:t>
            </w:r>
            <w:r w:rsidRPr="00E63809">
              <w:rPr>
                <w:sz w:val="20"/>
                <w:szCs w:val="20"/>
              </w:rPr>
              <w:br/>
              <w:t>(при наличии)</w:t>
            </w:r>
          </w:p>
        </w:tc>
      </w:tr>
      <w:tr w:rsidR="00E63809" w:rsidRPr="00E63809" w:rsidTr="008D6F84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E63809" w:rsidRPr="00E63809" w:rsidRDefault="00E63809" w:rsidP="00E63809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X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E63809" w:rsidRPr="00E63809" w:rsidRDefault="00E63809" w:rsidP="00E6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63809" w:rsidRPr="00E63809" w:rsidRDefault="00E63809" w:rsidP="00E63809">
            <w:pPr>
              <w:rPr>
                <w:sz w:val="20"/>
                <w:szCs w:val="20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:rsidR="00E63809" w:rsidRPr="00E63809" w:rsidRDefault="00E63809" w:rsidP="00E63809">
            <w:pPr>
              <w:rPr>
                <w:sz w:val="20"/>
                <w:szCs w:val="20"/>
              </w:rPr>
            </w:pPr>
          </w:p>
        </w:tc>
      </w:tr>
      <w:tr w:rsidR="00E63809" w:rsidRPr="00E63809" w:rsidTr="008D6F84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</w:t>
            </w:r>
          </w:p>
        </w:tc>
      </w:tr>
      <w:tr w:rsidR="00E63809" w:rsidRPr="00E63809" w:rsidTr="008D6F84">
        <w:tc>
          <w:tcPr>
            <w:tcW w:w="13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601343.29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2190597.96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  <w:tr w:rsidR="00E63809" w:rsidRPr="00E63809" w:rsidTr="008D6F84">
        <w:tc>
          <w:tcPr>
            <w:tcW w:w="13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601326.45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2190573.90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  <w:tr w:rsidR="00E63809" w:rsidRPr="00E63809" w:rsidTr="008D6F84">
        <w:tc>
          <w:tcPr>
            <w:tcW w:w="13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3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601316.92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2190554.82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  <w:tr w:rsidR="00E63809" w:rsidRPr="00E63809" w:rsidTr="008D6F84">
        <w:tc>
          <w:tcPr>
            <w:tcW w:w="13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4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601293.10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2190558.01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  <w:tr w:rsidR="00E63809" w:rsidRPr="00E63809" w:rsidTr="008D6F84">
        <w:tc>
          <w:tcPr>
            <w:tcW w:w="13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601268.05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2190569.92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  <w:tr w:rsidR="00E63809" w:rsidRPr="00E63809" w:rsidTr="008D6F84">
        <w:tc>
          <w:tcPr>
            <w:tcW w:w="13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601233.82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2190586.26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  <w:tr w:rsidR="00E63809" w:rsidRPr="00E63809" w:rsidTr="008D6F84">
        <w:tc>
          <w:tcPr>
            <w:tcW w:w="13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7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601231.80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2190582.02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  <w:tr w:rsidR="00E63809" w:rsidRPr="00E63809" w:rsidTr="008D6F84">
        <w:tc>
          <w:tcPr>
            <w:tcW w:w="13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8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601266.03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2190565.68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  <w:tr w:rsidR="00E63809" w:rsidRPr="00E63809" w:rsidTr="008D6F84">
        <w:tc>
          <w:tcPr>
            <w:tcW w:w="13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9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601291.74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2190553.45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  <w:tr w:rsidR="00E63809" w:rsidRPr="00E63809" w:rsidTr="008D6F84">
        <w:tc>
          <w:tcPr>
            <w:tcW w:w="13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10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601319.62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2190549.72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  <w:tr w:rsidR="00E63809" w:rsidRPr="00E63809" w:rsidTr="008D6F84">
        <w:tc>
          <w:tcPr>
            <w:tcW w:w="13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11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601330.49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2190571.48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  <w:tr w:rsidR="00E63809" w:rsidRPr="00E63809" w:rsidTr="008D6F84">
        <w:tc>
          <w:tcPr>
            <w:tcW w:w="13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12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601344.85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2190592.00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  <w:tr w:rsidR="00E63809" w:rsidRPr="00E63809" w:rsidTr="008D6F84">
        <w:tc>
          <w:tcPr>
            <w:tcW w:w="13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13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601359.04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2190585.25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 xml:space="preserve">Метод спутниковых геодезических измерений </w:t>
            </w:r>
            <w:r w:rsidRPr="00E63809">
              <w:rPr>
                <w:sz w:val="20"/>
                <w:szCs w:val="20"/>
              </w:rPr>
              <w:lastRenderedPageBreak/>
              <w:t>(определений)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  <w:tr w:rsidR="00E63809" w:rsidRPr="00E63809" w:rsidTr="008D6F84">
        <w:tc>
          <w:tcPr>
            <w:tcW w:w="13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601380.91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2190581.17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  <w:tr w:rsidR="00E63809" w:rsidRPr="00E63809" w:rsidTr="008D6F84">
        <w:tc>
          <w:tcPr>
            <w:tcW w:w="13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15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601390.92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2190579.28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  <w:tr w:rsidR="00E63809" w:rsidRPr="00E63809" w:rsidTr="008D6F84">
        <w:tc>
          <w:tcPr>
            <w:tcW w:w="13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16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601391.78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2190583.90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  <w:tr w:rsidR="00E63809" w:rsidRPr="00E63809" w:rsidTr="008D6F84">
        <w:tc>
          <w:tcPr>
            <w:tcW w:w="13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17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601381.77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2190585.79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  <w:tr w:rsidR="00E63809" w:rsidRPr="00E63809" w:rsidTr="008D6F84">
        <w:tc>
          <w:tcPr>
            <w:tcW w:w="13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18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601360.50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2190589.75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  <w:tr w:rsidR="00E63809" w:rsidRPr="00E63809" w:rsidTr="008D6F84">
        <w:tc>
          <w:tcPr>
            <w:tcW w:w="13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601343.29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2190597.96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</w:tbl>
    <w:p w:rsidR="00E63809" w:rsidRDefault="00E63809" w:rsidP="00E63809">
      <w:pPr>
        <w:sectPr w:rsidR="00E63809" w:rsidSect="00E63809">
          <w:type w:val="continuous"/>
          <w:pgSz w:w="11900" w:h="16840" w:code="9"/>
          <w:pgMar w:top="567" w:right="567" w:bottom="567" w:left="1701" w:header="448" w:footer="210" w:gutter="0"/>
          <w:cols w:space="708"/>
          <w:docGrid w:linePitch="360"/>
        </w:sectPr>
      </w:pPr>
    </w:p>
    <w:tbl>
      <w:tblPr>
        <w:tblW w:w="969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28" w:type="dxa"/>
          <w:bottom w:w="20" w:type="dxa"/>
          <w:right w:w="28" w:type="dxa"/>
        </w:tblCellMar>
        <w:tblLook w:val="0000"/>
      </w:tblPr>
      <w:tblGrid>
        <w:gridCol w:w="1257"/>
        <w:gridCol w:w="1234"/>
        <w:gridCol w:w="1164"/>
        <w:gridCol w:w="1999"/>
        <w:gridCol w:w="2090"/>
        <w:gridCol w:w="1946"/>
      </w:tblGrid>
      <w:tr w:rsidR="00E63809" w:rsidRPr="00E63809" w:rsidTr="008D6F84">
        <w:trPr>
          <w:trHeight w:val="275"/>
          <w:tblHeader/>
        </w:trPr>
        <w:tc>
          <w:tcPr>
            <w:tcW w:w="9690" w:type="dxa"/>
            <w:gridSpan w:val="6"/>
            <w:shd w:val="clear" w:color="auto" w:fill="auto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E63809" w:rsidRPr="00E63809" w:rsidTr="008D6F84">
        <w:trPr>
          <w:trHeight w:val="366"/>
          <w:tblHeader/>
        </w:trPr>
        <w:tc>
          <w:tcPr>
            <w:tcW w:w="1257" w:type="dxa"/>
            <w:vMerge w:val="restart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99" w:type="dxa"/>
            <w:vMerge w:val="restart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090" w:type="dxa"/>
            <w:vMerge w:val="restart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946" w:type="dxa"/>
            <w:vMerge w:val="restart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 xml:space="preserve">Описание обозначения точки </w:t>
            </w:r>
            <w:r w:rsidR="008D6F84">
              <w:rPr>
                <w:sz w:val="20"/>
                <w:szCs w:val="20"/>
              </w:rPr>
              <w:br/>
            </w:r>
            <w:r w:rsidRPr="00E63809">
              <w:rPr>
                <w:sz w:val="20"/>
                <w:szCs w:val="20"/>
              </w:rPr>
              <w:t xml:space="preserve">на местности </w:t>
            </w:r>
            <w:r w:rsidR="008D6F84">
              <w:rPr>
                <w:sz w:val="20"/>
                <w:szCs w:val="20"/>
              </w:rPr>
              <w:br/>
            </w:r>
            <w:r w:rsidRPr="00E63809">
              <w:rPr>
                <w:sz w:val="20"/>
                <w:szCs w:val="20"/>
              </w:rPr>
              <w:t>(при наличии)</w:t>
            </w:r>
          </w:p>
        </w:tc>
      </w:tr>
      <w:tr w:rsidR="00E63809" w:rsidRPr="00E63809" w:rsidTr="008D6F84">
        <w:trPr>
          <w:trHeight w:val="137"/>
          <w:tblHeader/>
        </w:trPr>
        <w:tc>
          <w:tcPr>
            <w:tcW w:w="1257" w:type="dxa"/>
            <w:vMerge/>
            <w:shd w:val="clear" w:color="auto" w:fill="auto"/>
          </w:tcPr>
          <w:p w:rsidR="00E63809" w:rsidRPr="00E63809" w:rsidRDefault="00E63809" w:rsidP="00E63809">
            <w:pPr>
              <w:rPr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X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E63809" w:rsidRPr="00E63809" w:rsidRDefault="00E63809" w:rsidP="00E63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63809" w:rsidRPr="00E63809" w:rsidRDefault="00E63809" w:rsidP="00E63809">
            <w:pPr>
              <w:rPr>
                <w:sz w:val="20"/>
                <w:szCs w:val="20"/>
              </w:rPr>
            </w:pPr>
          </w:p>
        </w:tc>
        <w:tc>
          <w:tcPr>
            <w:tcW w:w="1946" w:type="dxa"/>
            <w:vMerge/>
            <w:shd w:val="clear" w:color="auto" w:fill="auto"/>
          </w:tcPr>
          <w:p w:rsidR="00E63809" w:rsidRPr="00E63809" w:rsidRDefault="00E63809" w:rsidP="00E63809">
            <w:pPr>
              <w:rPr>
                <w:sz w:val="20"/>
                <w:szCs w:val="20"/>
              </w:rPr>
            </w:pPr>
          </w:p>
        </w:tc>
      </w:tr>
      <w:tr w:rsidR="00E63809" w:rsidRPr="00E63809" w:rsidTr="008D6F84">
        <w:trPr>
          <w:trHeight w:val="262"/>
        </w:trPr>
        <w:tc>
          <w:tcPr>
            <w:tcW w:w="1257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5</w:t>
            </w:r>
          </w:p>
        </w:tc>
        <w:tc>
          <w:tcPr>
            <w:tcW w:w="1946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</w:t>
            </w:r>
          </w:p>
        </w:tc>
      </w:tr>
      <w:tr w:rsidR="00E63809" w:rsidRPr="00E63809" w:rsidTr="008D6F84">
        <w:trPr>
          <w:trHeight w:val="213"/>
        </w:trPr>
        <w:tc>
          <w:tcPr>
            <w:tcW w:w="1257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  <w:tc>
          <w:tcPr>
            <w:tcW w:w="2090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  <w:tc>
          <w:tcPr>
            <w:tcW w:w="1946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</w:tbl>
    <w:p w:rsidR="00E63809" w:rsidRDefault="00E63809" w:rsidP="00E63809">
      <w:pPr>
        <w:sectPr w:rsidR="00E63809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E63809" w:rsidRDefault="00E63809" w:rsidP="00E63809">
      <w:pPr>
        <w:spacing w:before="120" w:after="120"/>
        <w:jc w:val="center"/>
      </w:pPr>
      <w:r>
        <w:lastRenderedPageBreak/>
        <w:t>Раздел 3</w:t>
      </w:r>
    </w:p>
    <w:tbl>
      <w:tblPr>
        <w:tblW w:w="9639" w:type="dxa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18"/>
        <w:gridCol w:w="850"/>
        <w:gridCol w:w="851"/>
        <w:gridCol w:w="992"/>
        <w:gridCol w:w="851"/>
        <w:gridCol w:w="1417"/>
        <w:gridCol w:w="1559"/>
        <w:gridCol w:w="1701"/>
      </w:tblGrid>
      <w:tr w:rsidR="00E63809" w:rsidRPr="00E63809" w:rsidTr="00E63809">
        <w:trPr>
          <w:cantSplit/>
          <w:tblHeader/>
        </w:trPr>
        <w:tc>
          <w:tcPr>
            <w:tcW w:w="9639" w:type="dxa"/>
            <w:gridSpan w:val="8"/>
            <w:shd w:val="clear" w:color="auto" w:fill="auto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E63809" w:rsidRPr="00E63809" w:rsidTr="00E63809">
        <w:trPr>
          <w:cantSplit/>
          <w:tblHeader/>
        </w:trPr>
        <w:tc>
          <w:tcPr>
            <w:tcW w:w="9639" w:type="dxa"/>
            <w:gridSpan w:val="8"/>
            <w:shd w:val="clear" w:color="auto" w:fill="auto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1. Система координат -</w:t>
            </w:r>
          </w:p>
        </w:tc>
      </w:tr>
      <w:tr w:rsidR="00E63809" w:rsidRPr="00E63809" w:rsidTr="00E63809">
        <w:trPr>
          <w:cantSplit/>
          <w:tblHeader/>
        </w:trPr>
        <w:tc>
          <w:tcPr>
            <w:tcW w:w="9639" w:type="dxa"/>
            <w:gridSpan w:val="8"/>
            <w:shd w:val="clear" w:color="auto" w:fill="auto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E63809" w:rsidRPr="00E63809" w:rsidTr="008D6F84">
        <w:trPr>
          <w:cantSplit/>
          <w:trHeight w:val="384"/>
          <w:tblHeader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 xml:space="preserve">Описание обозначения точки </w:t>
            </w:r>
            <w:r w:rsidR="008D6F84">
              <w:rPr>
                <w:sz w:val="20"/>
                <w:szCs w:val="20"/>
              </w:rPr>
              <w:br/>
            </w:r>
            <w:r w:rsidRPr="00E63809">
              <w:rPr>
                <w:sz w:val="20"/>
                <w:szCs w:val="20"/>
              </w:rPr>
              <w:t xml:space="preserve">на местности </w:t>
            </w:r>
            <w:r w:rsidR="008D6F84">
              <w:rPr>
                <w:sz w:val="20"/>
                <w:szCs w:val="20"/>
              </w:rPr>
              <w:br/>
            </w:r>
            <w:r w:rsidRPr="00E63809">
              <w:rPr>
                <w:sz w:val="20"/>
                <w:szCs w:val="20"/>
              </w:rPr>
              <w:t>(при наличии)</w:t>
            </w:r>
          </w:p>
        </w:tc>
      </w:tr>
      <w:tr w:rsidR="00E63809" w:rsidRPr="00E63809" w:rsidTr="008D6F84">
        <w:trPr>
          <w:cantSplit/>
          <w:tblHeader/>
        </w:trPr>
        <w:tc>
          <w:tcPr>
            <w:tcW w:w="1418" w:type="dxa"/>
            <w:vMerge/>
            <w:shd w:val="clear" w:color="auto" w:fill="auto"/>
          </w:tcPr>
          <w:p w:rsidR="00E63809" w:rsidRPr="00E63809" w:rsidRDefault="00E63809" w:rsidP="00E6380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Y</w:t>
            </w:r>
          </w:p>
        </w:tc>
        <w:tc>
          <w:tcPr>
            <w:tcW w:w="1417" w:type="dxa"/>
            <w:vMerge/>
            <w:shd w:val="clear" w:color="auto" w:fill="auto"/>
          </w:tcPr>
          <w:p w:rsidR="00E63809" w:rsidRPr="00E63809" w:rsidRDefault="00E63809" w:rsidP="00E63809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63809" w:rsidRPr="00E63809" w:rsidRDefault="00E63809" w:rsidP="00E63809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63809" w:rsidRPr="00E63809" w:rsidRDefault="00E63809" w:rsidP="00E63809">
            <w:pPr>
              <w:rPr>
                <w:sz w:val="20"/>
                <w:szCs w:val="20"/>
              </w:rPr>
            </w:pPr>
          </w:p>
        </w:tc>
      </w:tr>
      <w:tr w:rsidR="00E63809" w:rsidRPr="00E63809" w:rsidTr="008D6F84">
        <w:trPr>
          <w:cantSplit/>
        </w:trPr>
        <w:tc>
          <w:tcPr>
            <w:tcW w:w="141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8</w:t>
            </w:r>
          </w:p>
        </w:tc>
      </w:tr>
      <w:tr w:rsidR="00E63809" w:rsidRPr="00E63809" w:rsidTr="008D6F84">
        <w:tc>
          <w:tcPr>
            <w:tcW w:w="141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</w:tbl>
    <w:p w:rsidR="00E63809" w:rsidRDefault="00E63809" w:rsidP="00E63809">
      <w:pPr>
        <w:sectPr w:rsidR="00E63809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9639" w:type="dxa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235"/>
        <w:gridCol w:w="892"/>
        <w:gridCol w:w="992"/>
        <w:gridCol w:w="992"/>
        <w:gridCol w:w="992"/>
        <w:gridCol w:w="1276"/>
        <w:gridCol w:w="1559"/>
        <w:gridCol w:w="1701"/>
      </w:tblGrid>
      <w:tr w:rsidR="00E63809" w:rsidRPr="00E63809" w:rsidTr="00E63809">
        <w:trPr>
          <w:cantSplit/>
          <w:tblHeader/>
        </w:trPr>
        <w:tc>
          <w:tcPr>
            <w:tcW w:w="9639" w:type="dxa"/>
            <w:gridSpan w:val="8"/>
            <w:shd w:val="clear" w:color="auto" w:fill="auto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E63809" w:rsidRPr="00E63809" w:rsidTr="008D6F84">
        <w:trPr>
          <w:cantSplit/>
          <w:trHeight w:val="384"/>
          <w:tblHeader/>
        </w:trPr>
        <w:tc>
          <w:tcPr>
            <w:tcW w:w="1235" w:type="dxa"/>
            <w:vMerge w:val="restart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1884" w:type="dxa"/>
            <w:gridSpan w:val="2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 xml:space="preserve">Описание обозначения точки на местности </w:t>
            </w:r>
            <w:r w:rsidR="008D6F84">
              <w:rPr>
                <w:sz w:val="20"/>
                <w:szCs w:val="20"/>
              </w:rPr>
              <w:br/>
            </w:r>
            <w:r w:rsidRPr="00E63809">
              <w:rPr>
                <w:sz w:val="20"/>
                <w:szCs w:val="20"/>
              </w:rPr>
              <w:t>(при наличии)</w:t>
            </w:r>
          </w:p>
        </w:tc>
      </w:tr>
      <w:tr w:rsidR="00E63809" w:rsidRPr="00E63809" w:rsidTr="008D6F84">
        <w:trPr>
          <w:cantSplit/>
          <w:tblHeader/>
        </w:trPr>
        <w:tc>
          <w:tcPr>
            <w:tcW w:w="1235" w:type="dxa"/>
            <w:vMerge/>
            <w:shd w:val="clear" w:color="auto" w:fill="auto"/>
          </w:tcPr>
          <w:p w:rsidR="00E63809" w:rsidRPr="00E63809" w:rsidRDefault="00E63809" w:rsidP="00E63809">
            <w:pPr>
              <w:rPr>
                <w:sz w:val="20"/>
                <w:szCs w:val="20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Y</w:t>
            </w:r>
          </w:p>
        </w:tc>
        <w:tc>
          <w:tcPr>
            <w:tcW w:w="1276" w:type="dxa"/>
            <w:vMerge/>
            <w:shd w:val="clear" w:color="auto" w:fill="auto"/>
          </w:tcPr>
          <w:p w:rsidR="00E63809" w:rsidRPr="00E63809" w:rsidRDefault="00E63809" w:rsidP="00E63809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63809" w:rsidRPr="00E63809" w:rsidRDefault="00E63809" w:rsidP="00E63809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63809" w:rsidRPr="00E63809" w:rsidRDefault="00E63809" w:rsidP="00E63809">
            <w:pPr>
              <w:rPr>
                <w:sz w:val="20"/>
                <w:szCs w:val="20"/>
              </w:rPr>
            </w:pPr>
          </w:p>
        </w:tc>
      </w:tr>
      <w:tr w:rsidR="00E63809" w:rsidRPr="00E63809" w:rsidTr="008D6F84">
        <w:trPr>
          <w:cantSplit/>
        </w:trPr>
        <w:tc>
          <w:tcPr>
            <w:tcW w:w="1235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1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8</w:t>
            </w:r>
          </w:p>
        </w:tc>
      </w:tr>
      <w:tr w:rsidR="00E63809" w:rsidRPr="00E63809" w:rsidTr="008D6F84">
        <w:tc>
          <w:tcPr>
            <w:tcW w:w="1235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</w:tbl>
    <w:p w:rsidR="00E63809" w:rsidRDefault="00E63809" w:rsidP="00E63809">
      <w:pPr>
        <w:sectPr w:rsidR="00E63809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E63809" w:rsidRDefault="00E63809" w:rsidP="00E63809">
      <w:pPr>
        <w:spacing w:before="120" w:after="120"/>
        <w:jc w:val="center"/>
      </w:pPr>
      <w:r>
        <w:lastRenderedPageBreak/>
        <w:t>Раздел 4</w:t>
      </w:r>
    </w:p>
    <w:tbl>
      <w:tblPr>
        <w:tblW w:w="9781" w:type="dxa"/>
        <w:tblInd w:w="607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781"/>
      </w:tblGrid>
      <w:tr w:rsidR="00E63809" w:rsidTr="00E63809">
        <w:trPr>
          <w:cantSplit/>
          <w:trHeight w:val="356"/>
          <w:tblHeader/>
        </w:trPr>
        <w:tc>
          <w:tcPr>
            <w:tcW w:w="9781" w:type="dxa"/>
            <w:shd w:val="clear" w:color="auto" w:fill="auto"/>
          </w:tcPr>
          <w:p w:rsidR="00E63809" w:rsidRPr="00E63809" w:rsidRDefault="00E63809" w:rsidP="00E63809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План границ объекта</w:t>
            </w:r>
          </w:p>
        </w:tc>
      </w:tr>
      <w:tr w:rsidR="00E63809" w:rsidTr="00E63809">
        <w:trPr>
          <w:trHeight w:val="7862"/>
        </w:trPr>
        <w:tc>
          <w:tcPr>
            <w:tcW w:w="9781" w:type="dxa"/>
            <w:tcBorders>
              <w:bottom w:val="nil"/>
            </w:tcBorders>
            <w:shd w:val="clear" w:color="auto" w:fill="auto"/>
          </w:tcPr>
          <w:p w:rsidR="00E63809" w:rsidRDefault="00EF331A" w:rsidP="00E63809">
            <w:pPr>
              <w:jc w:val="center"/>
            </w:pPr>
            <w:r>
              <w:rPr>
                <w:noProof/>
              </w:rPr>
              <w:pict>
                <v:rect id="Прямоугольник 11" o:spid="_x0000_s1026" style="position:absolute;left:0;text-align:left;margin-left:0;margin-top:0;width:50pt;height:50pt;z-index:25165977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xE5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J/TETl+AgAAvwQAAA4A&#10;AAAAAAAAAAAAAAAALgIAAGRycy9lMm9Eb2MueG1sUEsBAi0AFAAGAAgAAAAhAIZbh9XYAAAABQEA&#10;AA8AAAAAAAAAAAAAAAAA2AQAAGRycy9kb3ducmV2LnhtbFBLBQYAAAAABAAEAPMAAADdBQAAAAA=&#10;" filled="f" stroked="f">
                  <o:lock v:ext="edit" aspectratio="t" selection="t"/>
                </v:rect>
              </w:pict>
            </w:r>
            <w:r w:rsidR="00E63809">
              <w:rPr>
                <w:noProof/>
              </w:rPr>
              <w:drawing>
                <wp:inline distT="0" distB="0" distL="0" distR="0">
                  <wp:extent cx="5353397" cy="4954385"/>
                  <wp:effectExtent l="0" t="0" r="0" b="0"/>
                  <wp:docPr id="127" name="6b27998b-d36e-444b-b420-71ea74a790a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27998b-d36e-444b-b420-71ea74a790a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5362" cy="4956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809" w:rsidRPr="008D6F84" w:rsidTr="00E63809">
        <w:trPr>
          <w:trHeight w:val="316"/>
        </w:trPr>
        <w:tc>
          <w:tcPr>
            <w:tcW w:w="9781" w:type="dxa"/>
            <w:tcBorders>
              <w:top w:val="nil"/>
            </w:tcBorders>
            <w:shd w:val="clear" w:color="auto" w:fill="auto"/>
          </w:tcPr>
          <w:p w:rsidR="00E63809" w:rsidRPr="008D6F84" w:rsidRDefault="00E63809" w:rsidP="00E63809">
            <w:pPr>
              <w:keepNext/>
              <w:keepLines/>
              <w:jc w:val="center"/>
              <w:rPr>
                <w:sz w:val="24"/>
                <w:szCs w:val="24"/>
              </w:rPr>
            </w:pPr>
            <w:bookmarkStart w:id="0" w:name="KP_PLAN_PAGE"/>
            <w:r w:rsidRPr="008D6F84">
              <w:rPr>
                <w:sz w:val="24"/>
                <w:szCs w:val="24"/>
              </w:rPr>
              <w:t>Масштаб 1:1000</w:t>
            </w:r>
            <w:bookmarkEnd w:id="0"/>
          </w:p>
        </w:tc>
      </w:tr>
    </w:tbl>
    <w:p w:rsidR="00E63809" w:rsidRPr="008D6F84" w:rsidRDefault="00E63809" w:rsidP="00E63809">
      <w:pPr>
        <w:rPr>
          <w:sz w:val="24"/>
          <w:szCs w:val="24"/>
        </w:rPr>
        <w:sectPr w:rsidR="00E63809" w:rsidRPr="008D6F84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9781" w:type="dxa"/>
        <w:tblInd w:w="607" w:type="dxa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10"/>
        <w:gridCol w:w="8471"/>
      </w:tblGrid>
      <w:tr w:rsidR="00E63809" w:rsidRPr="008D6F84" w:rsidTr="00E63809">
        <w:trPr>
          <w:cantSplit/>
          <w:tblHeader/>
        </w:trPr>
        <w:tc>
          <w:tcPr>
            <w:tcW w:w="9781" w:type="dxa"/>
            <w:gridSpan w:val="2"/>
            <w:shd w:val="clear" w:color="auto" w:fill="auto"/>
          </w:tcPr>
          <w:p w:rsidR="00E63809" w:rsidRPr="008D6F84" w:rsidRDefault="00E63809" w:rsidP="00E63809">
            <w:pPr>
              <w:spacing w:before="60" w:after="60"/>
              <w:jc w:val="center"/>
              <w:rPr>
                <w:sz w:val="24"/>
                <w:szCs w:val="24"/>
              </w:rPr>
            </w:pPr>
            <w:bookmarkStart w:id="1" w:name="KP_PLAN_USL_PAGE"/>
            <w:r w:rsidRPr="008D6F84">
              <w:rPr>
                <w:sz w:val="24"/>
                <w:szCs w:val="24"/>
              </w:rPr>
              <w:lastRenderedPageBreak/>
              <w:t>Используемые условные знаки и обозначения:</w:t>
            </w:r>
            <w:bookmarkEnd w:id="1"/>
          </w:p>
        </w:tc>
      </w:tr>
      <w:tr w:rsidR="00E63809" w:rsidTr="00E63809">
        <w:tc>
          <w:tcPr>
            <w:tcW w:w="1310" w:type="dxa"/>
            <w:shd w:val="clear" w:color="auto" w:fill="auto"/>
          </w:tcPr>
          <w:p w:rsidR="00E63809" w:rsidRDefault="00E63809" w:rsidP="00E63809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1020" cy="180340"/>
                  <wp:effectExtent l="0" t="0" r="0" b="0"/>
                  <wp:docPr id="128" name="e78e6a53-a7cb-4417-bad3-1307f585cfc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8e6a53-a7cb-4417-bad3-1307f585cfc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:rsidR="00E63809" w:rsidRPr="00E63809" w:rsidRDefault="00E63809" w:rsidP="00E63809">
            <w:pPr>
              <w:rPr>
                <w:sz w:val="24"/>
                <w:szCs w:val="24"/>
              </w:rPr>
            </w:pPr>
            <w:r w:rsidRPr="00E63809">
              <w:rPr>
                <w:sz w:val="24"/>
                <w:szCs w:val="24"/>
              </w:rPr>
              <w:t>Граница публичного сервитута</w:t>
            </w:r>
          </w:p>
        </w:tc>
      </w:tr>
      <w:tr w:rsidR="00E63809" w:rsidTr="00E63809">
        <w:tc>
          <w:tcPr>
            <w:tcW w:w="1310" w:type="dxa"/>
            <w:shd w:val="clear" w:color="auto" w:fill="auto"/>
          </w:tcPr>
          <w:p w:rsidR="00E63809" w:rsidRDefault="00E63809" w:rsidP="00E63809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1020" cy="180340"/>
                  <wp:effectExtent l="0" t="0" r="0" b="0"/>
                  <wp:docPr id="129" name="71556c93-2a5f-43b2-b6c0-d57c89fe99a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556c93-2a5f-43b2-b6c0-d57c89fe99a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:rsidR="00E63809" w:rsidRPr="00E63809" w:rsidRDefault="00E63809" w:rsidP="00E63809">
            <w:pPr>
              <w:rPr>
                <w:sz w:val="24"/>
                <w:szCs w:val="24"/>
              </w:rPr>
            </w:pPr>
            <w:r w:rsidRPr="00E63809">
              <w:rPr>
                <w:sz w:val="24"/>
                <w:szCs w:val="24"/>
              </w:rPr>
              <w:t>ось ВЛ</w:t>
            </w:r>
          </w:p>
        </w:tc>
      </w:tr>
      <w:tr w:rsidR="00E63809" w:rsidTr="00E63809">
        <w:tc>
          <w:tcPr>
            <w:tcW w:w="1310" w:type="dxa"/>
            <w:shd w:val="clear" w:color="auto" w:fill="auto"/>
          </w:tcPr>
          <w:p w:rsidR="00E63809" w:rsidRDefault="00E63809" w:rsidP="00E63809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1020" cy="219075"/>
                  <wp:effectExtent l="0" t="0" r="0" b="9525"/>
                  <wp:docPr id="130" name="f6bf73d5-9be5-443a-9ee1-2d2efbe345d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bf73d5-9be5-443a-9ee1-2d2efbe345d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:rsidR="00E63809" w:rsidRPr="00E63809" w:rsidRDefault="00E63809" w:rsidP="00E63809">
            <w:pPr>
              <w:rPr>
                <w:sz w:val="24"/>
                <w:szCs w:val="24"/>
              </w:rPr>
            </w:pPr>
            <w:r w:rsidRPr="00E63809">
              <w:rPr>
                <w:sz w:val="24"/>
                <w:szCs w:val="24"/>
              </w:rPr>
              <w:t>обозначение и номер опоры</w:t>
            </w:r>
          </w:p>
        </w:tc>
      </w:tr>
      <w:tr w:rsidR="00E63809" w:rsidTr="00E63809">
        <w:tc>
          <w:tcPr>
            <w:tcW w:w="1310" w:type="dxa"/>
            <w:shd w:val="clear" w:color="auto" w:fill="auto"/>
          </w:tcPr>
          <w:p w:rsidR="00E63809" w:rsidRDefault="00E63809" w:rsidP="00E63809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1020" cy="219075"/>
                  <wp:effectExtent l="0" t="0" r="0" b="9525"/>
                  <wp:docPr id="131" name="558ddcd5-d58c-4751-872b-926bc231be1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8ddcd5-d58c-4751-872b-926bc231be1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:rsidR="00E63809" w:rsidRPr="00E63809" w:rsidRDefault="00E63809" w:rsidP="00E63809">
            <w:pPr>
              <w:rPr>
                <w:sz w:val="24"/>
                <w:szCs w:val="24"/>
              </w:rPr>
            </w:pPr>
            <w:r w:rsidRPr="00E63809">
              <w:rPr>
                <w:sz w:val="24"/>
                <w:szCs w:val="24"/>
              </w:rPr>
              <w:t>обозначение характерной точки границы охранной зоны</w:t>
            </w:r>
          </w:p>
        </w:tc>
      </w:tr>
      <w:tr w:rsidR="00E63809" w:rsidTr="00E63809">
        <w:tc>
          <w:tcPr>
            <w:tcW w:w="1310" w:type="dxa"/>
            <w:shd w:val="clear" w:color="auto" w:fill="auto"/>
          </w:tcPr>
          <w:p w:rsidR="00E63809" w:rsidRDefault="00E63809" w:rsidP="00E63809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1020" cy="180340"/>
                  <wp:effectExtent l="0" t="0" r="0" b="0"/>
                  <wp:docPr id="132" name="cb26b90c-c9e7-46ed-b498-73611e615c9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26b90c-c9e7-46ed-b498-73611e615c9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:rsidR="00E63809" w:rsidRPr="00E63809" w:rsidRDefault="00E63809" w:rsidP="00E63809">
            <w:pPr>
              <w:rPr>
                <w:sz w:val="24"/>
                <w:szCs w:val="24"/>
              </w:rPr>
            </w:pPr>
            <w:r w:rsidRPr="00E63809">
              <w:rPr>
                <w:sz w:val="24"/>
                <w:szCs w:val="24"/>
              </w:rPr>
              <w:t>граница земельного участка, установленная в соответствии с требованиями федерального законодательства, включенная в ЕГРН</w:t>
            </w:r>
          </w:p>
        </w:tc>
      </w:tr>
      <w:tr w:rsidR="00E63809" w:rsidTr="00E63809">
        <w:tc>
          <w:tcPr>
            <w:tcW w:w="1310" w:type="dxa"/>
            <w:shd w:val="clear" w:color="auto" w:fill="auto"/>
          </w:tcPr>
          <w:p w:rsidR="00E63809" w:rsidRDefault="00E63809" w:rsidP="00E63809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1020" cy="180340"/>
                  <wp:effectExtent l="0" t="0" r="0" b="0"/>
                  <wp:docPr id="133" name="9e6bca8a-67dc-4892-b977-20d8172982c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6bca8a-67dc-4892-b977-20d8172982c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:rsidR="00E63809" w:rsidRPr="00E63809" w:rsidRDefault="00E63809" w:rsidP="00E63809">
            <w:pPr>
              <w:rPr>
                <w:sz w:val="24"/>
                <w:szCs w:val="24"/>
              </w:rPr>
            </w:pPr>
            <w:r w:rsidRPr="00E63809">
              <w:rPr>
                <w:sz w:val="24"/>
                <w:szCs w:val="24"/>
              </w:rPr>
              <w:t>граница кадастрового квартала</w:t>
            </w:r>
          </w:p>
        </w:tc>
      </w:tr>
      <w:tr w:rsidR="00E63809" w:rsidTr="00E63809">
        <w:tc>
          <w:tcPr>
            <w:tcW w:w="1310" w:type="dxa"/>
            <w:shd w:val="clear" w:color="auto" w:fill="auto"/>
          </w:tcPr>
          <w:p w:rsidR="00E63809" w:rsidRDefault="00E63809" w:rsidP="00E63809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2795" cy="180340"/>
                  <wp:effectExtent l="0" t="0" r="8255" b="0"/>
                  <wp:docPr id="134" name="310aa6a1-0a1a-46db-a259-0bb4aeb5ec5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0aa6a1-0a1a-46db-a259-0bb4aeb5ec5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:rsidR="00E63809" w:rsidRPr="00E63809" w:rsidRDefault="00E63809" w:rsidP="00E63809">
            <w:pPr>
              <w:rPr>
                <w:sz w:val="24"/>
                <w:szCs w:val="24"/>
              </w:rPr>
            </w:pPr>
            <w:r w:rsidRPr="00E63809">
              <w:rPr>
                <w:sz w:val="24"/>
                <w:szCs w:val="24"/>
              </w:rPr>
              <w:t>номер кадастрового квартала</w:t>
            </w:r>
          </w:p>
        </w:tc>
      </w:tr>
      <w:tr w:rsidR="00E63809" w:rsidTr="00E63809">
        <w:tc>
          <w:tcPr>
            <w:tcW w:w="1310" w:type="dxa"/>
            <w:shd w:val="clear" w:color="auto" w:fill="auto"/>
          </w:tcPr>
          <w:p w:rsidR="00E63809" w:rsidRDefault="00E63809" w:rsidP="00E63809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1020" cy="180340"/>
                  <wp:effectExtent l="0" t="0" r="0" b="0"/>
                  <wp:docPr id="135" name="6392d8ec-ffb3-416f-b730-e56d1f4e0de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92d8ec-ffb3-416f-b730-e56d1f4e0de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:rsidR="00E63809" w:rsidRPr="00E63809" w:rsidRDefault="00E63809" w:rsidP="00E63809">
            <w:pPr>
              <w:rPr>
                <w:sz w:val="24"/>
                <w:szCs w:val="24"/>
              </w:rPr>
            </w:pPr>
            <w:r w:rsidRPr="00E63809">
              <w:rPr>
                <w:sz w:val="24"/>
                <w:szCs w:val="24"/>
              </w:rPr>
              <w:t>кадаст</w:t>
            </w:r>
            <w:r w:rsidRPr="00E638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2540</wp:posOffset>
                  </wp:positionV>
                  <wp:extent cx="2200910" cy="1753870"/>
                  <wp:effectExtent l="0" t="0" r="8890" b="0"/>
                  <wp:wrapNone/>
                  <wp:docPr id="1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28" t="18649" r="69676" b="64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75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63809">
              <w:rPr>
                <w:sz w:val="24"/>
                <w:szCs w:val="24"/>
              </w:rPr>
              <w:t>ровый номер земельного участка, сведения о котором имеются в ЕГРН</w:t>
            </w:r>
          </w:p>
        </w:tc>
      </w:tr>
      <w:tr w:rsidR="00E63809" w:rsidTr="00E63809">
        <w:tc>
          <w:tcPr>
            <w:tcW w:w="1310" w:type="dxa"/>
            <w:shd w:val="clear" w:color="auto" w:fill="auto"/>
          </w:tcPr>
          <w:p w:rsidR="00E63809" w:rsidRDefault="00E63809" w:rsidP="00E63809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1020" cy="180340"/>
                  <wp:effectExtent l="0" t="0" r="0" b="0"/>
                  <wp:docPr id="137" name="9f908833-65bf-4715-a0c0-9ec29f508e2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908833-65bf-4715-a0c0-9ec29f508e2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:rsidR="00E63809" w:rsidRPr="00E63809" w:rsidRDefault="00E63809" w:rsidP="00E63809">
            <w:pPr>
              <w:rPr>
                <w:sz w:val="24"/>
                <w:szCs w:val="24"/>
              </w:rPr>
            </w:pPr>
            <w:r w:rsidRPr="00E63809">
              <w:rPr>
                <w:sz w:val="24"/>
                <w:szCs w:val="24"/>
              </w:rPr>
              <w:t>местоположение (ориентир)</w:t>
            </w:r>
          </w:p>
        </w:tc>
      </w:tr>
    </w:tbl>
    <w:p w:rsidR="00E63809" w:rsidRDefault="00E63809" w:rsidP="00E63809">
      <w:pPr>
        <w:sectPr w:rsidR="00E63809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9781" w:type="dxa"/>
        <w:tblInd w:w="607" w:type="dxa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4752"/>
        <w:gridCol w:w="5029"/>
      </w:tblGrid>
      <w:tr w:rsidR="00E63809" w:rsidTr="00E63809">
        <w:tc>
          <w:tcPr>
            <w:tcW w:w="4752" w:type="dxa"/>
            <w:shd w:val="clear" w:color="auto" w:fill="auto"/>
          </w:tcPr>
          <w:p w:rsidR="00E63809" w:rsidRPr="00E63809" w:rsidRDefault="00E63809" w:rsidP="00E63809">
            <w:pPr>
              <w:spacing w:before="180" w:after="60"/>
              <w:rPr>
                <w:sz w:val="24"/>
                <w:szCs w:val="24"/>
              </w:rPr>
            </w:pPr>
            <w:r w:rsidRPr="00E63809">
              <w:rPr>
                <w:sz w:val="24"/>
                <w:szCs w:val="24"/>
              </w:rPr>
              <w:lastRenderedPageBreak/>
              <w:t>Подпись__________________ Морева М. О.</w:t>
            </w:r>
          </w:p>
        </w:tc>
        <w:tc>
          <w:tcPr>
            <w:tcW w:w="5029" w:type="dxa"/>
            <w:shd w:val="clear" w:color="auto" w:fill="auto"/>
          </w:tcPr>
          <w:p w:rsidR="00E63809" w:rsidRPr="00E63809" w:rsidRDefault="00E63809" w:rsidP="00E63809">
            <w:pPr>
              <w:spacing w:before="180" w:after="60"/>
              <w:jc w:val="center"/>
              <w:rPr>
                <w:sz w:val="24"/>
                <w:szCs w:val="24"/>
              </w:rPr>
            </w:pPr>
            <w:r w:rsidRPr="00E63809">
              <w:rPr>
                <w:sz w:val="24"/>
                <w:szCs w:val="24"/>
              </w:rPr>
              <w:t>Дата 11 октября 2024 г.</w:t>
            </w:r>
          </w:p>
        </w:tc>
      </w:tr>
      <w:tr w:rsidR="00E63809" w:rsidTr="00E63809">
        <w:tc>
          <w:tcPr>
            <w:tcW w:w="9781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E63809" w:rsidRPr="00E63809" w:rsidRDefault="00E63809" w:rsidP="00E63809">
            <w:pPr>
              <w:spacing w:before="420" w:after="40"/>
              <w:rPr>
                <w:sz w:val="24"/>
                <w:szCs w:val="24"/>
              </w:rPr>
            </w:pPr>
            <w:r w:rsidRPr="00E63809">
              <w:rPr>
                <w:i/>
                <w:sz w:val="24"/>
                <w:szCs w:val="24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E63809" w:rsidRDefault="00E63809" w:rsidP="00E63809">
      <w:pPr>
        <w:sectPr w:rsidR="00E63809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8"/>
        <w:gridCol w:w="1386"/>
        <w:gridCol w:w="6944"/>
      </w:tblGrid>
      <w:tr w:rsidR="00E63809" w:rsidRPr="00E63809" w:rsidTr="00E63809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lastRenderedPageBreak/>
              <w:t>Текстовое описание местоположения границ объекта</w:t>
            </w:r>
          </w:p>
        </w:tc>
      </w:tr>
      <w:tr w:rsidR="00E63809" w:rsidRPr="00E63809" w:rsidTr="00E63809">
        <w:trPr>
          <w:cantSplit/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Прохождение границы</w:t>
            </w:r>
          </w:p>
        </w:tc>
        <w:tc>
          <w:tcPr>
            <w:tcW w:w="6944" w:type="dxa"/>
            <w:vMerge w:val="restart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Описание прохождения границы</w:t>
            </w:r>
          </w:p>
        </w:tc>
      </w:tr>
      <w:tr w:rsidR="00E63809" w:rsidRPr="00E63809" w:rsidTr="00E63809">
        <w:trPr>
          <w:cantSplit/>
          <w:tblHeader/>
        </w:trPr>
        <w:tc>
          <w:tcPr>
            <w:tcW w:w="138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от точки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vMerge/>
            <w:shd w:val="clear" w:color="auto" w:fill="auto"/>
          </w:tcPr>
          <w:p w:rsidR="00E63809" w:rsidRPr="00E63809" w:rsidRDefault="00E63809" w:rsidP="00E63809">
            <w:pPr>
              <w:rPr>
                <w:sz w:val="20"/>
                <w:szCs w:val="20"/>
              </w:rPr>
            </w:pPr>
          </w:p>
        </w:tc>
      </w:tr>
      <w:tr w:rsidR="00E63809" w:rsidRPr="00E63809" w:rsidTr="00E63809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63809" w:rsidRPr="00E63809" w:rsidRDefault="00E63809" w:rsidP="00E63809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3</w:t>
            </w:r>
          </w:p>
        </w:tc>
      </w:tr>
      <w:tr w:rsidR="00E63809" w:rsidRPr="00E63809" w:rsidTr="00E63809">
        <w:tc>
          <w:tcPr>
            <w:tcW w:w="1388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  <w:tc>
          <w:tcPr>
            <w:tcW w:w="6944" w:type="dxa"/>
            <w:shd w:val="clear" w:color="auto" w:fill="auto"/>
            <w:vAlign w:val="center"/>
          </w:tcPr>
          <w:p w:rsidR="00E63809" w:rsidRPr="00E63809" w:rsidRDefault="00E63809" w:rsidP="00E63809">
            <w:pPr>
              <w:keepLines/>
              <w:jc w:val="center"/>
              <w:rPr>
                <w:sz w:val="20"/>
                <w:szCs w:val="20"/>
              </w:rPr>
            </w:pPr>
            <w:r w:rsidRPr="00E63809">
              <w:rPr>
                <w:sz w:val="20"/>
                <w:szCs w:val="20"/>
              </w:rPr>
              <w:t>-</w:t>
            </w:r>
          </w:p>
        </w:tc>
      </w:tr>
    </w:tbl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E63809" w:rsidRDefault="00E63809" w:rsidP="00E63809"/>
    <w:p w:rsidR="007439B7" w:rsidRDefault="007439B7" w:rsidP="007439B7">
      <w:pPr>
        <w:ind w:left="5103"/>
        <w:jc w:val="center"/>
      </w:pPr>
      <w:r>
        <w:t>ПРИЛОЖЕНИЕ 2</w:t>
      </w:r>
    </w:p>
    <w:p w:rsidR="007439B7" w:rsidRDefault="007439B7" w:rsidP="007439B7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7439B7" w:rsidRDefault="007439B7" w:rsidP="007439B7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7439B7" w:rsidRDefault="007439B7" w:rsidP="007439B7">
      <w:pPr>
        <w:ind w:left="5103"/>
        <w:jc w:val="center"/>
      </w:pPr>
      <w:r>
        <w:t>Златоустовского городского округа</w:t>
      </w:r>
    </w:p>
    <w:p w:rsidR="007439B7" w:rsidRDefault="00DC7139" w:rsidP="007439B7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DC7139">
        <w:rPr>
          <w:rFonts w:ascii="Times New Roman" w:hAnsi="Times New Roman" w:cs="Times New Roman"/>
          <w:sz w:val="28"/>
          <w:szCs w:val="28"/>
        </w:rPr>
        <w:t>от 23.01.2025 г. № 21-П/АДМ</w:t>
      </w:r>
      <w:bookmarkStart w:id="2" w:name="_GoBack"/>
      <w:bookmarkEnd w:id="2"/>
    </w:p>
    <w:p w:rsidR="007439B7" w:rsidRDefault="007439B7" w:rsidP="007439B7">
      <w:pPr>
        <w:tabs>
          <w:tab w:val="left" w:pos="5529"/>
        </w:tabs>
        <w:suppressAutoHyphens/>
        <w:ind w:left="5103"/>
        <w:jc w:val="center"/>
      </w:pPr>
    </w:p>
    <w:p w:rsidR="00E63809" w:rsidRDefault="00E63809" w:rsidP="00E63809"/>
    <w:p w:rsidR="007439B7" w:rsidRDefault="007439B7" w:rsidP="007439B7">
      <w:pPr>
        <w:spacing w:after="288"/>
        <w:jc w:val="center"/>
        <w:rPr>
          <w:color w:val="000000"/>
        </w:rPr>
      </w:pPr>
    </w:p>
    <w:p w:rsidR="007439B7" w:rsidRDefault="007439B7" w:rsidP="007439B7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5513" w:type="dxa"/>
        <w:jc w:val="center"/>
        <w:tblInd w:w="-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7"/>
        <w:gridCol w:w="4456"/>
      </w:tblGrid>
      <w:tr w:rsidR="007439B7" w:rsidRPr="007439B7" w:rsidTr="008D6F84">
        <w:trPr>
          <w:trHeight w:val="587"/>
          <w:jc w:val="center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9B7" w:rsidRPr="007439B7" w:rsidRDefault="007439B7" w:rsidP="007439B7">
            <w:pPr>
              <w:jc w:val="center"/>
              <w:rPr>
                <w:color w:val="000000"/>
                <w:sz w:val="24"/>
                <w:szCs w:val="24"/>
              </w:rPr>
            </w:pPr>
            <w:r w:rsidRPr="007439B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9B7" w:rsidRPr="007439B7" w:rsidRDefault="007439B7" w:rsidP="007439B7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7439B7">
              <w:rPr>
                <w:noProof/>
                <w:color w:val="000000"/>
                <w:sz w:val="24"/>
                <w:szCs w:val="24"/>
              </w:rPr>
              <w:t>74:25:0100702:15</w:t>
            </w:r>
          </w:p>
        </w:tc>
      </w:tr>
      <w:tr w:rsidR="007439B7" w:rsidRPr="007439B7" w:rsidTr="008D6F84">
        <w:trPr>
          <w:trHeight w:val="587"/>
          <w:jc w:val="center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9B7" w:rsidRPr="007439B7" w:rsidRDefault="007439B7" w:rsidP="007439B7">
            <w:pPr>
              <w:jc w:val="center"/>
              <w:rPr>
                <w:color w:val="000000"/>
                <w:sz w:val="24"/>
                <w:szCs w:val="24"/>
              </w:rPr>
            </w:pPr>
            <w:r w:rsidRPr="007439B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9B7" w:rsidRPr="007439B7" w:rsidRDefault="007439B7" w:rsidP="007439B7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7439B7">
              <w:rPr>
                <w:noProof/>
                <w:color w:val="000000"/>
                <w:sz w:val="24"/>
                <w:szCs w:val="24"/>
              </w:rPr>
              <w:t>74:25:0100702:12</w:t>
            </w:r>
          </w:p>
        </w:tc>
      </w:tr>
      <w:tr w:rsidR="007439B7" w:rsidRPr="007439B7" w:rsidTr="008D6F84">
        <w:trPr>
          <w:trHeight w:val="587"/>
          <w:jc w:val="center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9B7" w:rsidRPr="007439B7" w:rsidRDefault="007439B7" w:rsidP="007439B7">
            <w:pPr>
              <w:jc w:val="center"/>
              <w:rPr>
                <w:color w:val="000000"/>
                <w:sz w:val="24"/>
                <w:szCs w:val="24"/>
              </w:rPr>
            </w:pPr>
            <w:r w:rsidRPr="007439B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9B7" w:rsidRPr="007439B7" w:rsidRDefault="007439B7" w:rsidP="007439B7">
            <w:pPr>
              <w:jc w:val="center"/>
              <w:rPr>
                <w:sz w:val="24"/>
                <w:szCs w:val="24"/>
              </w:rPr>
            </w:pPr>
            <w:r w:rsidRPr="007439B7">
              <w:rPr>
                <w:noProof/>
                <w:color w:val="000000"/>
                <w:sz w:val="24"/>
                <w:szCs w:val="24"/>
              </w:rPr>
              <w:t>74:25:0100702:13</w:t>
            </w:r>
          </w:p>
        </w:tc>
      </w:tr>
    </w:tbl>
    <w:p w:rsidR="007439B7" w:rsidRPr="00E335AA" w:rsidRDefault="007439B7" w:rsidP="00E63809"/>
    <w:sectPr w:rsidR="007439B7" w:rsidRPr="00E335AA" w:rsidSect="00425AA9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6F50" w:rsidRDefault="00456F50">
      <w:r>
        <w:separator/>
      </w:r>
    </w:p>
  </w:endnote>
  <w:endnote w:type="continuationSeparator" w:id="1">
    <w:p w:rsidR="00456F50" w:rsidRDefault="00456F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E7F" w:rsidRPr="00784E7F" w:rsidRDefault="00784E7F" w:rsidP="00784E7F">
    <w:pPr>
      <w:pStyle w:val="a7"/>
      <w:jc w:val="right"/>
      <w:rPr>
        <w:sz w:val="22"/>
        <w:szCs w:val="22"/>
      </w:rPr>
    </w:pPr>
    <w:r w:rsidRPr="00784E7F">
      <w:rPr>
        <w:sz w:val="22"/>
        <w:szCs w:val="22"/>
      </w:rPr>
      <w:t>Вр-402773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809" w:rsidRPr="00FF7009" w:rsidRDefault="00E63809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Вр-402773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809" w:rsidRPr="00C9340B" w:rsidRDefault="00E63809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Вр-402773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6F50" w:rsidRDefault="00456F50">
      <w:r>
        <w:separator/>
      </w:r>
    </w:p>
  </w:footnote>
  <w:footnote w:type="continuationSeparator" w:id="1">
    <w:p w:rsidR="00456F50" w:rsidRDefault="00456F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809" w:rsidRPr="00FF7009" w:rsidRDefault="00EF331A" w:rsidP="00FF7009">
    <w:pPr>
      <w:pStyle w:val="a5"/>
      <w:jc w:val="center"/>
      <w:rPr>
        <w:lang w:val="en-US"/>
      </w:rPr>
    </w:pPr>
    <w:r>
      <w:fldChar w:fldCharType="begin"/>
    </w:r>
    <w:r w:rsidR="00E63809">
      <w:instrText xml:space="preserve"> PAGE   \* MERGEFORMAT </w:instrText>
    </w:r>
    <w:r>
      <w:fldChar w:fldCharType="separate"/>
    </w:r>
    <w:r w:rsidR="00F30A8E">
      <w:rPr>
        <w:noProof/>
      </w:rPr>
      <w:t>2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809" w:rsidRPr="00E045E8" w:rsidRDefault="00E63809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0C71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6F50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439B7"/>
    <w:rsid w:val="00765B23"/>
    <w:rsid w:val="00772510"/>
    <w:rsid w:val="00784E7F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9212C"/>
    <w:rsid w:val="008A3BD8"/>
    <w:rsid w:val="008D0B4E"/>
    <w:rsid w:val="008D3FF4"/>
    <w:rsid w:val="008D448F"/>
    <w:rsid w:val="008D6F84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C7139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63809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331A"/>
    <w:rsid w:val="00EF59E8"/>
    <w:rsid w:val="00F02D5B"/>
    <w:rsid w:val="00F123DE"/>
    <w:rsid w:val="00F12903"/>
    <w:rsid w:val="00F22728"/>
    <w:rsid w:val="00F26FAC"/>
    <w:rsid w:val="00F30A8E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E6380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E6380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1411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9442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2025-01-24T10:14:00Z</dcterms:created>
  <dcterms:modified xsi:type="dcterms:W3CDTF">2025-01-24T10:14:00Z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