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43D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1125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92758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B43D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B43DF" w:rsidP="00E4076D">
            <w:fldSimple w:instr=" DOCPROPERTY  Рег.№  \* MERGEFORMAT ">
              <w:r w:rsidR="009416DA" w:rsidRPr="009416DA">
                <w:t>675-П/АДМ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2758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51058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B51058">
            <w:pPr>
              <w:jc w:val="both"/>
            </w:pPr>
            <w:r>
              <w:t xml:space="preserve">О мерах по обеспечению безопасности людей на водных объектах, расположенных на территории Златоустовского городского округа </w:t>
            </w:r>
            <w:r w:rsidR="00B51058">
              <w:br/>
            </w:r>
            <w:r>
              <w:t>в 2025 году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1058" w:rsidRDefault="00B51058" w:rsidP="009416DA">
      <w:pPr>
        <w:widowControl w:val="0"/>
        <w:ind w:firstLine="709"/>
        <w:jc w:val="both"/>
      </w:pPr>
    </w:p>
    <w:p w:rsidR="00B51058" w:rsidRDefault="00B51058" w:rsidP="00B51058">
      <w:pPr>
        <w:widowControl w:val="0"/>
        <w:ind w:firstLine="709"/>
        <w:jc w:val="both"/>
      </w:pPr>
      <w:r>
        <w:t xml:space="preserve">В соответствии с Федеральным законом от 06.10.2003 года № 131-ФЗ </w:t>
      </w:r>
      <w:r>
        <w:br/>
        <w:t xml:space="preserve">«Об общих принципах организации местного самоуправления в Российской Федерации», методическими рекомендациями Министерства Российской Федерации по делам гражданской обороны, ликвидации чрезвычайных ситуаций и последствий стихийных бедствий органами местного самоуправления по реализации Федерального закона от 06 октября 2003 г. </w:t>
      </w:r>
      <w:r>
        <w:br/>
        <w:t xml:space="preserve">№ 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</w:t>
      </w:r>
      <w:r>
        <w:br/>
        <w:t>и безопасности людей на водных объектах, в целях обеспечения безопасности, охраны жизни и здоровья людей на водных объектах Златоустовского городского округа,</w:t>
      </w:r>
    </w:p>
    <w:p w:rsidR="00B51058" w:rsidRDefault="00B51058" w:rsidP="00B51058">
      <w:pPr>
        <w:widowControl w:val="0"/>
        <w:ind w:firstLine="709"/>
        <w:jc w:val="both"/>
      </w:pPr>
      <w:r>
        <w:t>ПОСТАНОВЛЯЮ: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1. Утвердить План мероприятий по обеспечению безопасности людей </w:t>
      </w:r>
      <w:r>
        <w:br/>
        <w:t>на водных объектах, расположенных на территории Златоустовского городского округа на 2025 год (приложение 1).</w:t>
      </w:r>
    </w:p>
    <w:p w:rsidR="00B51058" w:rsidRDefault="00B51058" w:rsidP="00B51058">
      <w:pPr>
        <w:widowControl w:val="0"/>
        <w:ind w:firstLine="709"/>
        <w:jc w:val="both"/>
      </w:pPr>
      <w:r>
        <w:t>2. Утвердить на территории Златоустовского городского округа перечни: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- мест купания, планируемых к открытию в летний купальный сезон; 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- мест несанкционированного традиционного массового отдыха людей </w:t>
      </w:r>
      <w:r>
        <w:br/>
        <w:t xml:space="preserve">на воде;  </w:t>
      </w:r>
    </w:p>
    <w:p w:rsidR="00B51058" w:rsidRDefault="00B51058" w:rsidP="00B51058">
      <w:pPr>
        <w:widowControl w:val="0"/>
        <w:ind w:firstLine="709"/>
        <w:jc w:val="both"/>
      </w:pPr>
      <w:r>
        <w:t>- водных объектов, на которых купание запрещено;</w:t>
      </w:r>
    </w:p>
    <w:p w:rsidR="00B51058" w:rsidRDefault="00B51058" w:rsidP="00B51058">
      <w:pPr>
        <w:widowControl w:val="0"/>
        <w:ind w:firstLine="709"/>
        <w:jc w:val="both"/>
      </w:pPr>
      <w:r>
        <w:t>- мест организации купелей во время празднования «Крещения Господне» (приложение 2).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3. Создать межведомственную комиссию по приему мест массового отдыха населения на водных объектах к эксплуатации в купальный сезон </w:t>
      </w:r>
      <w:r>
        <w:br/>
        <w:t>и утвердить ее состав (приложение 3).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4. Определить местом, разрешенным для купания на территории </w:t>
      </w:r>
      <w:r>
        <w:lastRenderedPageBreak/>
        <w:t>Златоустовского городского округа, участок водоема «Тарелка», принятый межведомственной комиссией.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5. Согласовывать проведение на водных объектах соревнований, праздников и других массовых мероприятий с ответственным органом администрации Златоустовского городского округа (согласно постановления администрации Златоустовского городского округа от 10.06.2014 г. </w:t>
      </w:r>
      <w:r>
        <w:br/>
        <w:t xml:space="preserve">№ 250-П/АДМ «Об утверждении Порядка организации проведения культурно-зрелищных, спортивных и иных массовых мероприятий на территории Златоустовского городского округа») и уведомлять Территориальный отдел Управления Федеральной службы по надзору в сфере защиты прав потребителей и благополучия человека по Челябинской области в городе Златоусте и Кусинском районе. </w:t>
      </w:r>
    </w:p>
    <w:p w:rsidR="00B51058" w:rsidRDefault="00B51058" w:rsidP="00B51058">
      <w:pPr>
        <w:widowControl w:val="0"/>
        <w:ind w:firstLine="709"/>
        <w:jc w:val="both"/>
      </w:pPr>
      <w:r>
        <w:t>6. Назначить ответственными лицами: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1) заместителя главы Златоустовского городского округа </w:t>
      </w:r>
      <w:r>
        <w:br/>
        <w:t xml:space="preserve">по инфраструктуре (Бобылев В.В.) за обеспечение безопасности людей </w:t>
      </w:r>
      <w:r w:rsidR="003B292B">
        <w:br/>
      </w:r>
      <w:r>
        <w:t>на водных объектах;</w:t>
      </w:r>
    </w:p>
    <w:p w:rsidR="00B51058" w:rsidRDefault="00B51058" w:rsidP="00B51058">
      <w:pPr>
        <w:widowControl w:val="0"/>
        <w:ind w:firstLine="709"/>
        <w:jc w:val="both"/>
      </w:pPr>
      <w:r>
        <w:t>2) начальника Златоустовского поисково-спасательного отряда Государственного учреждения «Поисково-спасательная служба Челябинской области» (Михеев А.Ю.) (согласно договору об оказании услуг) за организацию и проведение поисково-спасательных мероприятий;</w:t>
      </w:r>
    </w:p>
    <w:p w:rsidR="00B51058" w:rsidRDefault="00B51058" w:rsidP="00B51058">
      <w:pPr>
        <w:widowControl w:val="0"/>
        <w:ind w:firstLine="709"/>
        <w:jc w:val="both"/>
      </w:pPr>
      <w:r>
        <w:t>3) начальника муниципального казенного учреждения «Гражданская защита Златоустовского городского округа» (Лысуневский Д.В.) за обучение населения мерам безопасности, правилам поведения на воде и льду водоемов;</w:t>
      </w:r>
    </w:p>
    <w:p w:rsidR="00B51058" w:rsidRDefault="00B51058" w:rsidP="00B51058">
      <w:pPr>
        <w:widowControl w:val="0"/>
        <w:ind w:firstLine="709"/>
        <w:jc w:val="both"/>
      </w:pPr>
      <w:r>
        <w:t>4) начальника муниц</w:t>
      </w:r>
      <w:r w:rsidR="003B292B">
        <w:t xml:space="preserve">ипального казенного учреждения </w:t>
      </w:r>
      <w:r>
        <w:t>Управление образования и молодежной политики Златоустовского городского округа</w:t>
      </w:r>
      <w:r w:rsidR="003B292B">
        <w:t xml:space="preserve"> (Туманов </w:t>
      </w:r>
      <w:r>
        <w:t xml:space="preserve">А.Г.) за изучение в образовательных учреждениях правил безопасности на водных объектах, предупреждения несчастных случаев, оказания первой помощи пострадавшим на воде и льду, создание уголков безопасности на воде и льду, обучение плаванию детей в дошкольных учреждениях; </w:t>
      </w:r>
    </w:p>
    <w:p w:rsidR="00B51058" w:rsidRDefault="00B51058" w:rsidP="00B51058">
      <w:pPr>
        <w:widowControl w:val="0"/>
        <w:ind w:firstLine="709"/>
        <w:jc w:val="both"/>
      </w:pPr>
      <w:r>
        <w:t xml:space="preserve">5) начальника муниципального казенного учреждения Управление </w:t>
      </w:r>
      <w:r>
        <w:br/>
        <w:t xml:space="preserve">по физической культуре и спорту Златоустовского городского округа (Накоряков П.М.) за обучение плаванию детей в бассейнах города. </w:t>
      </w:r>
    </w:p>
    <w:p w:rsidR="00B51058" w:rsidRDefault="00B51058" w:rsidP="00B51058">
      <w:pPr>
        <w:widowControl w:val="0"/>
        <w:ind w:firstLine="709"/>
        <w:jc w:val="both"/>
      </w:pPr>
      <w:r>
        <w:t>7. Установить срок навигации на водных объектах Златоустовского городского округа с 01 мая по 30 сентября 2025 года.</w:t>
      </w:r>
    </w:p>
    <w:p w:rsidR="00B51058" w:rsidRDefault="005E02AA" w:rsidP="00B51058">
      <w:pPr>
        <w:widowControl w:val="0"/>
        <w:ind w:firstLine="709"/>
        <w:jc w:val="both"/>
      </w:pPr>
      <w:r>
        <w:t>8. </w:t>
      </w:r>
      <w:r w:rsidR="00B51058">
        <w:t xml:space="preserve">Рекомендовать собственникам и организациям, эксплуатирующим гидротехнические сооружения, водопользователям, руководителям баз отдыха, профилакториев, садовых некоммерческих товариществ в пределах закрепленных территорий, регулярно проводить на водных объектах мероприятия по обеспечению безопасности жизни и здоровья людей </w:t>
      </w:r>
      <w:r>
        <w:br/>
      </w:r>
      <w:r w:rsidR="00B51058">
        <w:t>с установкой информационных знаков. При выявлении лиц в местах, запрещенных для купания и выхода на лед водоемов, информировать Управление муниципальной милиции администрации Златоустовского городского округа.</w:t>
      </w:r>
    </w:p>
    <w:p w:rsidR="00B51058" w:rsidRDefault="005E02AA" w:rsidP="00B51058">
      <w:pPr>
        <w:widowControl w:val="0"/>
        <w:ind w:firstLine="709"/>
        <w:jc w:val="both"/>
      </w:pPr>
      <w:r>
        <w:t>9. </w:t>
      </w:r>
      <w:r w:rsidR="00B51058">
        <w:t>Управлению муниципальной милиции администрации Златоустовского</w:t>
      </w:r>
      <w:r>
        <w:t xml:space="preserve"> городского округа (Язовцев Вл.</w:t>
      </w:r>
      <w:r w:rsidR="00B51058">
        <w:t xml:space="preserve">Н.) в местах несанкционированного традиционного массового отдыха людей на воде, в местах, запрещенных </w:t>
      </w:r>
      <w:r>
        <w:br/>
      </w:r>
      <w:r w:rsidR="00B51058">
        <w:lastRenderedPageBreak/>
        <w:t xml:space="preserve">для купания и выхода на лед водоемов принимать меры административного воздействия к нарушителям водного законодательства. </w:t>
      </w:r>
    </w:p>
    <w:p w:rsidR="00B51058" w:rsidRDefault="005E02AA" w:rsidP="00B51058">
      <w:pPr>
        <w:widowControl w:val="0"/>
        <w:ind w:firstLine="709"/>
        <w:jc w:val="both"/>
      </w:pPr>
      <w:r>
        <w:t>10. </w:t>
      </w:r>
      <w:r w:rsidR="00B51058">
        <w:t xml:space="preserve">Рекомендовать </w:t>
      </w:r>
      <w:r>
        <w:t>о</w:t>
      </w:r>
      <w:r w:rsidR="00B51058">
        <w:t>тделу Министерства внутренних дел Российской Федерации по Златоустовскому городскому округу Челябинской области (Тульский А.И.) организовать:</w:t>
      </w:r>
    </w:p>
    <w:p w:rsidR="00B51058" w:rsidRDefault="005E02AA" w:rsidP="00B51058">
      <w:pPr>
        <w:widowControl w:val="0"/>
        <w:ind w:firstLine="709"/>
        <w:jc w:val="both"/>
      </w:pPr>
      <w:r>
        <w:t>1) </w:t>
      </w:r>
      <w:r w:rsidR="00B51058">
        <w:t>обеспечение охраны общественного порядка в местах массового отдыха людей, подледного лова рыбы и проведения мероприятий на водных объектах, не допускать выезда автотранспорта на лед водоемов;</w:t>
      </w:r>
    </w:p>
    <w:p w:rsidR="00B51058" w:rsidRDefault="003B292B" w:rsidP="00B51058">
      <w:pPr>
        <w:widowControl w:val="0"/>
        <w:ind w:firstLine="709"/>
        <w:jc w:val="both"/>
      </w:pPr>
      <w:r>
        <w:t>2)</w:t>
      </w:r>
      <w:r w:rsidR="005E02AA">
        <w:t> </w:t>
      </w:r>
      <w:r>
        <w:t>у</w:t>
      </w:r>
      <w:r w:rsidR="00B51058">
        <w:t xml:space="preserve">частие в совместных рейдах и патрулировании водных объектов Златоустовского городского округа с целью контроля безопасности людей </w:t>
      </w:r>
      <w:r w:rsidR="005E02AA">
        <w:br/>
      </w:r>
      <w:r w:rsidR="00B51058">
        <w:t xml:space="preserve">на водоемах, в том числе не оборудованных для отдыха. </w:t>
      </w:r>
    </w:p>
    <w:p w:rsidR="00B51058" w:rsidRDefault="005E02AA" w:rsidP="00B51058">
      <w:pPr>
        <w:widowControl w:val="0"/>
        <w:ind w:firstLine="709"/>
        <w:jc w:val="both"/>
      </w:pPr>
      <w:r>
        <w:t>11. </w:t>
      </w:r>
      <w:r w:rsidR="00B51058">
        <w:t>Муниципальному казенному учреждению «Гражданская защита Златоустовского городского округа» (Лысуневский Д.В.):</w:t>
      </w:r>
    </w:p>
    <w:p w:rsidR="00B51058" w:rsidRDefault="005E02AA" w:rsidP="00B51058">
      <w:pPr>
        <w:widowControl w:val="0"/>
        <w:ind w:firstLine="709"/>
        <w:jc w:val="both"/>
      </w:pPr>
      <w:r>
        <w:t>1) </w:t>
      </w:r>
      <w:r w:rsidR="00B51058">
        <w:t xml:space="preserve">обеспечить контроль выполнения Плана мероприятий по обеспечению безопасности людей на водных объектах, расположенных на территории Златоустовского городского округа на 2024 год;         </w:t>
      </w:r>
    </w:p>
    <w:p w:rsidR="00B51058" w:rsidRDefault="005E02AA" w:rsidP="00B51058">
      <w:pPr>
        <w:widowControl w:val="0"/>
        <w:ind w:firstLine="709"/>
        <w:jc w:val="both"/>
      </w:pPr>
      <w:r>
        <w:t>2) </w:t>
      </w:r>
      <w:r w:rsidR="00B51058">
        <w:t>проводить мероприятия по обучению населения безопасному поведению на воде и льду водоемов;</w:t>
      </w:r>
    </w:p>
    <w:p w:rsidR="00B51058" w:rsidRDefault="005E02AA" w:rsidP="00B51058">
      <w:pPr>
        <w:widowControl w:val="0"/>
        <w:ind w:firstLine="709"/>
        <w:jc w:val="both"/>
      </w:pPr>
      <w:r>
        <w:t>3) </w:t>
      </w:r>
      <w:r w:rsidR="00B51058">
        <w:t xml:space="preserve">систематически анализировать обстановку на водных объектах </w:t>
      </w:r>
      <w:r>
        <w:br/>
      </w:r>
      <w:r w:rsidR="00B51058">
        <w:t>в течение года. Через средства массовой информации информировать население по вопросам обеспечения безопасности на воде и льду водоемов;</w:t>
      </w:r>
    </w:p>
    <w:p w:rsidR="00B51058" w:rsidRDefault="005E02AA" w:rsidP="00B51058">
      <w:pPr>
        <w:widowControl w:val="0"/>
        <w:ind w:firstLine="709"/>
        <w:jc w:val="both"/>
      </w:pPr>
      <w:r>
        <w:t>4) </w:t>
      </w:r>
      <w:r w:rsidR="00B51058">
        <w:t>готовить предложения на заседания комиссии по чрезвычайным ситуациям и обеспечению пожарной безопасности Златоустовского городского округа по мерам предотвращения гибели и травматизма людей на воде и льду водоемов.</w:t>
      </w:r>
    </w:p>
    <w:p w:rsidR="00B51058" w:rsidRDefault="005E02AA" w:rsidP="00B51058">
      <w:pPr>
        <w:widowControl w:val="0"/>
        <w:ind w:firstLine="709"/>
        <w:jc w:val="both"/>
      </w:pPr>
      <w:r>
        <w:t>12. </w:t>
      </w:r>
      <w:r w:rsidR="00B51058">
        <w:t xml:space="preserve">Признать утратившим силу с 01.01.2025 года </w:t>
      </w:r>
      <w:r>
        <w:t>п</w:t>
      </w:r>
      <w:r w:rsidR="00B51058">
        <w:t xml:space="preserve">остановление администрации Златоустовского городского округа от 19.12.2023 года </w:t>
      </w:r>
      <w:r>
        <w:br/>
        <w:t>№ </w:t>
      </w:r>
      <w:r w:rsidR="00B51058">
        <w:t xml:space="preserve">488-П/АДМ «О мерах по обеспечению безопасности людей на водных объектах, расположенных на территории Златоустовского городского округа </w:t>
      </w:r>
      <w:r>
        <w:br/>
      </w:r>
      <w:r w:rsidR="00B51058">
        <w:t>в 2024 году».</w:t>
      </w:r>
    </w:p>
    <w:p w:rsidR="00B51058" w:rsidRDefault="005E02AA" w:rsidP="00B51058">
      <w:pPr>
        <w:widowControl w:val="0"/>
        <w:ind w:firstLine="709"/>
        <w:jc w:val="both"/>
      </w:pPr>
      <w:r>
        <w:t>13. </w:t>
      </w:r>
      <w:r w:rsidR="00B51058">
        <w:t xml:space="preserve"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9416DA" w:rsidRDefault="005E02AA" w:rsidP="00B51058">
      <w:pPr>
        <w:widowControl w:val="0"/>
        <w:ind w:firstLine="709"/>
        <w:jc w:val="both"/>
      </w:pPr>
      <w:r>
        <w:t>14. </w:t>
      </w:r>
      <w:r w:rsidR="00B51058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B51058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B5105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30ECD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A3B9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F30ECD" w:rsidP="001A3B9B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Default="00CF1C4C" w:rsidP="004574CC"/>
    <w:p w:rsidR="001A3B9B" w:rsidRDefault="001A3B9B" w:rsidP="004574CC">
      <w:pPr>
        <w:sectPr w:rsidR="001A3B9B" w:rsidSect="005E02A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1A3B9B" w:rsidRDefault="001A3B9B" w:rsidP="001A3B9B">
      <w:pPr>
        <w:ind w:left="10206"/>
        <w:jc w:val="center"/>
      </w:pPr>
      <w:r>
        <w:lastRenderedPageBreak/>
        <w:t>ПРИЛОЖЕНИЕ 1</w:t>
      </w:r>
    </w:p>
    <w:p w:rsidR="001A3B9B" w:rsidRDefault="001A3B9B" w:rsidP="001A3B9B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A3B9B" w:rsidRDefault="001A3B9B" w:rsidP="001A3B9B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A3B9B" w:rsidRDefault="001A3B9B" w:rsidP="001A3B9B">
      <w:pPr>
        <w:ind w:left="10206"/>
        <w:jc w:val="center"/>
      </w:pPr>
      <w:r>
        <w:t>Златоустовского городского округа</w:t>
      </w:r>
    </w:p>
    <w:p w:rsidR="001A3B9B" w:rsidRDefault="001A3B9B" w:rsidP="001A3B9B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7587">
        <w:rPr>
          <w:rFonts w:ascii="Times New Roman" w:hAnsi="Times New Roman" w:cs="Times New Roman"/>
          <w:sz w:val="28"/>
          <w:szCs w:val="28"/>
        </w:rPr>
        <w:t>18.12.2024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27587">
        <w:rPr>
          <w:rFonts w:ascii="Times New Roman" w:hAnsi="Times New Roman" w:cs="Times New Roman"/>
          <w:sz w:val="28"/>
          <w:szCs w:val="28"/>
        </w:rPr>
        <w:t>675-П/АДМ</w:t>
      </w:r>
    </w:p>
    <w:p w:rsidR="001A3B9B" w:rsidRDefault="001A3B9B" w:rsidP="001A3B9B">
      <w:pPr>
        <w:tabs>
          <w:tab w:val="left" w:pos="5529"/>
        </w:tabs>
        <w:suppressAutoHyphens/>
        <w:ind w:left="5103"/>
        <w:jc w:val="center"/>
      </w:pPr>
    </w:p>
    <w:p w:rsidR="001A3B9B" w:rsidRPr="00B262A4" w:rsidRDefault="001A3B9B" w:rsidP="001A3B9B">
      <w:pPr>
        <w:jc w:val="center"/>
      </w:pPr>
      <w:r w:rsidRPr="00B262A4">
        <w:t>План</w:t>
      </w:r>
    </w:p>
    <w:p w:rsidR="001A3B9B" w:rsidRPr="00B262A4" w:rsidRDefault="001A3B9B" w:rsidP="001A3B9B">
      <w:pPr>
        <w:jc w:val="center"/>
      </w:pPr>
      <w:r w:rsidRPr="00B262A4">
        <w:t>мероприятий по обеспечению безопасности людей на водных объектах,расположен</w:t>
      </w:r>
      <w:r>
        <w:t>н</w:t>
      </w:r>
      <w:r w:rsidRPr="00B262A4">
        <w:t>ых на территории Златоустовского городского округа,на 202</w:t>
      </w:r>
      <w:r>
        <w:t>5</w:t>
      </w:r>
      <w:r w:rsidRPr="00B262A4">
        <w:t xml:space="preserve"> год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520"/>
        <w:gridCol w:w="1276"/>
        <w:gridCol w:w="6521"/>
        <w:gridCol w:w="1275"/>
      </w:tblGrid>
      <w:tr w:rsidR="001A3B9B" w:rsidRPr="00602AA3" w:rsidTr="00602AA3">
        <w:trPr>
          <w:cantSplit/>
          <w:trHeight w:val="299"/>
        </w:trPr>
        <w:tc>
          <w:tcPr>
            <w:tcW w:w="426" w:type="dxa"/>
            <w:vMerge w:val="restart"/>
            <w:vAlign w:val="center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№ п/п</w:t>
            </w:r>
          </w:p>
        </w:tc>
        <w:tc>
          <w:tcPr>
            <w:tcW w:w="6520" w:type="dxa"/>
            <w:vMerge w:val="restart"/>
            <w:vAlign w:val="center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Срок</w:t>
            </w:r>
          </w:p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выполнения</w:t>
            </w:r>
          </w:p>
        </w:tc>
        <w:tc>
          <w:tcPr>
            <w:tcW w:w="6521" w:type="dxa"/>
            <w:vMerge w:val="restart"/>
            <w:vAlign w:val="center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Исполнители</w:t>
            </w:r>
          </w:p>
        </w:tc>
        <w:tc>
          <w:tcPr>
            <w:tcW w:w="1275" w:type="dxa"/>
            <w:vMerge w:val="restart"/>
            <w:vAlign w:val="center"/>
          </w:tcPr>
          <w:p w:rsidR="001A3B9B" w:rsidRPr="00602AA3" w:rsidRDefault="001A3B9B" w:rsidP="00550DC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Примечание</w:t>
            </w:r>
          </w:p>
        </w:tc>
      </w:tr>
      <w:tr w:rsidR="001A3B9B" w:rsidRPr="00602AA3" w:rsidTr="00602AA3">
        <w:trPr>
          <w:cantSplit/>
          <w:trHeight w:val="823"/>
        </w:trPr>
        <w:tc>
          <w:tcPr>
            <w:tcW w:w="426" w:type="dxa"/>
            <w:vMerge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355"/>
        </w:trPr>
        <w:tc>
          <w:tcPr>
            <w:tcW w:w="16018" w:type="dxa"/>
            <w:gridSpan w:val="5"/>
            <w:vAlign w:val="center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Весенне-летний период</w:t>
            </w:r>
          </w:p>
        </w:tc>
      </w:tr>
      <w:tr w:rsidR="001A3B9B" w:rsidRPr="00602AA3" w:rsidTr="00602AA3">
        <w:trPr>
          <w:trHeight w:val="1218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Организовать и провести заседание с собственниками </w:t>
            </w:r>
            <w:r w:rsidRPr="00602AA3">
              <w:rPr>
                <w:sz w:val="22"/>
                <w:szCs w:val="22"/>
              </w:rPr>
              <w:br/>
              <w:t xml:space="preserve">и водопользователями водных объектов, расположенных </w:t>
            </w:r>
            <w:r w:rsidRPr="00602AA3">
              <w:rPr>
                <w:sz w:val="22"/>
                <w:szCs w:val="22"/>
              </w:rPr>
              <w:br/>
              <w:t xml:space="preserve">на территории Златоустовского городского округа </w:t>
            </w:r>
            <w:r w:rsidR="00602AA3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по вопросам обеспечения безопасности людей на воде </w:t>
            </w:r>
            <w:r w:rsidR="00602AA3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во время купального сезона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974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1A3B9B" w:rsidRPr="00602AA3" w:rsidRDefault="001A3B9B" w:rsidP="00602AA3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Оборудовать пляж на водоеме «Тарелка» в соответствии </w:t>
            </w:r>
            <w:r w:rsidRPr="00602AA3">
              <w:rPr>
                <w:sz w:val="22"/>
                <w:szCs w:val="22"/>
              </w:rPr>
              <w:br/>
              <w:t xml:space="preserve">с «Правилами охраны жизни людей на водных объектах </w:t>
            </w:r>
            <w:r w:rsidRPr="00602AA3">
              <w:rPr>
                <w:sz w:val="22"/>
                <w:szCs w:val="22"/>
              </w:rPr>
              <w:br/>
              <w:t xml:space="preserve">в Челябинской области», утвержденными Постановлением Правительства Челябинской области от 19.09.2012 г. № 479-П </w:t>
            </w:r>
            <w:r w:rsidRPr="00602AA3">
              <w:rPr>
                <w:sz w:val="22"/>
                <w:szCs w:val="22"/>
              </w:rPr>
              <w:br/>
              <w:t xml:space="preserve">и «Правилами пользования пляжам в Российской Федерации», утвержденными приказом Министерства Российской федерации </w:t>
            </w:r>
            <w:r w:rsid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по делам Гражданской обороны, чрезвычайным ситуациям </w:t>
            </w:r>
            <w:r w:rsid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и ликвидации последствий стихийных бедствий от 30.09.2020 г. № 732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автономное учреждение «Златоустовские парки культуры и отдыха» (Староверова Ю.А.)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631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Проверить готовность объекта рекреации (пляжа на водоеме «Тарелка») к</w:t>
            </w:r>
            <w:r w:rsidR="00602AA3" w:rsidRPr="00602AA3">
              <w:rPr>
                <w:sz w:val="22"/>
                <w:szCs w:val="22"/>
              </w:rPr>
              <w:t xml:space="preserve"> эксплуатации в купальный сезон</w:t>
            </w:r>
          </w:p>
        </w:tc>
        <w:tc>
          <w:tcPr>
            <w:tcW w:w="1276" w:type="dxa"/>
          </w:tcPr>
          <w:p w:rsidR="001A3B9B" w:rsidRPr="00602AA3" w:rsidRDefault="001A3B9B" w:rsidP="004D6560">
            <w:pPr>
              <w:ind w:left="-85" w:right="-113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30.05.2025</w:t>
            </w:r>
            <w:r w:rsidR="00602AA3" w:rsidRPr="00602AA3">
              <w:rPr>
                <w:sz w:val="22"/>
                <w:szCs w:val="22"/>
              </w:rPr>
              <w:t> </w:t>
            </w:r>
            <w:r w:rsidRPr="00602AA3">
              <w:rPr>
                <w:sz w:val="22"/>
                <w:szCs w:val="22"/>
              </w:rPr>
              <w:t>г.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Межведомственная комиссия по приему мест массового отдыха населения на водных объектах в купальный сезон.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Установить информационные знаки на участках водных об</w:t>
            </w:r>
            <w:r w:rsidR="00602AA3" w:rsidRPr="00602AA3">
              <w:rPr>
                <w:sz w:val="22"/>
                <w:szCs w:val="22"/>
              </w:rPr>
              <w:t>ъектов, запрещенных для купания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автономное учреждение «Златоустовские парки культуры и отдыха», (Староверова Ю.А.),</w:t>
            </w:r>
          </w:p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Общество с ограниченной ответственностью «Златоустовский «Водоканал» (Иванов А.А.),</w:t>
            </w:r>
          </w:p>
          <w:p w:rsidR="00602AA3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унитарное предприятие Златоустовского </w:t>
            </w:r>
            <w:r w:rsidRPr="00602AA3">
              <w:rPr>
                <w:sz w:val="22"/>
                <w:szCs w:val="22"/>
              </w:rPr>
              <w:lastRenderedPageBreak/>
              <w:t>городского округа «Златоустовское водоснабжение» (Кухарев К.С.),</w:t>
            </w:r>
          </w:p>
          <w:p w:rsidR="00602AA3" w:rsidRPr="00602AA3" w:rsidRDefault="00602AA3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С</w:t>
            </w:r>
            <w:r w:rsidR="001A3B9B" w:rsidRPr="00602AA3">
              <w:rPr>
                <w:sz w:val="22"/>
                <w:szCs w:val="22"/>
              </w:rPr>
              <w:t>обственники и арендаторы водоемов,</w:t>
            </w:r>
          </w:p>
          <w:p w:rsidR="00602AA3" w:rsidRPr="00602AA3" w:rsidRDefault="00602AA3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П</w:t>
            </w:r>
            <w:r w:rsidR="001A3B9B" w:rsidRPr="00602AA3">
              <w:rPr>
                <w:sz w:val="22"/>
                <w:szCs w:val="22"/>
              </w:rPr>
              <w:t xml:space="preserve">редседатели </w:t>
            </w:r>
            <w:r w:rsidRPr="00602AA3">
              <w:rPr>
                <w:sz w:val="22"/>
                <w:szCs w:val="22"/>
              </w:rPr>
              <w:t>с</w:t>
            </w:r>
            <w:r w:rsidR="001A3B9B" w:rsidRPr="00602AA3">
              <w:rPr>
                <w:sz w:val="22"/>
                <w:szCs w:val="22"/>
              </w:rPr>
              <w:t>адовых некоммерческий товариществ,</w:t>
            </w:r>
          </w:p>
          <w:p w:rsidR="001A3B9B" w:rsidRPr="00602AA3" w:rsidRDefault="00602AA3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</w:t>
            </w:r>
            <w:r w:rsidR="001A3B9B" w:rsidRPr="00602AA3">
              <w:rPr>
                <w:sz w:val="22"/>
                <w:szCs w:val="22"/>
              </w:rPr>
              <w:t>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В период проведения массовых мероприятий на водных объектах, расположенных на территории Златоустовского городского округа, обеспечивать дежурство спасателей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май-август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tabs>
                <w:tab w:val="left" w:pos="360"/>
              </w:tabs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Организаторы мероприятий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Проинформировать о начале и окончании купального сезона </w:t>
            </w:r>
            <w:r w:rsidRPr="00602AA3">
              <w:rPr>
                <w:sz w:val="22"/>
                <w:szCs w:val="22"/>
              </w:rPr>
              <w:br/>
              <w:t>и навигации население и водопользователей через средства массовой информации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май, сентябрь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«Гражданская защита Златоустовского городского округа» (Лысуневский Д.В.), </w:t>
            </w:r>
            <w:r w:rsidR="004D6560">
              <w:rPr>
                <w:sz w:val="22"/>
                <w:szCs w:val="22"/>
              </w:rPr>
              <w:br/>
            </w:r>
            <w:r w:rsidR="00602AA3" w:rsidRPr="00602AA3">
              <w:rPr>
                <w:sz w:val="22"/>
                <w:szCs w:val="22"/>
              </w:rPr>
              <w:t>п</w:t>
            </w:r>
            <w:r w:rsidRPr="00602AA3">
              <w:rPr>
                <w:sz w:val="22"/>
                <w:szCs w:val="22"/>
              </w:rPr>
              <w:t>ресс-служба администрации Златоустовского городского округа (Валова И.А.)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Провести разъяснительную работу с населением по мерам безопасности и предупреждению несчастных случаев на водных объектах в купальный сезон, в том числе с использованием средств массовой информации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май-август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«Гражданская защита Златоустовского городского округа» (Лысуневский Д.В.), </w:t>
            </w:r>
            <w:r w:rsidR="004D6560">
              <w:rPr>
                <w:sz w:val="22"/>
                <w:szCs w:val="22"/>
              </w:rPr>
              <w:br/>
            </w:r>
            <w:r w:rsidR="00602AA3" w:rsidRPr="00602AA3">
              <w:rPr>
                <w:sz w:val="22"/>
                <w:szCs w:val="22"/>
              </w:rPr>
              <w:t>п</w:t>
            </w:r>
            <w:r w:rsidRPr="00602AA3">
              <w:rPr>
                <w:sz w:val="22"/>
                <w:szCs w:val="22"/>
              </w:rPr>
              <w:t>ресс-служба администрации Златоустовского городского округа  (Валова И.А.)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8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Провести профилактические беседы и занятия о мерах безопасности </w:t>
            </w:r>
            <w:r w:rsidRPr="00602AA3">
              <w:rPr>
                <w:sz w:val="22"/>
                <w:szCs w:val="22"/>
              </w:rPr>
              <w:br/>
              <w:t xml:space="preserve">в купальный сезон с детьми в образовательных учреждениях </w:t>
            </w:r>
            <w:r w:rsidRPr="00602AA3">
              <w:rPr>
                <w:sz w:val="22"/>
                <w:szCs w:val="22"/>
              </w:rPr>
              <w:br/>
              <w:t>и в оздоровительных лагерях, с родителями на собраниях. Оборудовать уголки безопасности на воде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май-август</w:t>
            </w:r>
          </w:p>
        </w:tc>
        <w:tc>
          <w:tcPr>
            <w:tcW w:w="6521" w:type="dxa"/>
          </w:tcPr>
          <w:p w:rsidR="004D6560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Управление образования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и молодежной политики Златоустовского городского округа» (Туманов А.Г.), </w:t>
            </w:r>
          </w:p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1212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9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Обучать плаванию детей в бассе</w:t>
            </w:r>
            <w:r w:rsidR="00602AA3" w:rsidRPr="00602AA3">
              <w:rPr>
                <w:sz w:val="22"/>
                <w:szCs w:val="22"/>
              </w:rPr>
              <w:t>йнах и в дошкольных учреждениях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май-август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Управление </w:t>
            </w:r>
            <w:r w:rsidR="00602AA3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по физической культуре и спорту Златоустовског</w:t>
            </w:r>
            <w:r w:rsidR="00602AA3" w:rsidRPr="00602AA3">
              <w:rPr>
                <w:sz w:val="22"/>
                <w:szCs w:val="22"/>
              </w:rPr>
              <w:t>о городского округа» (Накоряков </w:t>
            </w:r>
            <w:r w:rsidRPr="00602AA3">
              <w:rPr>
                <w:sz w:val="22"/>
                <w:szCs w:val="22"/>
              </w:rPr>
              <w:t>П.М.), Муниципальное казенное учреждение Управление образования и молодежной политики Златоустовского городского округа» (Туманов А.Г.)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1288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10</w:t>
            </w:r>
          </w:p>
        </w:tc>
        <w:tc>
          <w:tcPr>
            <w:tcW w:w="6520" w:type="dxa"/>
          </w:tcPr>
          <w:p w:rsidR="001A3B9B" w:rsidRPr="00602AA3" w:rsidRDefault="001A3B9B" w:rsidP="00602AA3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Проверять соблюдение правил безопасности людей </w:t>
            </w:r>
            <w:r w:rsidR="00602AA3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на водных объектах Златоустовского городского округа </w:t>
            </w:r>
            <w:r w:rsidR="00602AA3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с проведением разъяснительной работы по правилам поведения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на водеи принятием мер администрати</w:t>
            </w:r>
            <w:r w:rsidR="00602AA3" w:rsidRPr="00602AA3">
              <w:rPr>
                <w:sz w:val="22"/>
                <w:szCs w:val="22"/>
              </w:rPr>
              <w:t xml:space="preserve">вного воздействия </w:t>
            </w:r>
            <w:r w:rsidR="004D6560">
              <w:rPr>
                <w:sz w:val="22"/>
                <w:szCs w:val="22"/>
              </w:rPr>
              <w:br/>
            </w:r>
            <w:r w:rsidR="00602AA3" w:rsidRPr="00602AA3">
              <w:rPr>
                <w:sz w:val="22"/>
                <w:szCs w:val="22"/>
              </w:rPr>
              <w:t>к нарушителям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июнь-август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Управление муниципальной милиции администрации Златоустовского городского округа (ЯзовцевВл.Н.) совместно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с </w:t>
            </w:r>
            <w:r w:rsidR="00602AA3" w:rsidRPr="00602AA3">
              <w:rPr>
                <w:sz w:val="22"/>
                <w:szCs w:val="22"/>
              </w:rPr>
              <w:t>о</w:t>
            </w:r>
            <w:r w:rsidRPr="00602AA3">
              <w:rPr>
                <w:sz w:val="22"/>
                <w:szCs w:val="22"/>
              </w:rPr>
              <w:t>тделом Министерства внутренних дел Российской Федерации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по Златоустовскому городскому округу Челя</w:t>
            </w:r>
            <w:r w:rsidR="00550DC0" w:rsidRPr="00602AA3">
              <w:rPr>
                <w:sz w:val="22"/>
                <w:szCs w:val="22"/>
              </w:rPr>
              <w:t>бинской области (Тульский А.И.)</w:t>
            </w:r>
            <w:r w:rsidRPr="00602AA3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85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11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tabs>
                <w:tab w:val="center" w:pos="4818"/>
                <w:tab w:val="left" w:pos="742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Рекомендовать обеспечение правопорядка в купальный сезон </w:t>
            </w:r>
            <w:r w:rsidR="00550DC0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у водных объектов Зл</w:t>
            </w:r>
            <w:r w:rsidR="00602AA3" w:rsidRPr="00602AA3">
              <w:rPr>
                <w:sz w:val="22"/>
                <w:szCs w:val="22"/>
              </w:rPr>
              <w:t>атоустовского городского округа</w:t>
            </w:r>
          </w:p>
        </w:tc>
        <w:tc>
          <w:tcPr>
            <w:tcW w:w="1276" w:type="dxa"/>
          </w:tcPr>
          <w:p w:rsidR="001A3B9B" w:rsidRPr="00602AA3" w:rsidRDefault="00550DC0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июнь-</w:t>
            </w:r>
            <w:r w:rsidR="001A3B9B" w:rsidRPr="00602AA3">
              <w:rPr>
                <w:sz w:val="22"/>
                <w:szCs w:val="22"/>
              </w:rPr>
              <w:t>август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Отдел Министерства внутренних дел Российской Федерации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по Златоустовскому городскому округу Челябинской области (Тульский А.И.)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602AA3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12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Провести месячник </w:t>
            </w:r>
            <w:r w:rsidR="00602AA3" w:rsidRPr="00602AA3">
              <w:rPr>
                <w:sz w:val="22"/>
                <w:szCs w:val="22"/>
              </w:rPr>
              <w:t>безопасности на водных объектах</w:t>
            </w:r>
          </w:p>
        </w:tc>
        <w:tc>
          <w:tcPr>
            <w:tcW w:w="127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июль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казенное учреждение «Гражданская защита Злат</w:t>
            </w:r>
            <w:r w:rsidR="00602AA3" w:rsidRPr="00602AA3">
              <w:rPr>
                <w:sz w:val="22"/>
                <w:szCs w:val="22"/>
              </w:rPr>
              <w:t xml:space="preserve">оустовского городского округа» </w:t>
            </w:r>
            <w:r w:rsidRPr="00602AA3">
              <w:rPr>
                <w:sz w:val="22"/>
                <w:szCs w:val="22"/>
              </w:rPr>
              <w:t xml:space="preserve">(Лысуневский Д.В.) совместно с Первым Пожарно-спасательным отрядом Федеральной противопожарной службы Государственной противопожарной службы Главного управления </w:t>
            </w:r>
            <w:r w:rsidR="00602AA3" w:rsidRPr="00602AA3">
              <w:rPr>
                <w:sz w:val="22"/>
                <w:szCs w:val="22"/>
              </w:rPr>
              <w:t>м</w:t>
            </w:r>
            <w:r w:rsidRPr="00602AA3">
              <w:rPr>
                <w:sz w:val="22"/>
                <w:szCs w:val="22"/>
              </w:rPr>
              <w:t xml:space="preserve">инистерства Российской федерации </w:t>
            </w:r>
            <w:r w:rsidRPr="00602AA3">
              <w:rPr>
                <w:sz w:val="22"/>
                <w:szCs w:val="22"/>
              </w:rPr>
              <w:lastRenderedPageBreak/>
              <w:t xml:space="preserve">по делам Гражданской обороны, чрезвычайным ситуациям </w:t>
            </w:r>
            <w:r w:rsidR="004D6560">
              <w:rPr>
                <w:sz w:val="22"/>
                <w:szCs w:val="22"/>
              </w:rPr>
              <w:br/>
            </w:r>
            <w:r w:rsidR="00550DC0" w:rsidRPr="00602AA3">
              <w:rPr>
                <w:sz w:val="22"/>
                <w:szCs w:val="22"/>
              </w:rPr>
              <w:t xml:space="preserve">и ликвидации </w:t>
            </w:r>
            <w:r w:rsidRPr="00602AA3">
              <w:rPr>
                <w:sz w:val="22"/>
                <w:szCs w:val="22"/>
              </w:rPr>
              <w:t xml:space="preserve">последствий стихийных бедствий </w:t>
            </w:r>
            <w:r w:rsidR="00550DC0" w:rsidRPr="00602AA3">
              <w:rPr>
                <w:sz w:val="22"/>
                <w:szCs w:val="22"/>
              </w:rPr>
              <w:t>по Челябинской области (Абабков </w:t>
            </w:r>
            <w:r w:rsidRPr="00602AA3">
              <w:rPr>
                <w:sz w:val="22"/>
                <w:szCs w:val="22"/>
              </w:rPr>
              <w:t>А.Е.) (по согласованию) и с Миасским инспекторским о</w:t>
            </w:r>
            <w:r w:rsidR="00550DC0" w:rsidRPr="00602AA3">
              <w:rPr>
                <w:sz w:val="22"/>
                <w:szCs w:val="22"/>
              </w:rPr>
              <w:t xml:space="preserve">тделением </w:t>
            </w:r>
            <w:r w:rsidRPr="00602AA3">
              <w:rPr>
                <w:sz w:val="22"/>
                <w:szCs w:val="22"/>
              </w:rPr>
              <w:t xml:space="preserve">«Центр Государственной инспекции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по маломерным судам» Главного управления </w:t>
            </w:r>
            <w:r w:rsidR="00602AA3" w:rsidRPr="00602AA3">
              <w:rPr>
                <w:sz w:val="22"/>
                <w:szCs w:val="22"/>
              </w:rPr>
              <w:t>м</w:t>
            </w:r>
            <w:r w:rsidRPr="00602AA3">
              <w:rPr>
                <w:sz w:val="22"/>
                <w:szCs w:val="22"/>
              </w:rPr>
              <w:t xml:space="preserve">инистерства Российской федерации по делам Гражданской обороны, чрезвычайным ситуациям </w:t>
            </w:r>
            <w:r w:rsidR="00550DC0" w:rsidRPr="00602AA3">
              <w:rPr>
                <w:sz w:val="22"/>
                <w:szCs w:val="22"/>
              </w:rPr>
              <w:t xml:space="preserve">и ликвидации </w:t>
            </w:r>
            <w:r w:rsidRPr="00602AA3">
              <w:rPr>
                <w:sz w:val="22"/>
                <w:szCs w:val="22"/>
              </w:rPr>
              <w:t xml:space="preserve">последствий стихийных бедствий </w:t>
            </w:r>
            <w:r w:rsidR="00602AA3" w:rsidRPr="00602AA3">
              <w:rPr>
                <w:sz w:val="22"/>
                <w:szCs w:val="22"/>
              </w:rPr>
              <w:t>по Челябинской области (Ащин </w:t>
            </w:r>
            <w:r w:rsidRPr="00602AA3">
              <w:rPr>
                <w:sz w:val="22"/>
                <w:szCs w:val="22"/>
              </w:rPr>
              <w:t>Н.Ф.) (по согласованию)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371"/>
        </w:trPr>
        <w:tc>
          <w:tcPr>
            <w:tcW w:w="16018" w:type="dxa"/>
            <w:gridSpan w:val="5"/>
            <w:vAlign w:val="center"/>
          </w:tcPr>
          <w:p w:rsidR="001A3B9B" w:rsidRPr="00602AA3" w:rsidRDefault="00550DC0" w:rsidP="004D6560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lastRenderedPageBreak/>
              <w:t>Осенне-зимний период</w:t>
            </w:r>
          </w:p>
        </w:tc>
      </w:tr>
      <w:tr w:rsidR="001A3B9B" w:rsidRPr="00602AA3" w:rsidTr="004D6560">
        <w:trPr>
          <w:trHeight w:val="906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13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Рекомендовать выявление опасных мест выхода (выезда) на лед </w:t>
            </w:r>
            <w:r w:rsidR="00550DC0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с установк</w:t>
            </w:r>
            <w:r w:rsidR="00602AA3" w:rsidRPr="00602AA3">
              <w:rPr>
                <w:sz w:val="22"/>
                <w:szCs w:val="22"/>
              </w:rPr>
              <w:t>ой на них информационных знаков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апрель,ноябрь-декабрь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Общество с ограниченной ответственностью «Зла</w:t>
            </w:r>
            <w:r w:rsidR="00550DC0" w:rsidRPr="00602AA3">
              <w:rPr>
                <w:sz w:val="22"/>
                <w:szCs w:val="22"/>
              </w:rPr>
              <w:t>тоустовский «Водоканал» (Иванов </w:t>
            </w:r>
            <w:r w:rsidRPr="00602AA3">
              <w:rPr>
                <w:sz w:val="22"/>
                <w:szCs w:val="22"/>
              </w:rPr>
              <w:t>А.А.), Муниципальное унитарное предприятие Златоустовского городского округа «Златоус</w:t>
            </w:r>
            <w:r w:rsidR="00602AA3" w:rsidRPr="00602AA3">
              <w:rPr>
                <w:sz w:val="22"/>
                <w:szCs w:val="22"/>
              </w:rPr>
              <w:t>товское водоснабжение» (Кухарев </w:t>
            </w:r>
            <w:r w:rsidRPr="00602AA3">
              <w:rPr>
                <w:sz w:val="22"/>
                <w:szCs w:val="22"/>
              </w:rPr>
              <w:t>К.С.), председатели Садовых некоммерческий товариществ, собственники и водопользователи гидротехническ</w:t>
            </w:r>
            <w:r w:rsidR="00602AA3" w:rsidRPr="00602AA3">
              <w:rPr>
                <w:sz w:val="22"/>
                <w:szCs w:val="22"/>
              </w:rPr>
              <w:t>их сооружений и водных объектов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782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14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Обеспечить дежурство спасателей в период проведения массовых мероприятий на водных объектах Златоустовского городского округа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В период ледостава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Организаторы мероприятий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15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Проверять соблюдение правил безопасности людей на водных объектах Златоустовского городского округа с проведением разъяснительной работы по правилам поведения на льду </w:t>
            </w:r>
            <w:r w:rsidR="00550DC0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и принятием мер административного воздействия к нарушителям законодательства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апрель, ноябрь-декабрь</w:t>
            </w:r>
          </w:p>
        </w:tc>
        <w:tc>
          <w:tcPr>
            <w:tcW w:w="6521" w:type="dxa"/>
          </w:tcPr>
          <w:p w:rsidR="001A3B9B" w:rsidRPr="00602AA3" w:rsidRDefault="001A3B9B" w:rsidP="004D6560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Управление </w:t>
            </w:r>
            <w:r w:rsidR="00550DC0" w:rsidRPr="00602AA3">
              <w:rPr>
                <w:sz w:val="22"/>
                <w:szCs w:val="22"/>
              </w:rPr>
              <w:t>м</w:t>
            </w:r>
            <w:r w:rsidRPr="00602AA3">
              <w:rPr>
                <w:sz w:val="22"/>
                <w:szCs w:val="22"/>
              </w:rPr>
              <w:t xml:space="preserve">униципальной милиции администрации Златоустовского городского округа (ЯзовцевВл.Н.) совместно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с </w:t>
            </w:r>
            <w:r w:rsidR="004D6560">
              <w:rPr>
                <w:sz w:val="22"/>
                <w:szCs w:val="22"/>
              </w:rPr>
              <w:t>о</w:t>
            </w:r>
            <w:r w:rsidRPr="00602AA3">
              <w:rPr>
                <w:sz w:val="22"/>
                <w:szCs w:val="22"/>
              </w:rPr>
              <w:t xml:space="preserve">тделом Министерства внутренних дел Российской Федерации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по Златоустовскому городскому округу Челябинской области </w:t>
            </w:r>
            <w:r w:rsidR="00550DC0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(Тульский А.И.) (по согласованию)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209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16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Регулярно информировать население о соблюдении правил безопасности на льду водоемов, в том числе с использован</w:t>
            </w:r>
            <w:r w:rsidR="00602AA3" w:rsidRPr="00602AA3">
              <w:rPr>
                <w:sz w:val="22"/>
                <w:szCs w:val="22"/>
              </w:rPr>
              <w:t>ием средств массовой информации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апрель, ноябрь-декабрь</w:t>
            </w:r>
          </w:p>
        </w:tc>
        <w:tc>
          <w:tcPr>
            <w:tcW w:w="6521" w:type="dxa"/>
          </w:tcPr>
          <w:p w:rsidR="001A3B9B" w:rsidRPr="00602AA3" w:rsidRDefault="001A3B9B" w:rsidP="004D6560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«Гражданская защита Златоустовского городского округа» (Лысуневский Д.В.), </w:t>
            </w:r>
            <w:r w:rsidR="004D6560">
              <w:rPr>
                <w:sz w:val="22"/>
                <w:szCs w:val="22"/>
              </w:rPr>
              <w:br/>
              <w:t>п</w:t>
            </w:r>
            <w:r w:rsidRPr="00602AA3">
              <w:rPr>
                <w:sz w:val="22"/>
                <w:szCs w:val="22"/>
              </w:rPr>
              <w:t>ресс-служба администрации Златоустовского городского округа (Валова И.А.)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755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17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Провести профилактическую работу с выдачей памяток в обществе охотников и рыболовов, а также через магазины, реализующие </w:t>
            </w:r>
            <w:r w:rsidR="00550DC0" w:rsidRPr="00602AA3">
              <w:rPr>
                <w:sz w:val="22"/>
                <w:szCs w:val="22"/>
              </w:rPr>
              <w:br/>
            </w:r>
            <w:r w:rsidR="00602AA3" w:rsidRPr="00602AA3">
              <w:rPr>
                <w:sz w:val="22"/>
                <w:szCs w:val="22"/>
              </w:rPr>
              <w:t>для них товары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апрель, ноябрь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978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18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Провести беседы и занятия с учащимися образовательных учреждений, собрания с родителями по правилам безопасного поведения на льду водоемов и оборудовать уголки безопасности </w:t>
            </w:r>
            <w:r w:rsidR="00550DC0" w:rsidRPr="00602AA3">
              <w:rPr>
                <w:sz w:val="22"/>
                <w:szCs w:val="22"/>
              </w:rPr>
              <w:br/>
              <w:t>на</w:t>
            </w:r>
            <w:r w:rsidR="00602AA3" w:rsidRPr="00602AA3">
              <w:rPr>
                <w:sz w:val="22"/>
                <w:szCs w:val="22"/>
              </w:rPr>
              <w:t xml:space="preserve"> водных объектах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апрель, ноябрь</w:t>
            </w:r>
          </w:p>
        </w:tc>
        <w:tc>
          <w:tcPr>
            <w:tcW w:w="6521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Мун</w:t>
            </w:r>
            <w:r w:rsidR="00550DC0" w:rsidRPr="00602AA3">
              <w:rPr>
                <w:sz w:val="22"/>
                <w:szCs w:val="22"/>
              </w:rPr>
              <w:t xml:space="preserve">иципальное казенное учреждение </w:t>
            </w:r>
            <w:r w:rsidRPr="00602AA3">
              <w:rPr>
                <w:sz w:val="22"/>
                <w:szCs w:val="22"/>
              </w:rPr>
              <w:t xml:space="preserve">Управление образования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и молодежной политики Зл</w:t>
            </w:r>
            <w:r w:rsidR="00550DC0" w:rsidRPr="00602AA3">
              <w:rPr>
                <w:sz w:val="22"/>
                <w:szCs w:val="22"/>
              </w:rPr>
              <w:t>атоустовского городского округа</w:t>
            </w:r>
            <w:r w:rsidRPr="00602AA3">
              <w:rPr>
                <w:sz w:val="22"/>
                <w:szCs w:val="22"/>
              </w:rPr>
              <w:t xml:space="preserve"> (Туманов А.Г.)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416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19</w:t>
            </w:r>
          </w:p>
        </w:tc>
        <w:tc>
          <w:tcPr>
            <w:tcW w:w="6520" w:type="dxa"/>
          </w:tcPr>
          <w:p w:rsidR="001A3B9B" w:rsidRPr="00602AA3" w:rsidRDefault="001A3B9B" w:rsidP="00550DC0">
            <w:pPr>
              <w:ind w:left="-57" w:right="-57"/>
              <w:jc w:val="both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Провести месячник безопасности на водных объектах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ноябрь</w:t>
            </w:r>
          </w:p>
        </w:tc>
        <w:tc>
          <w:tcPr>
            <w:tcW w:w="6521" w:type="dxa"/>
          </w:tcPr>
          <w:p w:rsidR="001A3B9B" w:rsidRPr="00602AA3" w:rsidRDefault="001A3B9B" w:rsidP="004D6560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Муниципальное казенное учреждение «Гражданская защита Златоустовского городского округа» (Лысуневский Д.В.) совместно с </w:t>
            </w:r>
            <w:r w:rsidR="004D6560">
              <w:rPr>
                <w:sz w:val="22"/>
                <w:szCs w:val="22"/>
              </w:rPr>
              <w:t>П</w:t>
            </w:r>
            <w:r w:rsidRPr="00602AA3">
              <w:rPr>
                <w:sz w:val="22"/>
                <w:szCs w:val="22"/>
              </w:rPr>
              <w:t>ервым Пожарно-спа</w:t>
            </w:r>
            <w:r w:rsidR="00550DC0" w:rsidRPr="00602AA3">
              <w:rPr>
                <w:sz w:val="22"/>
                <w:szCs w:val="22"/>
              </w:rPr>
              <w:t xml:space="preserve">сательным отрядом Федеральной </w:t>
            </w:r>
            <w:r w:rsidRPr="00602AA3">
              <w:rPr>
                <w:sz w:val="22"/>
                <w:szCs w:val="22"/>
              </w:rPr>
              <w:t xml:space="preserve">службы Государственной противопожарной службы Главного управления Министерства Российской федерации по делам Гражданской </w:t>
            </w:r>
            <w:r w:rsidRPr="00602AA3">
              <w:rPr>
                <w:sz w:val="22"/>
                <w:szCs w:val="22"/>
              </w:rPr>
              <w:lastRenderedPageBreak/>
              <w:t>обороны, чрезвыча</w:t>
            </w:r>
            <w:r w:rsidR="00550DC0" w:rsidRPr="00602AA3">
              <w:rPr>
                <w:sz w:val="22"/>
                <w:szCs w:val="22"/>
              </w:rPr>
              <w:t xml:space="preserve">йным ситуациям и ликвидации </w:t>
            </w:r>
            <w:r w:rsidRPr="00602AA3">
              <w:rPr>
                <w:sz w:val="22"/>
                <w:szCs w:val="22"/>
              </w:rPr>
              <w:t xml:space="preserve">последствий стихийных бедствий по Челябинской области (Абабков А.Е.) </w:t>
            </w:r>
            <w:r w:rsidR="00550DC0" w:rsidRPr="00602AA3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(по согласованию) и с Миа</w:t>
            </w:r>
            <w:r w:rsidR="00550DC0" w:rsidRPr="00602AA3">
              <w:rPr>
                <w:sz w:val="22"/>
                <w:szCs w:val="22"/>
              </w:rPr>
              <w:t xml:space="preserve">сским инспекторским отделением </w:t>
            </w:r>
            <w:r w:rsidRPr="00602AA3">
              <w:rPr>
                <w:sz w:val="22"/>
                <w:szCs w:val="22"/>
              </w:rPr>
              <w:t xml:space="preserve">«Центр Государственной инспекции по маломерным судам» Главного управления Министерства Российской федерации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по делам Гражданской обороны, чрезвычайным ситуациям </w:t>
            </w:r>
            <w:r w:rsidR="004D6560">
              <w:rPr>
                <w:sz w:val="22"/>
                <w:szCs w:val="22"/>
              </w:rPr>
              <w:br/>
            </w:r>
            <w:r w:rsidR="00550DC0" w:rsidRPr="00602AA3">
              <w:rPr>
                <w:sz w:val="22"/>
                <w:szCs w:val="22"/>
              </w:rPr>
              <w:t xml:space="preserve">и ликвидации </w:t>
            </w:r>
            <w:r w:rsidRPr="00602AA3">
              <w:rPr>
                <w:sz w:val="22"/>
                <w:szCs w:val="22"/>
              </w:rPr>
              <w:t xml:space="preserve">последствий стихийных бедствий </w:t>
            </w:r>
            <w:r w:rsidR="00550DC0" w:rsidRPr="00602AA3">
              <w:rPr>
                <w:sz w:val="22"/>
                <w:szCs w:val="22"/>
              </w:rPr>
              <w:t>по Челябинской области (Ащин </w:t>
            </w:r>
            <w:r w:rsidRPr="00602AA3">
              <w:rPr>
                <w:sz w:val="22"/>
                <w:szCs w:val="22"/>
              </w:rPr>
              <w:t>Н.Ф.) (по согласованию)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3B9B" w:rsidRPr="00602AA3" w:rsidTr="004D6560">
        <w:trPr>
          <w:trHeight w:val="971"/>
        </w:trPr>
        <w:tc>
          <w:tcPr>
            <w:tcW w:w="426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520" w:type="dxa"/>
          </w:tcPr>
          <w:p w:rsidR="001A3B9B" w:rsidRPr="00602AA3" w:rsidRDefault="001A3B9B" w:rsidP="001A3B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Обеспечить безопасность людей в праздник «Крещения Господне»</w:t>
            </w:r>
          </w:p>
        </w:tc>
        <w:tc>
          <w:tcPr>
            <w:tcW w:w="1276" w:type="dxa"/>
          </w:tcPr>
          <w:p w:rsidR="001A3B9B" w:rsidRPr="00602AA3" w:rsidRDefault="001A3B9B" w:rsidP="00602AA3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>19.01.2025 г.</w:t>
            </w:r>
          </w:p>
        </w:tc>
        <w:tc>
          <w:tcPr>
            <w:tcW w:w="6521" w:type="dxa"/>
          </w:tcPr>
          <w:p w:rsidR="001A3B9B" w:rsidRPr="00602AA3" w:rsidRDefault="001A3B9B" w:rsidP="004D6560">
            <w:pPr>
              <w:ind w:left="-85" w:right="-85"/>
              <w:jc w:val="center"/>
              <w:rPr>
                <w:sz w:val="22"/>
                <w:szCs w:val="22"/>
              </w:rPr>
            </w:pPr>
            <w:r w:rsidRPr="00602AA3">
              <w:rPr>
                <w:sz w:val="22"/>
                <w:szCs w:val="22"/>
              </w:rPr>
              <w:t xml:space="preserve">Управление </w:t>
            </w:r>
            <w:r w:rsidR="00550DC0" w:rsidRPr="00602AA3">
              <w:rPr>
                <w:sz w:val="22"/>
                <w:szCs w:val="22"/>
              </w:rPr>
              <w:t>м</w:t>
            </w:r>
            <w:r w:rsidRPr="00602AA3">
              <w:rPr>
                <w:sz w:val="22"/>
                <w:szCs w:val="22"/>
              </w:rPr>
              <w:t xml:space="preserve">униципальной милиции администрации Златоустовского городского округа (ЯзовцевВл.Н.) совместно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с Златоустовским Поисково-спасательным отрядом Государственного учреждения «Поисково-спасательная служба Челябинской области» (Михеев А.Ю.) (согласно договору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>об оказании услуг), с Первым Пожарно-спасательным отрядом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</w:t>
            </w:r>
            <w:r w:rsidR="00550DC0" w:rsidRPr="00602AA3">
              <w:rPr>
                <w:sz w:val="22"/>
                <w:szCs w:val="22"/>
              </w:rPr>
              <w:t xml:space="preserve">ычайным ситуациям и ликвидации </w:t>
            </w:r>
            <w:r w:rsidRPr="00602AA3">
              <w:rPr>
                <w:sz w:val="22"/>
                <w:szCs w:val="22"/>
              </w:rPr>
              <w:t xml:space="preserve">последствий стихийных бедствий по Челябинской области (Абабков А.Е.) </w:t>
            </w:r>
            <w:r w:rsidR="004D6560">
              <w:rPr>
                <w:sz w:val="22"/>
                <w:szCs w:val="22"/>
              </w:rPr>
              <w:br/>
            </w:r>
            <w:r w:rsidRPr="00602AA3">
              <w:rPr>
                <w:sz w:val="22"/>
                <w:szCs w:val="22"/>
              </w:rPr>
              <w:t xml:space="preserve">(по согласованию), с </w:t>
            </w:r>
            <w:r w:rsidR="00550DC0" w:rsidRPr="00602AA3">
              <w:rPr>
                <w:sz w:val="22"/>
                <w:szCs w:val="22"/>
              </w:rPr>
              <w:t>о</w:t>
            </w:r>
            <w:r w:rsidRPr="00602AA3">
              <w:rPr>
                <w:sz w:val="22"/>
                <w:szCs w:val="22"/>
              </w:rPr>
              <w:t>тделом Министерства внутренних дел Российской Федерации по Златоустовскому городскому округу Челябинской области (Тульский А.И.) (по согласованию).</w:t>
            </w:r>
          </w:p>
        </w:tc>
        <w:tc>
          <w:tcPr>
            <w:tcW w:w="1275" w:type="dxa"/>
          </w:tcPr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A3B9B" w:rsidRPr="00602AA3" w:rsidRDefault="001A3B9B" w:rsidP="001A3B9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:rsidR="00550DC0" w:rsidRDefault="00550DC0" w:rsidP="004574CC">
      <w:pPr>
        <w:sectPr w:rsidR="00550DC0" w:rsidSect="001A3B9B">
          <w:pgSz w:w="16838" w:h="11906" w:orient="landscape"/>
          <w:pgMar w:top="1134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550DC0" w:rsidRDefault="00550DC0" w:rsidP="00550DC0">
      <w:pPr>
        <w:ind w:left="5103"/>
        <w:jc w:val="center"/>
      </w:pPr>
      <w:r>
        <w:lastRenderedPageBreak/>
        <w:t>ПРИЛОЖЕНИЕ 2</w:t>
      </w:r>
    </w:p>
    <w:p w:rsidR="00550DC0" w:rsidRDefault="00550DC0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0DC0" w:rsidRDefault="00550DC0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0DC0" w:rsidRDefault="00550DC0" w:rsidP="00550DC0">
      <w:pPr>
        <w:ind w:left="5103"/>
        <w:jc w:val="center"/>
      </w:pPr>
      <w:r>
        <w:t>Златоустовского городского округа</w:t>
      </w:r>
    </w:p>
    <w:p w:rsidR="00550DC0" w:rsidRDefault="00927587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7587">
        <w:rPr>
          <w:rFonts w:ascii="Times New Roman" w:hAnsi="Times New Roman" w:cs="Times New Roman"/>
          <w:sz w:val="28"/>
          <w:szCs w:val="28"/>
        </w:rPr>
        <w:t>от 18.12.2024 г. № 675-П/АДМ</w:t>
      </w:r>
    </w:p>
    <w:p w:rsidR="00550DC0" w:rsidRDefault="00550DC0" w:rsidP="00550DC0">
      <w:pPr>
        <w:tabs>
          <w:tab w:val="left" w:pos="5529"/>
        </w:tabs>
        <w:suppressAutoHyphens/>
        <w:ind w:left="5103"/>
        <w:jc w:val="center"/>
      </w:pPr>
    </w:p>
    <w:p w:rsidR="00550DC0" w:rsidRDefault="00550DC0" w:rsidP="00550DC0"/>
    <w:p w:rsidR="00550DC0" w:rsidRDefault="00550DC0" w:rsidP="00550DC0">
      <w:pPr>
        <w:jc w:val="center"/>
      </w:pPr>
      <w:r>
        <w:t>Перечень</w:t>
      </w:r>
    </w:p>
    <w:p w:rsidR="00550DC0" w:rsidRDefault="00550DC0" w:rsidP="00550DC0">
      <w:pPr>
        <w:jc w:val="center"/>
      </w:pPr>
      <w:r>
        <w:t xml:space="preserve">мест, планируемых к открытию в летний купальный сезон, </w:t>
      </w:r>
      <w:r w:rsidR="00BC460C">
        <w:br/>
      </w:r>
      <w:r>
        <w:t>расположенных на территории Златоустовского городского округа</w:t>
      </w:r>
    </w:p>
    <w:p w:rsidR="00550DC0" w:rsidRDefault="00550DC0" w:rsidP="00550DC0"/>
    <w:p w:rsidR="00550DC0" w:rsidRDefault="00550DC0" w:rsidP="00550DC0">
      <w:pPr>
        <w:tabs>
          <w:tab w:val="left" w:pos="993"/>
        </w:tabs>
        <w:ind w:firstLine="709"/>
      </w:pPr>
      <w:r>
        <w:t>1.</w:t>
      </w:r>
      <w:r>
        <w:tab/>
        <w:t>Пляж на водоеме «Тарелка».</w:t>
      </w:r>
    </w:p>
    <w:p w:rsidR="00550DC0" w:rsidRDefault="00550DC0" w:rsidP="00550DC0"/>
    <w:p w:rsidR="00550DC0" w:rsidRDefault="00550DC0" w:rsidP="00550DC0"/>
    <w:p w:rsidR="00550DC0" w:rsidRDefault="00550DC0" w:rsidP="00550DC0">
      <w:pPr>
        <w:jc w:val="center"/>
      </w:pPr>
      <w:r>
        <w:t>Перечень</w:t>
      </w:r>
    </w:p>
    <w:p w:rsidR="00550DC0" w:rsidRDefault="00550DC0" w:rsidP="00550DC0">
      <w:pPr>
        <w:jc w:val="center"/>
      </w:pPr>
      <w:r>
        <w:t>мест несанкционированного традиционного массового отдыха людей на воде</w:t>
      </w:r>
    </w:p>
    <w:p w:rsidR="00550DC0" w:rsidRDefault="00550DC0" w:rsidP="00550DC0"/>
    <w:p w:rsidR="00550DC0" w:rsidRDefault="00550DC0" w:rsidP="00550DC0">
      <w:pPr>
        <w:tabs>
          <w:tab w:val="left" w:pos="993"/>
        </w:tabs>
        <w:ind w:firstLine="709"/>
      </w:pPr>
      <w:r>
        <w:t>1.</w:t>
      </w:r>
      <w:r>
        <w:tab/>
        <w:t>Городской пруд у гостиницы «Таганай»;</w:t>
      </w:r>
    </w:p>
    <w:p w:rsidR="00550DC0" w:rsidRDefault="00550DC0" w:rsidP="00550DC0">
      <w:pPr>
        <w:tabs>
          <w:tab w:val="left" w:pos="993"/>
        </w:tabs>
        <w:ind w:firstLine="709"/>
      </w:pPr>
      <w:r>
        <w:t>2.</w:t>
      </w:r>
      <w:r>
        <w:tab/>
        <w:t>Пруд у п. Центральный Златоустовского городского округа.</w:t>
      </w:r>
    </w:p>
    <w:p w:rsidR="00550DC0" w:rsidRDefault="00550DC0" w:rsidP="00550DC0"/>
    <w:p w:rsidR="00550DC0" w:rsidRDefault="00550DC0" w:rsidP="00550DC0"/>
    <w:p w:rsidR="00550DC0" w:rsidRDefault="00550DC0" w:rsidP="00550DC0">
      <w:pPr>
        <w:jc w:val="center"/>
      </w:pPr>
      <w:r>
        <w:t>Перечень</w:t>
      </w:r>
    </w:p>
    <w:p w:rsidR="00550DC0" w:rsidRDefault="00550DC0" w:rsidP="00550DC0">
      <w:pPr>
        <w:jc w:val="center"/>
      </w:pPr>
      <w:r>
        <w:t>водных объектов, на которых запрещено купание.</w:t>
      </w:r>
    </w:p>
    <w:p w:rsidR="00550DC0" w:rsidRDefault="00550DC0" w:rsidP="00550DC0"/>
    <w:p w:rsidR="00550DC0" w:rsidRDefault="00550DC0" w:rsidP="00550DC0">
      <w:pPr>
        <w:tabs>
          <w:tab w:val="left" w:pos="993"/>
        </w:tabs>
        <w:ind w:firstLine="709"/>
      </w:pPr>
      <w:r>
        <w:t>1.</w:t>
      </w:r>
      <w:r>
        <w:tab/>
        <w:t>Водохранилище на р. Б.Тесьма;</w:t>
      </w:r>
    </w:p>
    <w:p w:rsidR="00550DC0" w:rsidRDefault="00550DC0" w:rsidP="00550DC0">
      <w:pPr>
        <w:tabs>
          <w:tab w:val="left" w:pos="993"/>
        </w:tabs>
        <w:ind w:firstLine="709"/>
      </w:pPr>
      <w:r>
        <w:t>2.</w:t>
      </w:r>
      <w:r>
        <w:tab/>
        <w:t>Водохранилище на р. М.Тесьма;</w:t>
      </w:r>
    </w:p>
    <w:p w:rsidR="00550DC0" w:rsidRDefault="00550DC0" w:rsidP="00550DC0">
      <w:pPr>
        <w:tabs>
          <w:tab w:val="left" w:pos="993"/>
        </w:tabs>
        <w:ind w:firstLine="709"/>
      </w:pPr>
      <w:r>
        <w:t>3.</w:t>
      </w:r>
      <w:r>
        <w:tab/>
        <w:t>Городской пруд;</w:t>
      </w:r>
    </w:p>
    <w:p w:rsidR="00550DC0" w:rsidRDefault="00550DC0" w:rsidP="00550DC0">
      <w:pPr>
        <w:tabs>
          <w:tab w:val="left" w:pos="993"/>
        </w:tabs>
        <w:ind w:firstLine="709"/>
      </w:pPr>
      <w:r>
        <w:t>4.</w:t>
      </w:r>
      <w:r>
        <w:tab/>
        <w:t>Водохранилище Айское;</w:t>
      </w:r>
    </w:p>
    <w:p w:rsidR="00550DC0" w:rsidRDefault="00550DC0" w:rsidP="00550DC0">
      <w:pPr>
        <w:tabs>
          <w:tab w:val="left" w:pos="993"/>
        </w:tabs>
        <w:ind w:firstLine="709"/>
      </w:pPr>
      <w:r>
        <w:t>5.</w:t>
      </w:r>
      <w:r>
        <w:tab/>
        <w:t>Водохранилище на р. Семибратка;</w:t>
      </w:r>
    </w:p>
    <w:p w:rsidR="00550DC0" w:rsidRDefault="00550DC0" w:rsidP="00550DC0">
      <w:pPr>
        <w:tabs>
          <w:tab w:val="left" w:pos="993"/>
        </w:tabs>
        <w:ind w:firstLine="709"/>
      </w:pPr>
      <w:r>
        <w:t>6.</w:t>
      </w:r>
      <w:r>
        <w:tab/>
        <w:t>Водохранилище на оз. Семибратка;</w:t>
      </w:r>
    </w:p>
    <w:p w:rsidR="00550DC0" w:rsidRDefault="00550DC0" w:rsidP="00550DC0">
      <w:pPr>
        <w:tabs>
          <w:tab w:val="left" w:pos="993"/>
        </w:tabs>
        <w:ind w:firstLine="709"/>
      </w:pPr>
      <w:r>
        <w:t>7.</w:t>
      </w:r>
      <w:r>
        <w:tab/>
        <w:t>Пруд Верхне-Айский;</w:t>
      </w:r>
    </w:p>
    <w:p w:rsidR="00550DC0" w:rsidRDefault="00550DC0" w:rsidP="00550DC0">
      <w:pPr>
        <w:tabs>
          <w:tab w:val="left" w:pos="993"/>
        </w:tabs>
        <w:ind w:firstLine="709"/>
      </w:pPr>
      <w:r>
        <w:t>8.</w:t>
      </w:r>
      <w:r>
        <w:tab/>
        <w:t>Река Ай;</w:t>
      </w:r>
    </w:p>
    <w:p w:rsidR="00550DC0" w:rsidRDefault="00550DC0" w:rsidP="00550DC0">
      <w:pPr>
        <w:tabs>
          <w:tab w:val="left" w:pos="993"/>
        </w:tabs>
        <w:ind w:firstLine="709"/>
      </w:pPr>
      <w:r>
        <w:t>9.</w:t>
      </w:r>
      <w:r>
        <w:tab/>
        <w:t>Река Б. Тесьма;</w:t>
      </w:r>
    </w:p>
    <w:p w:rsidR="00550DC0" w:rsidRDefault="00550DC0" w:rsidP="00550DC0">
      <w:pPr>
        <w:tabs>
          <w:tab w:val="left" w:pos="1134"/>
        </w:tabs>
        <w:ind w:firstLine="709"/>
      </w:pPr>
      <w:r>
        <w:t>10.</w:t>
      </w:r>
      <w:r>
        <w:tab/>
        <w:t>Река М. Тесьма;</w:t>
      </w:r>
    </w:p>
    <w:p w:rsidR="00550DC0" w:rsidRDefault="00550DC0" w:rsidP="00550DC0">
      <w:pPr>
        <w:tabs>
          <w:tab w:val="left" w:pos="1134"/>
        </w:tabs>
        <w:ind w:firstLine="709"/>
      </w:pPr>
      <w:r>
        <w:t>11.</w:t>
      </w:r>
      <w:r>
        <w:tab/>
        <w:t>Водохранилище на р. Сунгурка;</w:t>
      </w:r>
    </w:p>
    <w:p w:rsidR="00550DC0" w:rsidRDefault="00550DC0" w:rsidP="00550DC0">
      <w:pPr>
        <w:tabs>
          <w:tab w:val="left" w:pos="1134"/>
        </w:tabs>
        <w:ind w:firstLine="709"/>
      </w:pPr>
      <w:r>
        <w:t>12.</w:t>
      </w:r>
      <w:r>
        <w:tab/>
        <w:t>Пруд у п. Тайнак;</w:t>
      </w:r>
    </w:p>
    <w:p w:rsidR="00550DC0" w:rsidRDefault="00550DC0" w:rsidP="00550DC0">
      <w:pPr>
        <w:tabs>
          <w:tab w:val="left" w:pos="1134"/>
        </w:tabs>
        <w:ind w:firstLine="709"/>
      </w:pPr>
      <w:r>
        <w:t>13.</w:t>
      </w:r>
      <w:r>
        <w:tab/>
        <w:t>Котлованы, водохранилища садовых некоммерческих товариществ;</w:t>
      </w:r>
    </w:p>
    <w:p w:rsidR="00550DC0" w:rsidRDefault="00550DC0" w:rsidP="00550DC0">
      <w:pPr>
        <w:tabs>
          <w:tab w:val="left" w:pos="1134"/>
        </w:tabs>
        <w:ind w:firstLine="709"/>
      </w:pPr>
      <w:r>
        <w:t>14.</w:t>
      </w:r>
      <w:r>
        <w:tab/>
        <w:t>Другие водотоки (реки, ручьи) и водоемы (озера, пруды, обводненные карьеры).</w:t>
      </w:r>
    </w:p>
    <w:p w:rsidR="00550DC0" w:rsidRDefault="00550DC0" w:rsidP="00550DC0">
      <w:pPr>
        <w:tabs>
          <w:tab w:val="left" w:pos="1134"/>
        </w:tabs>
        <w:ind w:firstLine="709"/>
      </w:pPr>
    </w:p>
    <w:p w:rsidR="00550DC0" w:rsidRDefault="00550DC0" w:rsidP="00550DC0">
      <w:pPr>
        <w:jc w:val="center"/>
      </w:pPr>
      <w:r>
        <w:t>Перечень</w:t>
      </w:r>
    </w:p>
    <w:p w:rsidR="00BC460C" w:rsidRDefault="00550DC0" w:rsidP="00550DC0">
      <w:pPr>
        <w:jc w:val="center"/>
      </w:pPr>
      <w:r>
        <w:t xml:space="preserve">мест организации купели во время празднования </w:t>
      </w:r>
    </w:p>
    <w:p w:rsidR="00550DC0" w:rsidRDefault="00550DC0" w:rsidP="00550DC0">
      <w:pPr>
        <w:jc w:val="center"/>
      </w:pPr>
      <w:r>
        <w:t>«Крещения Господне»</w:t>
      </w:r>
    </w:p>
    <w:p w:rsidR="00550DC0" w:rsidRDefault="00550DC0" w:rsidP="00550DC0"/>
    <w:p w:rsidR="001A3B9B" w:rsidRDefault="00550DC0" w:rsidP="00550DC0">
      <w:pPr>
        <w:tabs>
          <w:tab w:val="left" w:pos="993"/>
        </w:tabs>
        <w:ind w:firstLine="709"/>
      </w:pPr>
      <w:r>
        <w:t>1.</w:t>
      </w:r>
      <w:r>
        <w:tab/>
        <w:t>Село Веселовка Златоустовского городского округа, на реке Ай.</w:t>
      </w:r>
    </w:p>
    <w:p w:rsidR="00550DC0" w:rsidRDefault="00550DC0" w:rsidP="00550DC0">
      <w:pPr>
        <w:tabs>
          <w:tab w:val="left" w:pos="993"/>
        </w:tabs>
        <w:ind w:firstLine="709"/>
      </w:pPr>
    </w:p>
    <w:p w:rsidR="00550DC0" w:rsidRDefault="00550DC0" w:rsidP="00550DC0">
      <w:pPr>
        <w:tabs>
          <w:tab w:val="left" w:pos="993"/>
        </w:tabs>
        <w:ind w:firstLine="709"/>
      </w:pPr>
    </w:p>
    <w:p w:rsidR="00550DC0" w:rsidRDefault="00550DC0" w:rsidP="00550DC0">
      <w:pPr>
        <w:tabs>
          <w:tab w:val="left" w:pos="993"/>
        </w:tabs>
        <w:ind w:firstLine="709"/>
      </w:pPr>
    </w:p>
    <w:p w:rsidR="00FF558F" w:rsidRDefault="00FF558F" w:rsidP="00550DC0">
      <w:pPr>
        <w:ind w:left="5103"/>
        <w:jc w:val="center"/>
      </w:pPr>
    </w:p>
    <w:p w:rsidR="00550DC0" w:rsidRDefault="00550DC0" w:rsidP="00550DC0">
      <w:pPr>
        <w:ind w:left="5103"/>
        <w:jc w:val="center"/>
      </w:pPr>
      <w:r>
        <w:t>ПРИЛОЖЕНИЕ 3</w:t>
      </w:r>
    </w:p>
    <w:p w:rsidR="00550DC0" w:rsidRDefault="00550DC0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0DC0" w:rsidRDefault="00550DC0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0DC0" w:rsidRDefault="00550DC0" w:rsidP="00550DC0">
      <w:pPr>
        <w:ind w:left="5103"/>
        <w:jc w:val="center"/>
      </w:pPr>
      <w:r>
        <w:t>Златоустовского городского округа</w:t>
      </w:r>
    </w:p>
    <w:p w:rsidR="00550DC0" w:rsidRDefault="00D64E5E" w:rsidP="00550D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64E5E">
        <w:rPr>
          <w:rFonts w:ascii="Times New Roman" w:hAnsi="Times New Roman" w:cs="Times New Roman"/>
          <w:sz w:val="28"/>
          <w:szCs w:val="28"/>
        </w:rPr>
        <w:t>от 18.12.2024 г. № 675-П/АДМ</w:t>
      </w:r>
      <w:bookmarkStart w:id="0" w:name="_GoBack"/>
      <w:bookmarkEnd w:id="0"/>
    </w:p>
    <w:p w:rsidR="00550DC0" w:rsidRDefault="00550DC0" w:rsidP="00550DC0">
      <w:pPr>
        <w:tabs>
          <w:tab w:val="left" w:pos="5529"/>
        </w:tabs>
        <w:suppressAutoHyphens/>
        <w:ind w:left="5103"/>
        <w:jc w:val="center"/>
      </w:pPr>
    </w:p>
    <w:p w:rsidR="00E4258F" w:rsidRPr="00EC1474" w:rsidRDefault="00E4258F" w:rsidP="00E4258F">
      <w:pPr>
        <w:jc w:val="center"/>
      </w:pPr>
      <w:r w:rsidRPr="00EC1474">
        <w:t>Состав</w:t>
      </w:r>
    </w:p>
    <w:p w:rsidR="00E4258F" w:rsidRPr="00EC1474" w:rsidRDefault="00E4258F" w:rsidP="00E4258F">
      <w:pPr>
        <w:jc w:val="center"/>
      </w:pPr>
      <w:r w:rsidRPr="00EC1474">
        <w:t xml:space="preserve">межведомственной комиссии по приему мест массового отдыха населения </w:t>
      </w:r>
      <w:r>
        <w:br/>
      </w:r>
      <w:r w:rsidRPr="00EC1474">
        <w:t>на водных объектах к эксплуатации в купальный сезон</w:t>
      </w:r>
    </w:p>
    <w:p w:rsidR="00550DC0" w:rsidRDefault="00550DC0" w:rsidP="00550DC0">
      <w:pPr>
        <w:tabs>
          <w:tab w:val="left" w:pos="993"/>
        </w:tabs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7168"/>
      </w:tblGrid>
      <w:tr w:rsidR="009208C1" w:rsidTr="00FF558F">
        <w:trPr>
          <w:trHeight w:val="772"/>
        </w:trPr>
        <w:tc>
          <w:tcPr>
            <w:tcW w:w="2376" w:type="dxa"/>
          </w:tcPr>
          <w:p w:rsidR="009208C1" w:rsidRPr="00C83F21" w:rsidRDefault="009208C1" w:rsidP="00FF558F">
            <w:pPr>
              <w:ind w:left="-57" w:right="-57"/>
            </w:pPr>
            <w:r w:rsidRPr="00C83F21">
              <w:t>Бобылев В.В.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Default="009208C1" w:rsidP="009208C1">
            <w:pPr>
              <w:tabs>
                <w:tab w:val="left" w:pos="993"/>
              </w:tabs>
              <w:jc w:val="both"/>
            </w:pPr>
            <w:r w:rsidRPr="00C83F21">
              <w:t xml:space="preserve">заместитель </w:t>
            </w:r>
            <w:r>
              <w:t>г</w:t>
            </w:r>
            <w:r w:rsidRPr="00C83F21">
              <w:t xml:space="preserve">лавы Златоустовского городского округа </w:t>
            </w:r>
            <w:r w:rsidR="00BC460C">
              <w:br/>
            </w:r>
            <w:r w:rsidRPr="00C83F21">
              <w:t>по инфраструктуре, председатель комиссии</w:t>
            </w:r>
          </w:p>
        </w:tc>
      </w:tr>
      <w:tr w:rsidR="009208C1" w:rsidTr="00FF558F">
        <w:trPr>
          <w:trHeight w:val="1125"/>
        </w:trPr>
        <w:tc>
          <w:tcPr>
            <w:tcW w:w="2376" w:type="dxa"/>
          </w:tcPr>
          <w:p w:rsidR="009208C1" w:rsidRDefault="009208C1" w:rsidP="00FF558F">
            <w:pPr>
              <w:ind w:left="-57" w:right="-57"/>
            </w:pPr>
            <w:r>
              <w:t>Лысуневский Д.В</w:t>
            </w:r>
            <w:r w:rsidRPr="00C83F21">
              <w:t>.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Default="009208C1" w:rsidP="009208C1">
            <w:pPr>
              <w:ind w:left="39" w:hanging="39"/>
              <w:jc w:val="both"/>
            </w:pPr>
            <w:r w:rsidRPr="00C83F21">
              <w:t>начальник муниципального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</w:tc>
      </w:tr>
      <w:tr w:rsidR="009208C1" w:rsidTr="00FF558F">
        <w:trPr>
          <w:trHeight w:val="2401"/>
        </w:trPr>
        <w:tc>
          <w:tcPr>
            <w:tcW w:w="2376" w:type="dxa"/>
          </w:tcPr>
          <w:p w:rsidR="009208C1" w:rsidRDefault="009208C1" w:rsidP="00FF558F">
            <w:pPr>
              <w:tabs>
                <w:tab w:val="left" w:pos="993"/>
              </w:tabs>
              <w:ind w:left="-57" w:right="-57"/>
            </w:pPr>
            <w:r>
              <w:t xml:space="preserve">Абабков А.Е. 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Default="009208C1" w:rsidP="009208C1">
            <w:pPr>
              <w:tabs>
                <w:tab w:val="left" w:pos="993"/>
              </w:tabs>
              <w:jc w:val="both"/>
            </w:pPr>
            <w:r>
              <w:t xml:space="preserve">начальник первого пожарно-спасательного </w:t>
            </w:r>
            <w:r>
              <w:br/>
              <w:t>отряда Федеральной противопожарной службы государственной противопожарной службы Главного управления министерства Российской Федерации</w:t>
            </w:r>
            <w:r>
              <w:br/>
              <w:t xml:space="preserve">по делам гражданкой обороны, чрезвычайным ситуациям и ликвидации последствий стихийных бедствий </w:t>
            </w:r>
            <w:r w:rsidR="00FF558F">
              <w:br/>
            </w:r>
            <w:r>
              <w:t>по Челябинской области (по согласованию)</w:t>
            </w:r>
          </w:p>
        </w:tc>
      </w:tr>
      <w:tr w:rsidR="009208C1" w:rsidTr="00FF558F">
        <w:trPr>
          <w:trHeight w:val="2408"/>
        </w:trPr>
        <w:tc>
          <w:tcPr>
            <w:tcW w:w="2376" w:type="dxa"/>
          </w:tcPr>
          <w:p w:rsidR="009208C1" w:rsidRDefault="009208C1" w:rsidP="00FF558F">
            <w:pPr>
              <w:tabs>
                <w:tab w:val="left" w:pos="993"/>
              </w:tabs>
              <w:ind w:left="-57" w:right="-57"/>
            </w:pPr>
            <w:r>
              <w:t>Ащин Н.Ф</w:t>
            </w:r>
            <w:r w:rsidRPr="00C83F21">
              <w:t>.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Pr="00C83F21" w:rsidRDefault="009208C1" w:rsidP="009208C1">
            <w:pPr>
              <w:tabs>
                <w:tab w:val="left" w:pos="360"/>
              </w:tabs>
              <w:jc w:val="both"/>
            </w:pPr>
            <w:r>
              <w:t>руководитель</w:t>
            </w:r>
            <w:r w:rsidRPr="00C83F21">
              <w:t>Миасского инспекторского отделения</w:t>
            </w:r>
            <w:r>
              <w:t xml:space="preserve"> «</w:t>
            </w:r>
            <w:r w:rsidRPr="00C83F21">
              <w:t>Центр Государственной инспекции по маломерным судам</w:t>
            </w:r>
            <w:r>
              <w:t>»</w:t>
            </w:r>
            <w:r w:rsidRPr="00C83F21">
              <w:t xml:space="preserve">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</w:t>
            </w:r>
            <w:r>
              <w:br/>
            </w:r>
            <w:r w:rsidRPr="00C83F21">
              <w:t>(по согласованию)</w:t>
            </w:r>
          </w:p>
        </w:tc>
      </w:tr>
      <w:tr w:rsidR="009208C1" w:rsidTr="00FF558F">
        <w:trPr>
          <w:trHeight w:val="1691"/>
        </w:trPr>
        <w:tc>
          <w:tcPr>
            <w:tcW w:w="2376" w:type="dxa"/>
          </w:tcPr>
          <w:p w:rsidR="009208C1" w:rsidRDefault="009208C1" w:rsidP="00FF558F">
            <w:pPr>
              <w:tabs>
                <w:tab w:val="left" w:pos="993"/>
              </w:tabs>
              <w:ind w:left="-57" w:right="-57"/>
            </w:pPr>
            <w:r>
              <w:t>Бекетова О.А</w:t>
            </w:r>
            <w:r w:rsidRPr="00C83F21">
              <w:t>.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Default="009208C1" w:rsidP="009208C1">
            <w:pPr>
              <w:tabs>
                <w:tab w:val="left" w:pos="360"/>
              </w:tabs>
              <w:jc w:val="both"/>
            </w:pPr>
            <w:r w:rsidRPr="00C83F21">
              <w:t xml:space="preserve">начальник Территориального отдела управления Федеральной службы по надзору в сфере защиты </w:t>
            </w:r>
            <w:r>
              <w:br/>
            </w:r>
            <w:r w:rsidRPr="00C83F21">
              <w:t>прав потребителей и благополучия человека (Роспотребнадзора) по Челябинской области в городе Златоусте и Кусинском районе (по согласованию)</w:t>
            </w:r>
          </w:p>
        </w:tc>
      </w:tr>
      <w:tr w:rsidR="009208C1" w:rsidTr="00FF558F">
        <w:trPr>
          <w:trHeight w:val="837"/>
        </w:trPr>
        <w:tc>
          <w:tcPr>
            <w:tcW w:w="2376" w:type="dxa"/>
          </w:tcPr>
          <w:p w:rsidR="009208C1" w:rsidRDefault="009208C1" w:rsidP="00FF558F">
            <w:pPr>
              <w:tabs>
                <w:tab w:val="left" w:pos="993"/>
              </w:tabs>
              <w:ind w:left="-57" w:right="-57"/>
            </w:pPr>
            <w:r>
              <w:t>Митякин С.Н.</w:t>
            </w:r>
          </w:p>
        </w:tc>
        <w:tc>
          <w:tcPr>
            <w:tcW w:w="310" w:type="dxa"/>
          </w:tcPr>
          <w:p w:rsidR="009208C1" w:rsidRDefault="009208C1" w:rsidP="00550DC0">
            <w:pPr>
              <w:tabs>
                <w:tab w:val="left" w:pos="993"/>
              </w:tabs>
            </w:pPr>
            <w:r>
              <w:t>-</w:t>
            </w:r>
          </w:p>
        </w:tc>
        <w:tc>
          <w:tcPr>
            <w:tcW w:w="7168" w:type="dxa"/>
          </w:tcPr>
          <w:p w:rsidR="009208C1" w:rsidRDefault="009208C1" w:rsidP="009208C1">
            <w:pPr>
              <w:tabs>
                <w:tab w:val="left" w:pos="993"/>
              </w:tabs>
              <w:jc w:val="both"/>
            </w:pPr>
            <w:r w:rsidRPr="009208C1">
              <w:t xml:space="preserve">начальник отдела экологии и природопользования </w:t>
            </w:r>
            <w:r>
              <w:t>а</w:t>
            </w:r>
            <w:r w:rsidRPr="009208C1">
              <w:t>дминистрации Златоустовского городского округа</w:t>
            </w:r>
          </w:p>
        </w:tc>
      </w:tr>
    </w:tbl>
    <w:p w:rsidR="00E4258F" w:rsidRPr="00E335AA" w:rsidRDefault="00E4258F" w:rsidP="00550DC0">
      <w:pPr>
        <w:tabs>
          <w:tab w:val="left" w:pos="993"/>
        </w:tabs>
        <w:ind w:firstLine="709"/>
      </w:pPr>
    </w:p>
    <w:sectPr w:rsidR="00E4258F" w:rsidRPr="00E335AA" w:rsidSect="00550DC0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79" w:rsidRDefault="00B83679">
      <w:r>
        <w:separator/>
      </w:r>
    </w:p>
  </w:endnote>
  <w:endnote w:type="continuationSeparator" w:id="1">
    <w:p w:rsidR="00B83679" w:rsidRDefault="00B8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A3" w:rsidRPr="00FF7009" w:rsidRDefault="00602AA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Вр-401009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A3" w:rsidRPr="00C9340B" w:rsidRDefault="00602AA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79" w:rsidRDefault="00B83679">
      <w:r>
        <w:separator/>
      </w:r>
    </w:p>
  </w:footnote>
  <w:footnote w:type="continuationSeparator" w:id="1">
    <w:p w:rsidR="00B83679" w:rsidRDefault="00B83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A3" w:rsidRPr="00FF7009" w:rsidRDefault="00EB43DF" w:rsidP="00FF7009">
    <w:pPr>
      <w:pStyle w:val="a5"/>
      <w:jc w:val="center"/>
      <w:rPr>
        <w:lang w:val="en-US"/>
      </w:rPr>
    </w:pPr>
    <w:r>
      <w:fldChar w:fldCharType="begin"/>
    </w:r>
    <w:r w:rsidR="00602AA3">
      <w:instrText xml:space="preserve"> PAGE   \* MERGEFORMAT </w:instrText>
    </w:r>
    <w:r>
      <w:fldChar w:fldCharType="separate"/>
    </w:r>
    <w:r w:rsidR="006E27F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A3" w:rsidRPr="00E045E8" w:rsidRDefault="00602AA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3B9B"/>
    <w:rsid w:val="001C1A94"/>
    <w:rsid w:val="001E53B4"/>
    <w:rsid w:val="00200670"/>
    <w:rsid w:val="002141BD"/>
    <w:rsid w:val="002428A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292B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6560"/>
    <w:rsid w:val="00506A57"/>
    <w:rsid w:val="00513E4F"/>
    <w:rsid w:val="0052371C"/>
    <w:rsid w:val="00527A5C"/>
    <w:rsid w:val="00550DC0"/>
    <w:rsid w:val="00562567"/>
    <w:rsid w:val="0056766F"/>
    <w:rsid w:val="0057186F"/>
    <w:rsid w:val="00587709"/>
    <w:rsid w:val="005E02AA"/>
    <w:rsid w:val="00600481"/>
    <w:rsid w:val="00602AA3"/>
    <w:rsid w:val="006049CB"/>
    <w:rsid w:val="00610324"/>
    <w:rsid w:val="00610D41"/>
    <w:rsid w:val="00611367"/>
    <w:rsid w:val="00616E34"/>
    <w:rsid w:val="00621AA5"/>
    <w:rsid w:val="00635691"/>
    <w:rsid w:val="0064678F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7F6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BD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8C1"/>
    <w:rsid w:val="0092758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058"/>
    <w:rsid w:val="00B5138D"/>
    <w:rsid w:val="00B57A21"/>
    <w:rsid w:val="00B706D1"/>
    <w:rsid w:val="00B7149C"/>
    <w:rsid w:val="00B83679"/>
    <w:rsid w:val="00B836CD"/>
    <w:rsid w:val="00B86562"/>
    <w:rsid w:val="00BA2223"/>
    <w:rsid w:val="00BC1A1B"/>
    <w:rsid w:val="00BC386A"/>
    <w:rsid w:val="00BC460C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4E5E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258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43D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0ECD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58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A3B9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550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A3B9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550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2024-12-19T06:23:00Z</dcterms:created>
  <dcterms:modified xsi:type="dcterms:W3CDTF">2024-12-19T06:23:00Z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