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8536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20.75pt;margin-top:-.7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092317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483DB7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606"/>
        <w:gridCol w:w="731"/>
        <w:gridCol w:w="1632"/>
        <w:gridCol w:w="709"/>
        <w:gridCol w:w="3835"/>
      </w:tblGrid>
      <w:tr w:rsidR="009416DA" w:rsidRPr="00E335AA" w:rsidTr="008A123D">
        <w:trPr>
          <w:trHeight w:val="446"/>
        </w:trPr>
        <w:tc>
          <w:tcPr>
            <w:tcW w:w="1606" w:type="dxa"/>
            <w:tcBorders>
              <w:bottom w:val="single" w:sz="4" w:space="0" w:color="auto"/>
            </w:tcBorders>
          </w:tcPr>
          <w:p w:rsidR="009416DA" w:rsidRPr="009416DA" w:rsidRDefault="00A8536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25.06.2024 г.</w:t>
              </w:r>
            </w:fldSimple>
          </w:p>
        </w:tc>
        <w:tc>
          <w:tcPr>
            <w:tcW w:w="731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9416DA" w:rsidRPr="009416DA" w:rsidRDefault="00A85369" w:rsidP="00E4076D">
            <w:fldSimple w:instr=" DOCPROPERTY  Рег.№  \* MERGEFORMAT ">
              <w:r w:rsidR="009416DA" w:rsidRPr="009416DA">
                <w:t>204-П/АДМ</w:t>
              </w:r>
            </w:fldSimple>
          </w:p>
        </w:tc>
        <w:tc>
          <w:tcPr>
            <w:tcW w:w="454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A123D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44" w:type="dxa"/>
            <w:gridSpan w:val="2"/>
          </w:tcPr>
          <w:p w:rsidR="009416DA" w:rsidRPr="00E335AA" w:rsidRDefault="009416DA" w:rsidP="0065508B"/>
        </w:tc>
      </w:tr>
      <w:tr w:rsidR="00D96BA1" w:rsidRPr="00E335AA" w:rsidTr="00826837">
        <w:trPr>
          <w:trHeight w:val="446"/>
        </w:trPr>
        <w:tc>
          <w:tcPr>
            <w:tcW w:w="4678" w:type="dxa"/>
            <w:gridSpan w:val="4"/>
          </w:tcPr>
          <w:p w:rsidR="00D96BA1" w:rsidRDefault="00AB05F4" w:rsidP="00AB05F4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</w:t>
            </w:r>
            <w:r w:rsidR="00826837">
              <w:t xml:space="preserve">городского округа </w:t>
            </w:r>
            <w:r w:rsidR="00826837">
              <w:br/>
              <w:t>от 18.11.2022 г. № </w:t>
            </w:r>
            <w:r>
              <w:t>505-П/АДМ</w:t>
            </w:r>
            <w:r w:rsidR="005C59F4">
              <w:br/>
            </w:r>
            <w:r>
              <w:t xml:space="preserve">«Об утверждении муниципальной программы Златоустовского городского округа «Развитие физической культуры и спорта </w:t>
            </w:r>
            <w:r w:rsidR="005C59F4">
              <w:br/>
            </w:r>
            <w:r>
              <w:t>в Златоустовском городском округе»</w:t>
            </w:r>
            <w:r w:rsidR="005C59F4">
              <w:br/>
            </w:r>
          </w:p>
        </w:tc>
        <w:tc>
          <w:tcPr>
            <w:tcW w:w="3835" w:type="dxa"/>
          </w:tcPr>
          <w:p w:rsidR="00D96BA1" w:rsidRDefault="00D96BA1" w:rsidP="00AB05F4">
            <w:pPr>
              <w:jc w:val="both"/>
            </w:pPr>
          </w:p>
        </w:tc>
      </w:tr>
    </w:tbl>
    <w:p w:rsidR="009416DA" w:rsidRPr="00483DB7" w:rsidRDefault="009416DA" w:rsidP="009416DA">
      <w:pPr>
        <w:widowControl w:val="0"/>
        <w:ind w:firstLine="709"/>
        <w:jc w:val="both"/>
        <w:rPr>
          <w:sz w:val="16"/>
          <w:szCs w:val="16"/>
        </w:rPr>
      </w:pPr>
    </w:p>
    <w:p w:rsidR="005C59F4" w:rsidRDefault="005C59F4" w:rsidP="005C59F4">
      <w:pPr>
        <w:widowControl w:val="0"/>
        <w:ind w:firstLine="709"/>
        <w:jc w:val="both"/>
      </w:pPr>
      <w:r>
        <w:t>В соответствии с решением Собрания депутатов Златоустовского городского округа от 21.12.2023</w:t>
      </w:r>
      <w:r w:rsidR="00483DB7">
        <w:t> </w:t>
      </w:r>
      <w:r>
        <w:t xml:space="preserve">г. № 58-ЗГО «О бюджете Златоустовского городского округа на 2024 год и плановый период 2025 и 2026 годов» </w:t>
      </w:r>
      <w:r w:rsidR="00483DB7">
        <w:br/>
      </w:r>
      <w:r>
        <w:t>(в редакции от 01.04.2024</w:t>
      </w:r>
      <w:r w:rsidR="00483DB7">
        <w:t> г.</w:t>
      </w:r>
      <w:r>
        <w:t xml:space="preserve"> №</w:t>
      </w:r>
      <w:r w:rsidR="00483DB7">
        <w:t xml:space="preserve"> 10-ЗГО), </w:t>
      </w:r>
      <w:r>
        <w:t>в целях уточнения цел</w:t>
      </w:r>
      <w:r w:rsidR="00483DB7">
        <w:t xml:space="preserve">евых показателей и </w:t>
      </w:r>
      <w:r>
        <w:t>объема финансирования муниципальной программы Златоустовского городского округа «Развитие физической культуры и спорта в Златоустовском городском округе»,</w:t>
      </w:r>
    </w:p>
    <w:p w:rsidR="005C59F4" w:rsidRDefault="005C59F4" w:rsidP="005C59F4">
      <w:pPr>
        <w:widowControl w:val="0"/>
        <w:ind w:firstLine="709"/>
        <w:jc w:val="both"/>
      </w:pPr>
      <w:r>
        <w:t>ПОСТАНОВЛЯЮ:</w:t>
      </w:r>
    </w:p>
    <w:p w:rsidR="005C59F4" w:rsidRDefault="00483DB7" w:rsidP="005C59F4">
      <w:pPr>
        <w:widowControl w:val="0"/>
        <w:ind w:firstLine="709"/>
        <w:jc w:val="both"/>
      </w:pPr>
      <w:r>
        <w:t>1. </w:t>
      </w:r>
      <w:r w:rsidR="005C59F4">
        <w:t xml:space="preserve">Внести в приложение к постановлению </w:t>
      </w:r>
      <w:r>
        <w:t>а</w:t>
      </w:r>
      <w:r w:rsidR="005C59F4">
        <w:t>дминистрации Златоустовского город</w:t>
      </w:r>
      <w:r>
        <w:t>ского округа от 18.11.2022 г. № </w:t>
      </w:r>
      <w:r w:rsidR="005C59F4">
        <w:t xml:space="preserve">505-П/АДМ «Об утверждении муниципальной программы Златоустовского городского округа «Развитие физической культуры и спорта в Златоустовском городском округе» </w:t>
      </w:r>
      <w:r>
        <w:br/>
        <w:t>(далее -</w:t>
      </w:r>
      <w:r w:rsidR="005C59F4">
        <w:t xml:space="preserve"> муниципальная программа) следующие изменения:</w:t>
      </w:r>
    </w:p>
    <w:p w:rsidR="005C59F4" w:rsidRDefault="00483DB7" w:rsidP="005C59F4">
      <w:pPr>
        <w:widowControl w:val="0"/>
        <w:ind w:firstLine="709"/>
        <w:jc w:val="both"/>
      </w:pPr>
      <w:r>
        <w:t>1) </w:t>
      </w:r>
      <w:r w:rsidR="005C59F4">
        <w:t>Строку «Целевые показатели (индикаторы) муниципальной программы» паспорта муниципальной программы изложить в следующей редакции:</w:t>
      </w:r>
    </w:p>
    <w:p w:rsidR="005C59F4" w:rsidRDefault="00483DB7" w:rsidP="005C59F4">
      <w:pPr>
        <w:widowControl w:val="0"/>
        <w:ind w:firstLine="709"/>
        <w:jc w:val="both"/>
      </w:pPr>
      <w:r>
        <w:t>«1) </w:t>
      </w:r>
      <w:r w:rsidR="005C59F4">
        <w:t>доля граждан Златоустовского городского округа в возрасте 3-79 лет, систематически занимающихся физической культурой и спортом, в общей численности населения данной категории Златоустовского городского округа;</w:t>
      </w:r>
    </w:p>
    <w:p w:rsidR="005C59F4" w:rsidRDefault="00483DB7" w:rsidP="005C59F4">
      <w:pPr>
        <w:widowControl w:val="0"/>
        <w:ind w:firstLine="709"/>
        <w:jc w:val="both"/>
      </w:pPr>
      <w:r>
        <w:t>2) </w:t>
      </w:r>
      <w:r w:rsidR="005C59F4">
        <w:t>до</w:t>
      </w:r>
      <w:r>
        <w:t xml:space="preserve">ля детей и молодежи в возрасте </w:t>
      </w:r>
      <w:r w:rsidR="005C59F4">
        <w:t xml:space="preserve">от 3 до 29 лет, систематически занимающихся физической культурой и спортом, в общей численности детей </w:t>
      </w:r>
      <w:r>
        <w:br/>
      </w:r>
      <w:r w:rsidR="005C59F4">
        <w:t>и молодежи в Златоустовском городском округе;</w:t>
      </w:r>
    </w:p>
    <w:p w:rsidR="005C59F4" w:rsidRDefault="00483DB7" w:rsidP="005C59F4">
      <w:pPr>
        <w:widowControl w:val="0"/>
        <w:ind w:firstLine="709"/>
        <w:jc w:val="both"/>
      </w:pPr>
      <w:r>
        <w:t>3) </w:t>
      </w:r>
      <w:r w:rsidR="005C59F4">
        <w:t xml:space="preserve">доля граждан среднего возраста (женщины: 30-54 года; мужчины: </w:t>
      </w:r>
      <w:r>
        <w:br/>
      </w:r>
      <w:r w:rsidR="005C59F4">
        <w:t xml:space="preserve">30-59 лет), систематически занимающихся физической культурой и спортом, </w:t>
      </w:r>
      <w:r>
        <w:br/>
      </w:r>
      <w:r w:rsidR="005C59F4">
        <w:t>в общей численности граждан среднего возраста Златоустовского городского округа;</w:t>
      </w:r>
    </w:p>
    <w:p w:rsidR="005C59F4" w:rsidRDefault="00483DB7" w:rsidP="005C59F4">
      <w:pPr>
        <w:widowControl w:val="0"/>
        <w:ind w:firstLine="709"/>
        <w:jc w:val="both"/>
      </w:pPr>
      <w:r>
        <w:lastRenderedPageBreak/>
        <w:t>4) </w:t>
      </w:r>
      <w:r w:rsidR="005C59F4">
        <w:t xml:space="preserve">доля граждан старшего возраста (женщины: 55-79 лет; мужчины: </w:t>
      </w:r>
      <w:r>
        <w:br/>
      </w:r>
      <w:r w:rsidR="005C59F4">
        <w:t xml:space="preserve">60-79 лет), систематически занимающихся физической культурой и спортом </w:t>
      </w:r>
      <w:r>
        <w:br/>
      </w:r>
      <w:r w:rsidR="005C59F4">
        <w:t>в общей численности граждан старшего возраста Златоустовского городского округа;</w:t>
      </w:r>
    </w:p>
    <w:p w:rsidR="005C59F4" w:rsidRDefault="00483DB7" w:rsidP="005C59F4">
      <w:pPr>
        <w:widowControl w:val="0"/>
        <w:ind w:firstLine="709"/>
        <w:jc w:val="both"/>
      </w:pPr>
      <w:r>
        <w:t>5) </w:t>
      </w:r>
      <w:r w:rsidR="005C59F4">
        <w:t>доля лиц с ограниченными возможностями здоровья и инвалидов, занимающихся физической культурой и спортом, в общей численности населения данной категории;</w:t>
      </w:r>
    </w:p>
    <w:p w:rsidR="005C59F4" w:rsidRDefault="00483DB7" w:rsidP="005C59F4">
      <w:pPr>
        <w:widowControl w:val="0"/>
        <w:ind w:firstLine="709"/>
        <w:jc w:val="both"/>
      </w:pPr>
      <w:r>
        <w:t>6) </w:t>
      </w:r>
      <w:r w:rsidR="005C59F4">
        <w:t>уровень обеспеченности граждан спортивными сооружениями, исходя из единовременной пропускной способности объектов спорта Златоустовского городского округа;</w:t>
      </w:r>
    </w:p>
    <w:p w:rsidR="005C59F4" w:rsidRDefault="00483DB7" w:rsidP="005C59F4">
      <w:pPr>
        <w:widowControl w:val="0"/>
        <w:ind w:firstLine="709"/>
        <w:jc w:val="both"/>
      </w:pPr>
      <w:r>
        <w:t>7) </w:t>
      </w:r>
      <w:r w:rsidR="005C59F4">
        <w:t xml:space="preserve">доля граждан Златоустовского городского округа, выполняющих </w:t>
      </w:r>
      <w:r>
        <w:br/>
      </w:r>
      <w:r w:rsidR="005C59F4">
        <w:t>нормы Всероссийского физк</w:t>
      </w:r>
      <w:r>
        <w:t>ультурно-спортивного комплекса «</w:t>
      </w:r>
      <w:r w:rsidR="005C59F4">
        <w:t xml:space="preserve">Готов к труду </w:t>
      </w:r>
      <w:r>
        <w:br/>
      </w:r>
      <w:r w:rsidR="005C59F4">
        <w:t>и обороне</w:t>
      </w:r>
      <w:r>
        <w:t>»</w:t>
      </w:r>
      <w:r w:rsidR="005C59F4">
        <w:t xml:space="preserve"> (</w:t>
      </w:r>
      <w:r>
        <w:t xml:space="preserve">далее - </w:t>
      </w:r>
      <w:r w:rsidR="005C59F4">
        <w:t>ГТО), в общей численности населения Златоустовского городского округа, принявшего участие в выполнении нормативов Всероссийского физк</w:t>
      </w:r>
      <w:r>
        <w:t xml:space="preserve">ультурно-спортивного комплекса «Готов к труду </w:t>
      </w:r>
      <w:r>
        <w:br/>
        <w:t>и обороне»</w:t>
      </w:r>
      <w:r w:rsidR="005C59F4">
        <w:t xml:space="preserve"> (ГТО);</w:t>
      </w:r>
    </w:p>
    <w:p w:rsidR="005C59F4" w:rsidRDefault="00483DB7" w:rsidP="005C59F4">
      <w:pPr>
        <w:widowControl w:val="0"/>
        <w:ind w:firstLine="709"/>
        <w:jc w:val="both"/>
      </w:pPr>
      <w:r>
        <w:t>8) </w:t>
      </w:r>
      <w:r w:rsidR="005C59F4">
        <w:t xml:space="preserve">количество проведенных спортивно-массовых мероприятий </w:t>
      </w:r>
      <w:r>
        <w:br/>
      </w:r>
      <w:r w:rsidR="005C59F4">
        <w:t>и соревнований по видам спорта в Златоустовском городском округе;</w:t>
      </w:r>
    </w:p>
    <w:p w:rsidR="005C59F4" w:rsidRDefault="00483DB7" w:rsidP="005C59F4">
      <w:pPr>
        <w:widowControl w:val="0"/>
        <w:ind w:firstLine="709"/>
        <w:jc w:val="both"/>
      </w:pPr>
      <w:r>
        <w:t>9) </w:t>
      </w:r>
      <w:r w:rsidR="005C59F4">
        <w:t xml:space="preserve">доля жителей Златоустовского городского округа, принявших участие </w:t>
      </w:r>
      <w:r>
        <w:br/>
      </w:r>
      <w:r w:rsidR="005C59F4">
        <w:t>в спортивно-массовых мероприятиях и соревнованиях по видам спорта;</w:t>
      </w:r>
    </w:p>
    <w:p w:rsidR="005C59F4" w:rsidRDefault="00483DB7" w:rsidP="005C59F4">
      <w:pPr>
        <w:widowControl w:val="0"/>
        <w:ind w:firstLine="709"/>
        <w:jc w:val="both"/>
      </w:pPr>
      <w:r>
        <w:t>10) </w:t>
      </w:r>
      <w:r w:rsidR="005C59F4">
        <w:t xml:space="preserve">количество призовых мест на всероссийских, региональных </w:t>
      </w:r>
      <w:r>
        <w:br/>
      </w:r>
      <w:r w:rsidR="005C59F4">
        <w:t>и областных соревнованиях;</w:t>
      </w:r>
    </w:p>
    <w:p w:rsidR="005C59F4" w:rsidRDefault="00483DB7" w:rsidP="005C59F4">
      <w:pPr>
        <w:widowControl w:val="0"/>
        <w:ind w:firstLine="709"/>
        <w:jc w:val="both"/>
      </w:pPr>
      <w:r>
        <w:t>11) </w:t>
      </w:r>
      <w:r w:rsidR="005C59F4">
        <w:t>количество учреждений, укрепивших материально-техническую базу;</w:t>
      </w:r>
    </w:p>
    <w:p w:rsidR="005C59F4" w:rsidRDefault="00483DB7" w:rsidP="005C59F4">
      <w:pPr>
        <w:widowControl w:val="0"/>
        <w:ind w:firstLine="709"/>
        <w:jc w:val="both"/>
      </w:pPr>
      <w:r>
        <w:t>12) </w:t>
      </w:r>
      <w:r w:rsidR="005C59F4">
        <w:t>количество организаций, входящих в систему спортивной подготовки, которым оказана государственная поддержка;</w:t>
      </w:r>
    </w:p>
    <w:p w:rsidR="005C59F4" w:rsidRDefault="00483DB7" w:rsidP="005C59F4">
      <w:pPr>
        <w:widowControl w:val="0"/>
        <w:ind w:firstLine="709"/>
        <w:jc w:val="both"/>
      </w:pPr>
      <w:r>
        <w:t>13) </w:t>
      </w:r>
      <w:r w:rsidR="005C59F4">
        <w:t>количество залитых катков;</w:t>
      </w:r>
    </w:p>
    <w:p w:rsidR="005C59F4" w:rsidRDefault="00483DB7" w:rsidP="005C59F4">
      <w:pPr>
        <w:widowControl w:val="0"/>
        <w:ind w:firstLine="709"/>
        <w:jc w:val="both"/>
      </w:pPr>
      <w:r>
        <w:t>14) </w:t>
      </w:r>
      <w:r w:rsidR="005C59F4">
        <w:t>количество спортивных школ олимпийского резерва, в которые поставлено новое спортивное оборудование и инвентарь;</w:t>
      </w:r>
    </w:p>
    <w:p w:rsidR="005C59F4" w:rsidRDefault="00483DB7" w:rsidP="005C59F4">
      <w:pPr>
        <w:widowControl w:val="0"/>
        <w:ind w:firstLine="709"/>
        <w:jc w:val="both"/>
      </w:pPr>
      <w:r>
        <w:t>15) </w:t>
      </w:r>
      <w:r w:rsidR="005C59F4">
        <w:t xml:space="preserve">охват населения услугами учреждений физкультуры и спорта </w:t>
      </w:r>
      <w:r>
        <w:br/>
      </w:r>
      <w:r w:rsidR="005C59F4">
        <w:t>и повышения их качества;</w:t>
      </w:r>
    </w:p>
    <w:p w:rsidR="005C59F4" w:rsidRDefault="00483DB7" w:rsidP="005C59F4">
      <w:pPr>
        <w:widowControl w:val="0"/>
        <w:ind w:firstLine="709"/>
        <w:jc w:val="both"/>
      </w:pPr>
      <w:r>
        <w:t>16) </w:t>
      </w:r>
      <w:r w:rsidR="005C59F4">
        <w:t xml:space="preserve">доля спортсменов </w:t>
      </w:r>
      <w:r>
        <w:t>-</w:t>
      </w:r>
      <w:r w:rsidR="005C59F4">
        <w:t xml:space="preserve"> разрядников в общем количестве лиц, занимающихся в системе спортивных школ;</w:t>
      </w:r>
    </w:p>
    <w:p w:rsidR="005C59F4" w:rsidRDefault="00483DB7" w:rsidP="005C59F4">
      <w:pPr>
        <w:widowControl w:val="0"/>
        <w:ind w:firstLine="709"/>
        <w:jc w:val="both"/>
      </w:pPr>
      <w:r>
        <w:t>17) </w:t>
      </w:r>
      <w:r w:rsidR="005C59F4">
        <w:t xml:space="preserve">количество учреждений, в зданиях которых проведены ремонты </w:t>
      </w:r>
      <w:r>
        <w:br/>
      </w:r>
      <w:r w:rsidR="005C59F4">
        <w:t>и противопожарные мероприятия;</w:t>
      </w:r>
    </w:p>
    <w:p w:rsidR="005C59F4" w:rsidRDefault="00483DB7" w:rsidP="005C59F4">
      <w:pPr>
        <w:widowControl w:val="0"/>
        <w:ind w:firstLine="709"/>
        <w:jc w:val="both"/>
      </w:pPr>
      <w:r>
        <w:t>18) </w:t>
      </w:r>
      <w:r w:rsidR="005C59F4">
        <w:t>количество привлеченных тренеров, которым предоставлена единовременная социальная выплата;</w:t>
      </w:r>
    </w:p>
    <w:p w:rsidR="005C59F4" w:rsidRDefault="00483DB7" w:rsidP="005C59F4">
      <w:pPr>
        <w:widowControl w:val="0"/>
        <w:ind w:firstLine="709"/>
        <w:jc w:val="both"/>
      </w:pPr>
      <w:r>
        <w:t>19) </w:t>
      </w:r>
      <w:r w:rsidR="005C59F4">
        <w:t>количество реализованных инициативных проектов;</w:t>
      </w:r>
    </w:p>
    <w:p w:rsidR="005C59F4" w:rsidRDefault="00483DB7" w:rsidP="005C59F4">
      <w:pPr>
        <w:widowControl w:val="0"/>
        <w:ind w:firstLine="709"/>
        <w:jc w:val="both"/>
      </w:pPr>
      <w:r>
        <w:t>20) </w:t>
      </w:r>
      <w:r w:rsidR="005C59F4">
        <w:t>количество созданных объектов капитального строительства;</w:t>
      </w:r>
    </w:p>
    <w:p w:rsidR="005C59F4" w:rsidRDefault="00483DB7" w:rsidP="005C59F4">
      <w:pPr>
        <w:widowControl w:val="0"/>
        <w:ind w:firstLine="709"/>
        <w:jc w:val="both"/>
      </w:pPr>
      <w:r>
        <w:t>21) </w:t>
      </w:r>
      <w:r w:rsidR="005C59F4">
        <w:t>доля лиц, обучающихся по дополнительным образовательным программам спортивной подготовки в организациях ведомственной принадлежности физической культуры и спорта, имеющих спортивные разряды и звания, в общем количестве лиц, обучающихся по дополнительным образовательным программам спортивной подготовки, в организациях ведомственной принадлежности физической культуры и спорта;</w:t>
      </w:r>
    </w:p>
    <w:p w:rsidR="005C59F4" w:rsidRDefault="00483DB7" w:rsidP="005C59F4">
      <w:pPr>
        <w:widowControl w:val="0"/>
        <w:ind w:firstLine="709"/>
        <w:jc w:val="both"/>
      </w:pPr>
      <w:r>
        <w:t>22) </w:t>
      </w:r>
      <w:r w:rsidR="005C59F4">
        <w:t>доля детей в возрасте 7-9 лет, обученных плаванию в рамках реализации межведомственной программы «Плавание для всех», в общей численности детей данной категории, проживающих на территории Челябинской области;</w:t>
      </w:r>
    </w:p>
    <w:p w:rsidR="005C59F4" w:rsidRDefault="00483DB7" w:rsidP="005C59F4">
      <w:pPr>
        <w:widowControl w:val="0"/>
        <w:ind w:firstLine="709"/>
        <w:jc w:val="both"/>
      </w:pPr>
      <w:r>
        <w:lastRenderedPageBreak/>
        <w:t>23) </w:t>
      </w:r>
      <w:r w:rsidR="005C59F4">
        <w:t>доля тренеров-преподавателей (тренеров), реализующих дополнительные образовательные программы спортивной подготовки, прошедших курсы повышения квалификации, в общей численности тренеров-преподавателей (тренеров), реализующих дополнительные образовательные программы;</w:t>
      </w:r>
    </w:p>
    <w:p w:rsidR="009416DA" w:rsidRDefault="00483DB7" w:rsidP="005C59F4">
      <w:pPr>
        <w:widowControl w:val="0"/>
        <w:ind w:firstLine="709"/>
        <w:jc w:val="both"/>
      </w:pPr>
      <w:r>
        <w:t>24) </w:t>
      </w:r>
      <w:r w:rsidR="005C59F4">
        <w:t>количество ставок специалистов, освоенных муниципальным образованием для организации физкультурно-оздоровительной и спортивно-массовой работы с лицами с ограниченными возможностями здоровья.»;</w:t>
      </w:r>
    </w:p>
    <w:p w:rsidR="005C59F4" w:rsidRDefault="00483DB7" w:rsidP="005C59F4">
      <w:pPr>
        <w:widowControl w:val="0"/>
        <w:ind w:firstLine="709"/>
        <w:jc w:val="both"/>
      </w:pPr>
      <w:r>
        <w:t>2) </w:t>
      </w:r>
      <w:r w:rsidR="005C59F4">
        <w:t>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5C59F4" w:rsidRDefault="005C59F4" w:rsidP="005C59F4">
      <w:pPr>
        <w:widowControl w:val="0"/>
        <w:jc w:val="both"/>
      </w:pPr>
      <w: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654"/>
      </w:tblGrid>
      <w:tr w:rsidR="005C59F4" w:rsidTr="00483DB7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lang w:eastAsia="en-US"/>
              </w:rPr>
            </w:pPr>
            <w:bookmarkStart w:id="1" w:name="_Hlk125822297"/>
            <w:r>
              <w:rPr>
                <w:rFonts w:eastAsia="Calibri"/>
                <w:lang w:eastAsia="en-US"/>
              </w:rPr>
              <w:t>Объемы финансовых ресурсов муниципальной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F4" w:rsidRDefault="005C59F4" w:rsidP="00483DB7">
            <w:pPr>
              <w:jc w:val="both"/>
            </w:pPr>
            <w:r>
              <w:t xml:space="preserve">Объем бюджетных ассигнований на реализацию муниципальной программы составляет </w:t>
            </w:r>
            <w:r>
              <w:br/>
              <w:t xml:space="preserve">1 803 268,51 тыс. рублей, в том числе: </w:t>
            </w:r>
          </w:p>
          <w:p w:rsidR="005C59F4" w:rsidRDefault="005C59F4" w:rsidP="00483DB7">
            <w:pPr>
              <w:jc w:val="both"/>
            </w:pPr>
            <w:r>
              <w:t>- з</w:t>
            </w:r>
            <w:r w:rsidR="00483DB7">
              <w:t>а счет средств местного бюджета </w:t>
            </w:r>
            <w:r>
              <w:t>-</w:t>
            </w:r>
            <w:r>
              <w:br/>
              <w:t xml:space="preserve">1 517 556,11 тыс. рублей; </w:t>
            </w:r>
          </w:p>
          <w:p w:rsidR="005C59F4" w:rsidRDefault="005C59F4" w:rsidP="00483DB7">
            <w:pPr>
              <w:jc w:val="both"/>
            </w:pPr>
            <w:r>
              <w:t xml:space="preserve">- за </w:t>
            </w:r>
            <w:r w:rsidR="00483DB7">
              <w:t>счет средств областного бюджета </w:t>
            </w:r>
            <w:r>
              <w:t xml:space="preserve">- </w:t>
            </w:r>
            <w:r>
              <w:br/>
              <w:t>276 582,30 тыс. рублей;</w:t>
            </w:r>
          </w:p>
          <w:p w:rsidR="005C59F4" w:rsidRDefault="005C59F4" w:rsidP="00483DB7">
            <w:pPr>
              <w:jc w:val="both"/>
            </w:pPr>
            <w:r>
              <w:t>- за счет средств федерального бюджета</w:t>
            </w:r>
            <w:r w:rsidR="00483DB7">
              <w:t> -</w:t>
            </w:r>
            <w:r w:rsidR="00483DB7">
              <w:br/>
            </w:r>
            <w:r>
              <w:t xml:space="preserve">9 130,10 тыс. рублей. </w:t>
            </w:r>
          </w:p>
          <w:p w:rsidR="005C59F4" w:rsidRPr="00483DB7" w:rsidRDefault="005C59F4" w:rsidP="00483DB7">
            <w:pPr>
              <w:jc w:val="both"/>
              <w:rPr>
                <w:sz w:val="10"/>
                <w:szCs w:val="10"/>
              </w:rPr>
            </w:pPr>
          </w:p>
          <w:p w:rsidR="005C59F4" w:rsidRDefault="005C59F4" w:rsidP="00483DB7">
            <w:pPr>
              <w:jc w:val="both"/>
            </w:pPr>
            <w:r>
              <w:t>Объем бюджетных ассигнований на реализацию муниципальной программы по годам составляет:</w:t>
            </w:r>
          </w:p>
          <w:tbl>
            <w:tblPr>
              <w:tblW w:w="72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39"/>
              <w:gridCol w:w="1560"/>
              <w:gridCol w:w="1701"/>
              <w:gridCol w:w="1701"/>
              <w:gridCol w:w="1559"/>
            </w:tblGrid>
            <w:tr w:rsidR="005C59F4" w:rsidTr="00483DB7">
              <w:trPr>
                <w:trHeight w:val="897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Default="005C59F4" w:rsidP="00483DB7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bookmarkStart w:id="2" w:name="_Hlk125821140"/>
                  <w:r>
                    <w:rPr>
                      <w:rFonts w:eastAsia="Calibri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Default="005C59F4" w:rsidP="00483DB7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Всего,</w:t>
                  </w:r>
                </w:p>
                <w:p w:rsidR="005C59F4" w:rsidRDefault="005C59F4" w:rsidP="00483DB7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Default="005C59F4" w:rsidP="00483DB7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Местный бюджет,</w:t>
                  </w:r>
                </w:p>
                <w:p w:rsidR="005C59F4" w:rsidRDefault="005C59F4" w:rsidP="00483DB7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Default="005C59F4" w:rsidP="00483DB7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Областной бюджет, </w:t>
                  </w:r>
                  <w:r>
                    <w:rPr>
                      <w:rFonts w:eastAsia="Calibri"/>
                      <w:sz w:val="24"/>
                      <w:szCs w:val="24"/>
                    </w:rPr>
                    <w:br/>
                    <w:t>тыс. рублей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Default="005C59F4" w:rsidP="00483DB7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Федеральный бюджет,</w:t>
                  </w:r>
                </w:p>
                <w:p w:rsidR="005C59F4" w:rsidRDefault="005C59F4" w:rsidP="00483DB7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тыс. рублей</w:t>
                  </w:r>
                </w:p>
              </w:tc>
            </w:tr>
            <w:tr w:rsidR="005C59F4" w:rsidTr="00483DB7">
              <w:trPr>
                <w:trHeight w:val="304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Default="005C59F4" w:rsidP="00483DB7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Default="005C59F4" w:rsidP="00483DB7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603 117,71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Default="005C59F4" w:rsidP="00483DB7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544 722,11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Default="005C59F4" w:rsidP="00483DB7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51 703,20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Default="005C59F4" w:rsidP="00483DB7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6 692,40</w:t>
                  </w:r>
                </w:p>
              </w:tc>
            </w:tr>
            <w:tr w:rsidR="005C59F4" w:rsidTr="00483DB7">
              <w:trPr>
                <w:trHeight w:val="289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Default="005C59F4" w:rsidP="00483DB7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Default="005C59F4" w:rsidP="00483DB7">
                  <w:pPr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447 394,60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Default="005C59F4" w:rsidP="00483DB7">
                  <w:pPr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431 601,90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Default="005C59F4" w:rsidP="00483DB7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13 355,00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Default="005C59F4" w:rsidP="00483DB7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2 437,70</w:t>
                  </w:r>
                </w:p>
              </w:tc>
            </w:tr>
            <w:tr w:rsidR="005C59F4" w:rsidTr="00483DB7">
              <w:trPr>
                <w:trHeight w:val="304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Default="005C59F4" w:rsidP="00483DB7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Default="005C59F4" w:rsidP="00483DB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283 229,90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Default="005C59F4" w:rsidP="00483DB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270 522,90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Default="005C59F4" w:rsidP="00483DB7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12 707,00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Default="005C59F4" w:rsidP="00483DB7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</w:tr>
            <w:tr w:rsidR="005C59F4" w:rsidTr="00483DB7">
              <w:trPr>
                <w:trHeight w:val="304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9F4" w:rsidRDefault="005C59F4" w:rsidP="00483DB7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9F4" w:rsidRDefault="005C59F4" w:rsidP="00483DB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469 526,30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9F4" w:rsidRDefault="005C59F4" w:rsidP="00483DB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270 709,20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9F4" w:rsidRDefault="005C59F4" w:rsidP="00483DB7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198 817,10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9F4" w:rsidRDefault="005C59F4" w:rsidP="00483DB7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</w:tr>
            <w:bookmarkEnd w:id="2"/>
          </w:tbl>
          <w:p w:rsidR="005C59F4" w:rsidRPr="00483DB7" w:rsidRDefault="005C59F4" w:rsidP="00483DB7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  <w:sz w:val="10"/>
                <w:szCs w:val="10"/>
              </w:rPr>
            </w:pPr>
          </w:p>
          <w:p w:rsidR="005C59F4" w:rsidRDefault="005C59F4" w:rsidP="00483DB7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Объем бюджетных ассигнований на реализацию муниципальной программы по подпрограммам составляет:</w:t>
            </w:r>
          </w:p>
          <w:p w:rsidR="005C59F4" w:rsidRDefault="005C59F4" w:rsidP="00483DB7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1) подпрограмма «Златоустовский городской округ - территория здорового образа жизни»:</w:t>
            </w:r>
          </w:p>
          <w:p w:rsidR="005C59F4" w:rsidRDefault="005C59F4" w:rsidP="00483DB7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2023 год </w:t>
            </w:r>
            <w:r w:rsidR="00483DB7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171 473,4 тыс. рублей;</w:t>
            </w:r>
          </w:p>
          <w:p w:rsidR="005C59F4" w:rsidRDefault="005C59F4" w:rsidP="00483DB7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2024 год </w:t>
            </w:r>
            <w:r w:rsidR="00483DB7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51 299,20 тыс. рублей;</w:t>
            </w:r>
          </w:p>
          <w:p w:rsidR="005C59F4" w:rsidRDefault="005C59F4" w:rsidP="00483DB7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2025 год </w:t>
            </w:r>
            <w:r w:rsidR="00483DB7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36 349,40 тыс. рублей;</w:t>
            </w:r>
          </w:p>
          <w:p w:rsidR="005C59F4" w:rsidRDefault="005C59F4" w:rsidP="00483DB7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2026 год </w:t>
            </w:r>
            <w:r w:rsidR="00483DB7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222 645,80 тыс. рублей.</w:t>
            </w:r>
          </w:p>
          <w:p w:rsidR="005C59F4" w:rsidRDefault="005C59F4" w:rsidP="00483DB7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Всего по подпрограмме  481 767,80 тыс. рублей.</w:t>
            </w:r>
          </w:p>
          <w:p w:rsidR="005C59F4" w:rsidRDefault="005C59F4" w:rsidP="00483DB7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2) подпрограмма «Развитие и содержание учреждений </w:t>
            </w:r>
            <w:r>
              <w:rPr>
                <w:rFonts w:eastAsia="Calibri"/>
              </w:rPr>
              <w:br/>
              <w:t>в области спорта»:</w:t>
            </w:r>
          </w:p>
          <w:p w:rsidR="005C59F4" w:rsidRDefault="005C59F4" w:rsidP="00483DB7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2023 год </w:t>
            </w:r>
            <w:r w:rsidR="00483DB7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431 644,31 тыс. рублей;</w:t>
            </w:r>
          </w:p>
          <w:p w:rsidR="005C59F4" w:rsidRDefault="005C59F4" w:rsidP="00483DB7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2024 год </w:t>
            </w:r>
            <w:r w:rsidR="00483DB7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396 095,40 тыс. рублей;</w:t>
            </w:r>
          </w:p>
          <w:p w:rsidR="005C59F4" w:rsidRDefault="005C59F4" w:rsidP="00483DB7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2025 год </w:t>
            </w:r>
            <w:r w:rsidR="00483DB7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246 880,50 тыс. рублей;</w:t>
            </w:r>
          </w:p>
          <w:p w:rsidR="005C59F4" w:rsidRDefault="005C59F4" w:rsidP="00483DB7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2026 год </w:t>
            </w:r>
            <w:r w:rsidR="00483DB7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246 880,50 тыс. рублей.</w:t>
            </w:r>
          </w:p>
          <w:p w:rsidR="005C59F4" w:rsidRDefault="005C59F4" w:rsidP="00483DB7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Всего по подпрограмме: 1 321 500,71 тыс. рублей</w:t>
            </w:r>
          </w:p>
        </w:tc>
      </w:tr>
    </w:tbl>
    <w:bookmarkEnd w:id="1"/>
    <w:p w:rsidR="005C59F4" w:rsidRDefault="005C59F4" w:rsidP="005C59F4">
      <w:pPr>
        <w:widowControl w:val="0"/>
        <w:ind w:firstLine="709"/>
        <w:jc w:val="right"/>
      </w:pPr>
      <w:r>
        <w:t>»;</w:t>
      </w:r>
    </w:p>
    <w:p w:rsidR="005C59F4" w:rsidRDefault="00483DB7" w:rsidP="005C59F4">
      <w:pPr>
        <w:widowControl w:val="0"/>
        <w:ind w:firstLine="709"/>
        <w:jc w:val="both"/>
      </w:pPr>
      <w:r>
        <w:t xml:space="preserve">3) пункт 18 раздела 8 </w:t>
      </w:r>
      <w:r w:rsidR="005C59F4">
        <w:t>муниципальной программы изложить в следующей редакции:</w:t>
      </w:r>
    </w:p>
    <w:p w:rsidR="005C59F4" w:rsidRDefault="00483DB7" w:rsidP="005C59F4">
      <w:pPr>
        <w:widowControl w:val="0"/>
        <w:ind w:firstLine="709"/>
        <w:jc w:val="both"/>
      </w:pPr>
      <w:r>
        <w:lastRenderedPageBreak/>
        <w:t xml:space="preserve">«18. В результате реализации </w:t>
      </w:r>
      <w:r w:rsidR="005C59F4">
        <w:t>муниципальной программы планируется достичь следующих целевых индикаторов:</w:t>
      </w:r>
    </w:p>
    <w:p w:rsidR="005C59F4" w:rsidRDefault="005C59F4" w:rsidP="00483DB7">
      <w:pPr>
        <w:widowControl w:val="0"/>
        <w:ind w:firstLine="709"/>
        <w:jc w:val="both"/>
      </w:pPr>
      <w:r>
        <w:t xml:space="preserve">                                                                                                            таблица 1</w:t>
      </w:r>
    </w:p>
    <w:tbl>
      <w:tblPr>
        <w:tblW w:w="993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27"/>
        <w:gridCol w:w="3352"/>
        <w:gridCol w:w="1134"/>
        <w:gridCol w:w="709"/>
        <w:gridCol w:w="708"/>
        <w:gridCol w:w="709"/>
        <w:gridCol w:w="709"/>
        <w:gridCol w:w="2189"/>
      </w:tblGrid>
      <w:tr w:rsidR="00483DB7" w:rsidRPr="00483DB7" w:rsidTr="00E45CA9">
        <w:trPr>
          <w:trHeight w:val="1076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59F4" w:rsidRPr="00483DB7" w:rsidRDefault="005C59F4" w:rsidP="00315244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bookmarkStart w:id="3" w:name="_Hlk127718084"/>
            <w:r w:rsidRPr="00483DB7">
              <w:rPr>
                <w:rFonts w:eastAsia="Calibri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59F4" w:rsidRPr="00483DB7" w:rsidRDefault="005C59F4" w:rsidP="004C0EB2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Наименование индикативного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59F4" w:rsidRPr="00483DB7" w:rsidRDefault="005C59F4" w:rsidP="00315244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Единца измерения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59F4" w:rsidRPr="00483DB7" w:rsidRDefault="005C59F4" w:rsidP="00315244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  <w:p w:rsidR="005C59F4" w:rsidRPr="00483DB7" w:rsidRDefault="005C59F4" w:rsidP="00315244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59F4" w:rsidRPr="00483DB7" w:rsidRDefault="005C59F4" w:rsidP="00315244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  <w:p w:rsidR="005C59F4" w:rsidRPr="00483DB7" w:rsidRDefault="005C59F4" w:rsidP="00315244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315244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5C59F4" w:rsidRPr="00483DB7" w:rsidRDefault="005C59F4" w:rsidP="00315244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315244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  <w:p w:rsidR="005C59F4" w:rsidRPr="00483DB7" w:rsidRDefault="005C59F4" w:rsidP="00315244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315244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Показатели социально-экономического развития</w:t>
            </w:r>
          </w:p>
        </w:tc>
      </w:tr>
      <w:tr w:rsidR="00483DB7" w:rsidRPr="00483DB7" w:rsidTr="00E45CA9">
        <w:trPr>
          <w:trHeight w:val="207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C0EB2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доля граждан Златоустовского городского округа в возрасте               3-79 лет, систематически занимающихся физической культурой и спортом, в общей численности данной категории Златоустовского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52,6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52,6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C0EB2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483DB7">
              <w:rPr>
                <w:sz w:val="24"/>
                <w:szCs w:val="24"/>
              </w:rPr>
              <w:t>Уровень вовлеченности населения  в занятия физической культурой и спортом</w:t>
            </w:r>
          </w:p>
        </w:tc>
      </w:tr>
      <w:tr w:rsidR="00483DB7" w:rsidRPr="00483DB7" w:rsidTr="00E45CA9">
        <w:trPr>
          <w:trHeight w:val="243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E45CA9">
            <w:pPr>
              <w:tabs>
                <w:tab w:val="left" w:pos="126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sz w:val="24"/>
                <w:szCs w:val="24"/>
              </w:rPr>
              <w:t xml:space="preserve">доля детей и молодежи </w:t>
            </w:r>
            <w:r w:rsidR="00E45CA9">
              <w:rPr>
                <w:sz w:val="24"/>
                <w:szCs w:val="24"/>
              </w:rPr>
              <w:br/>
            </w:r>
            <w:r w:rsidRPr="00483DB7">
              <w:rPr>
                <w:sz w:val="24"/>
                <w:szCs w:val="24"/>
              </w:rPr>
              <w:t xml:space="preserve">в возрасте  от 3 до 29 лет, систематически занимающихся физической культурой </w:t>
            </w:r>
            <w:r w:rsidR="00E45CA9">
              <w:rPr>
                <w:sz w:val="24"/>
                <w:szCs w:val="24"/>
              </w:rPr>
              <w:br/>
            </w:r>
            <w:r w:rsidRPr="00483DB7">
              <w:rPr>
                <w:sz w:val="24"/>
                <w:szCs w:val="24"/>
              </w:rPr>
              <w:t xml:space="preserve">и спортом, в общей численности детей и молодежи </w:t>
            </w:r>
            <w:r w:rsidR="00E45CA9">
              <w:rPr>
                <w:sz w:val="24"/>
                <w:szCs w:val="24"/>
              </w:rPr>
              <w:br/>
            </w:r>
            <w:r w:rsidRPr="00483DB7">
              <w:rPr>
                <w:sz w:val="24"/>
                <w:szCs w:val="24"/>
              </w:rPr>
              <w:t>в Златоустовском городском округе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87,47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96,30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96,30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widowControl w:val="0"/>
              <w:jc w:val="center"/>
              <w:rPr>
                <w:sz w:val="24"/>
                <w:szCs w:val="24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96,36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widowControl w:val="0"/>
              <w:jc w:val="center"/>
              <w:rPr>
                <w:sz w:val="24"/>
                <w:szCs w:val="24"/>
              </w:rPr>
            </w:pPr>
            <w:r w:rsidRPr="00483DB7">
              <w:rPr>
                <w:sz w:val="24"/>
                <w:szCs w:val="24"/>
              </w:rPr>
              <w:t>Урове</w:t>
            </w:r>
            <w:r w:rsidR="00315244">
              <w:rPr>
                <w:sz w:val="24"/>
                <w:szCs w:val="24"/>
              </w:rPr>
              <w:t xml:space="preserve">нь вовлечения детей </w:t>
            </w:r>
            <w:r w:rsidRPr="00483DB7">
              <w:rPr>
                <w:sz w:val="24"/>
                <w:szCs w:val="24"/>
              </w:rPr>
              <w:t>и молодежи                  в занятия физической культурой, воспитание физически развитого, здорового поколения</w:t>
            </w:r>
          </w:p>
        </w:tc>
      </w:tr>
      <w:tr w:rsidR="00483DB7" w:rsidRPr="00483DB7" w:rsidTr="00E45CA9">
        <w:trPr>
          <w:trHeight w:val="231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C0EB2">
            <w:pPr>
              <w:tabs>
                <w:tab w:val="left" w:pos="126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sz w:val="24"/>
                <w:szCs w:val="24"/>
              </w:rPr>
              <w:t>доля граждан среднего возраста (женщины</w:t>
            </w:r>
            <w:r w:rsidR="00315244">
              <w:rPr>
                <w:sz w:val="24"/>
                <w:szCs w:val="24"/>
              </w:rPr>
              <w:t xml:space="preserve">: 30-54 года; мужчины: </w:t>
            </w:r>
            <w:r w:rsidRPr="00483DB7">
              <w:rPr>
                <w:sz w:val="24"/>
                <w:szCs w:val="24"/>
              </w:rPr>
              <w:t xml:space="preserve">30-59 лет), систематически занимающихся физической культурой </w:t>
            </w:r>
            <w:r w:rsidR="00E45CA9">
              <w:rPr>
                <w:sz w:val="24"/>
                <w:szCs w:val="24"/>
              </w:rPr>
              <w:br/>
            </w:r>
            <w:r w:rsidRPr="00483DB7">
              <w:rPr>
                <w:sz w:val="24"/>
                <w:szCs w:val="24"/>
              </w:rPr>
              <w:t>и спортом, в общей численности граждан среднего возраста Златоустовского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42,62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58,3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61,0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83DB7">
              <w:rPr>
                <w:sz w:val="24"/>
                <w:szCs w:val="24"/>
              </w:rPr>
              <w:t>Укрепление здоровья жителей округа</w:t>
            </w:r>
          </w:p>
        </w:tc>
      </w:tr>
      <w:tr w:rsidR="00483DB7" w:rsidRPr="00483DB7" w:rsidTr="00E45CA9">
        <w:trPr>
          <w:trHeight w:val="2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C0EB2">
            <w:pPr>
              <w:tabs>
                <w:tab w:val="left" w:pos="126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sz w:val="24"/>
                <w:szCs w:val="24"/>
              </w:rPr>
              <w:t>доля граждан старшего возраста (женщины: 5</w:t>
            </w:r>
            <w:r w:rsidR="00315244">
              <w:rPr>
                <w:sz w:val="24"/>
                <w:szCs w:val="24"/>
              </w:rPr>
              <w:t xml:space="preserve">5-79 лет; мужчины: </w:t>
            </w:r>
            <w:r w:rsidRPr="00483DB7">
              <w:rPr>
                <w:sz w:val="24"/>
                <w:szCs w:val="24"/>
              </w:rPr>
              <w:t>60-79 лет), систематически занимающихся физической культурой и спортом в общей численности граждан старшего возраста Златоустовского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22,1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widowControl w:val="0"/>
              <w:jc w:val="center"/>
              <w:rPr>
                <w:sz w:val="24"/>
                <w:szCs w:val="24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widowControl w:val="0"/>
              <w:jc w:val="center"/>
              <w:rPr>
                <w:sz w:val="24"/>
                <w:szCs w:val="24"/>
              </w:rPr>
            </w:pPr>
            <w:r w:rsidRPr="00483DB7">
              <w:rPr>
                <w:sz w:val="24"/>
                <w:szCs w:val="24"/>
              </w:rPr>
              <w:t>Создание условий для развития массовой физической культуры, профессионального спорта</w:t>
            </w:r>
          </w:p>
        </w:tc>
      </w:tr>
      <w:tr w:rsidR="00483DB7" w:rsidRPr="00483DB7" w:rsidTr="00E45CA9">
        <w:trPr>
          <w:trHeight w:val="197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E45CA9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 xml:space="preserve">доля лиц с ограниченными возможностями здоровья                             и инвалидов, занимающихся физической культурой </w:t>
            </w:r>
            <w:r w:rsidR="00E45CA9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483DB7">
              <w:rPr>
                <w:rFonts w:eastAsia="Calibri"/>
                <w:sz w:val="24"/>
                <w:szCs w:val="24"/>
                <w:lang w:eastAsia="en-US"/>
              </w:rPr>
              <w:t>и спортом, в общей численности населения данной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21,15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31524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21,</w:t>
            </w:r>
            <w:r w:rsidRPr="00315244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31524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21,</w:t>
            </w:r>
            <w:r w:rsidRPr="00315244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31524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21,</w:t>
            </w:r>
            <w:r w:rsidRPr="00315244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widowControl w:val="0"/>
              <w:jc w:val="center"/>
              <w:rPr>
                <w:sz w:val="24"/>
                <w:szCs w:val="24"/>
              </w:rPr>
            </w:pPr>
            <w:r w:rsidRPr="00483DB7">
              <w:rPr>
                <w:sz w:val="24"/>
                <w:szCs w:val="24"/>
              </w:rPr>
              <w:t>Создание условий для развития массовой физической культуры, профессионального спорта</w:t>
            </w:r>
          </w:p>
        </w:tc>
      </w:tr>
      <w:tr w:rsidR="00483DB7" w:rsidRPr="00483DB7" w:rsidTr="00E45CA9">
        <w:trPr>
          <w:trHeight w:val="208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315244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5244">
              <w:rPr>
                <w:rFonts w:eastAsia="Calibri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E45CA9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 xml:space="preserve">уровень обеспеченности граждан спортивными сооружениями, исходя </w:t>
            </w:r>
            <w:r w:rsidR="00E45CA9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483DB7">
              <w:rPr>
                <w:rFonts w:eastAsia="Calibri"/>
                <w:sz w:val="24"/>
                <w:szCs w:val="24"/>
                <w:lang w:eastAsia="en-US"/>
              </w:rPr>
              <w:t>из единовременной пропускной способности объектов спорта Златоустовского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45,05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45,05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45,05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45,05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Создание условий для развития массовой физической культуры, профессионального спорта</w:t>
            </w:r>
          </w:p>
        </w:tc>
      </w:tr>
      <w:tr w:rsidR="00483DB7" w:rsidRPr="00483DB7" w:rsidTr="00E45CA9">
        <w:trPr>
          <w:trHeight w:val="352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C0EB2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0EB2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E45CA9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 xml:space="preserve">доля граждан Златоустовского городского округа, выполняющих нормы Всероссийского физкультурно-спортивного комплекса «Готов к труду и обороне» (ГТО), </w:t>
            </w:r>
            <w:r w:rsidR="00E45CA9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483DB7">
              <w:rPr>
                <w:rFonts w:eastAsia="Calibri"/>
                <w:sz w:val="24"/>
                <w:szCs w:val="24"/>
                <w:lang w:eastAsia="en-US"/>
              </w:rPr>
              <w:t xml:space="preserve">в общей численности населения Златоустовского городского округа, принявшего участие </w:t>
            </w:r>
            <w:r w:rsidR="004C0EB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483DB7">
              <w:rPr>
                <w:rFonts w:eastAsia="Calibri"/>
                <w:sz w:val="24"/>
                <w:szCs w:val="24"/>
                <w:lang w:eastAsia="en-US"/>
              </w:rPr>
              <w:t>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1,32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1,35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1,36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1,36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C0EB2">
            <w:pPr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Уровень вовлеченности населения в занятия физической культурой и спортом</w:t>
            </w:r>
          </w:p>
        </w:tc>
      </w:tr>
      <w:tr w:rsidR="00483DB7" w:rsidRPr="00483DB7" w:rsidTr="00E45CA9">
        <w:trPr>
          <w:trHeight w:val="28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483DB7">
              <w:rPr>
                <w:rFonts w:eastAsia="Calibri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59F4" w:rsidRPr="00483DB7" w:rsidRDefault="005C59F4" w:rsidP="00E45CA9">
            <w:pPr>
              <w:widowControl w:val="0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 xml:space="preserve">количество проведенных спортивно-массовых мероприятий  </w:t>
            </w:r>
            <w:r w:rsidR="004C0EB2">
              <w:rPr>
                <w:rFonts w:eastAsia="Calibri"/>
                <w:sz w:val="24"/>
                <w:szCs w:val="24"/>
                <w:lang w:eastAsia="en-US"/>
              </w:rPr>
              <w:t xml:space="preserve">и соревнований по видам спорта </w:t>
            </w:r>
            <w:r w:rsidR="00E45CA9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483DB7">
              <w:rPr>
                <w:rFonts w:eastAsia="Calibri"/>
                <w:sz w:val="24"/>
                <w:szCs w:val="24"/>
                <w:lang w:eastAsia="en-US"/>
              </w:rPr>
              <w:t>в Златоустовском городском округе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234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233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233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C0EB2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Уровень вовлеченности населения в занятия физической культурой и спортом</w:t>
            </w:r>
          </w:p>
        </w:tc>
      </w:tr>
      <w:tr w:rsidR="00483DB7" w:rsidRPr="00483DB7" w:rsidTr="00E45CA9">
        <w:trPr>
          <w:trHeight w:val="58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E45CA9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45CA9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E45CA9">
            <w:pPr>
              <w:widowControl w:val="0"/>
              <w:jc w:val="center"/>
              <w:rPr>
                <w:rFonts w:eastAsia="Calibri"/>
                <w:color w:val="FF0000"/>
                <w:sz w:val="24"/>
                <w:szCs w:val="24"/>
                <w:shd w:val="clear" w:color="auto" w:fill="FFFFFF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доля жителей </w:t>
            </w:r>
            <w:r w:rsidRPr="00483DB7">
              <w:rPr>
                <w:rFonts w:eastAsia="Calibri"/>
                <w:sz w:val="24"/>
                <w:szCs w:val="24"/>
                <w:lang w:eastAsia="en-US"/>
              </w:rPr>
              <w:t>Златоустовского городского округа</w:t>
            </w:r>
            <w:r w:rsidRPr="00483DB7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принявших участие в спортивно-массовых мероприятиях </w:t>
            </w:r>
            <w:r w:rsidR="004C0EB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и соревнованиях </w:t>
            </w:r>
            <w:r w:rsidRPr="00483DB7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по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22,2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22,2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22,2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22,2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C0EB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Уровень вовлеченности населения в занятия физической культурой и спортом</w:t>
            </w:r>
          </w:p>
        </w:tc>
      </w:tr>
      <w:tr w:rsidR="00483DB7" w:rsidRPr="00483DB7" w:rsidTr="00E45CA9">
        <w:trPr>
          <w:trHeight w:val="11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483DB7">
              <w:rPr>
                <w:rFonts w:eastAsia="Calibr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C0EB2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количество призовых мест </w:t>
            </w:r>
            <w:r w:rsidR="004C0EB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br/>
            </w:r>
            <w:r w:rsidRPr="00483DB7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на всероссийских, региональных и областных соревнованиях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C0EB2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1431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1431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1431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1431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E45CA9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Повышение конкуренто-способности округа                   на региональ</w:t>
            </w:r>
            <w:r w:rsidR="00E45CA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ных, российских </w:t>
            </w:r>
            <w:r w:rsidR="00E45CA9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</w: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и международных соревнованиях</w:t>
            </w:r>
          </w:p>
        </w:tc>
      </w:tr>
      <w:tr w:rsidR="00483DB7" w:rsidRPr="00483DB7" w:rsidTr="00E45CA9">
        <w:trPr>
          <w:trHeight w:val="88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483DB7"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C0EB2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количество учреждений, укрепивших материально-техническую базу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Создание условий для развития массовой физической культуры, профессионального спорта</w:t>
            </w:r>
          </w:p>
        </w:tc>
      </w:tr>
      <w:tr w:rsidR="00483DB7" w:rsidRPr="00483DB7" w:rsidTr="00E45CA9">
        <w:trPr>
          <w:trHeight w:val="112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483DB7"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C0EB2">
            <w:pPr>
              <w:widowControl w:val="0"/>
              <w:shd w:val="clear" w:color="auto" w:fill="FFFFFF"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bookmarkStart w:id="4" w:name="_Hlk126148368"/>
            <w:bookmarkStart w:id="5" w:name="_Hlk144297514"/>
            <w:r w:rsidRPr="00483DB7">
              <w:rPr>
                <w:rFonts w:eastAsia="Calibri"/>
                <w:sz w:val="24"/>
                <w:szCs w:val="24"/>
                <w:shd w:val="clear" w:color="auto" w:fill="FFFFFF"/>
                <w:lang w:eastAsia="en-US" w:bidi="ru-RU"/>
              </w:rPr>
              <w:t>количество организаций, входящих в систему спортивной подготовки, которым оказана государственная поддержка</w:t>
            </w:r>
            <w:bookmarkEnd w:id="4"/>
            <w:bookmarkEnd w:id="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83DB7" w:rsidRPr="00483DB7" w:rsidTr="00E45CA9">
        <w:trPr>
          <w:trHeight w:val="41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483DB7">
              <w:rPr>
                <w:rFonts w:eastAsia="Calibri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C0EB2">
            <w:pPr>
              <w:jc w:val="center"/>
              <w:rPr>
                <w:sz w:val="24"/>
                <w:szCs w:val="24"/>
              </w:rPr>
            </w:pPr>
            <w:r w:rsidRPr="00483DB7">
              <w:rPr>
                <w:sz w:val="24"/>
                <w:szCs w:val="24"/>
              </w:rPr>
              <w:t>количество залитых катков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83DB7" w:rsidRPr="00483DB7" w:rsidTr="00E45CA9">
        <w:trPr>
          <w:trHeight w:val="127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483DB7">
              <w:rPr>
                <w:rFonts w:eastAsia="Calibri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E45CA9">
            <w:pPr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bookmarkStart w:id="6" w:name="_Hlk126148443"/>
            <w:bookmarkStart w:id="7" w:name="_Hlk144297562"/>
            <w:r w:rsidRPr="00483DB7">
              <w:rPr>
                <w:rFonts w:eastAsia="Calibri"/>
                <w:sz w:val="24"/>
                <w:szCs w:val="24"/>
                <w:lang w:eastAsia="en-US"/>
              </w:rPr>
              <w:t xml:space="preserve">количество спортивных школ олимпийского резерва, </w:t>
            </w:r>
            <w:r w:rsidR="00E45CA9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483DB7">
              <w:rPr>
                <w:rFonts w:eastAsia="Calibri"/>
                <w:sz w:val="24"/>
                <w:szCs w:val="24"/>
                <w:lang w:eastAsia="en-US"/>
              </w:rPr>
              <w:t xml:space="preserve">в которые поставлено новое спортивное оборудование </w:t>
            </w:r>
            <w:r w:rsidR="00E45CA9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483DB7">
              <w:rPr>
                <w:rFonts w:eastAsia="Calibri"/>
                <w:sz w:val="24"/>
                <w:szCs w:val="24"/>
                <w:lang w:eastAsia="en-US"/>
              </w:rPr>
              <w:t>и инвентарь</w:t>
            </w:r>
            <w:bookmarkEnd w:id="6"/>
            <w:bookmarkEnd w:id="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81D14" w:rsidRPr="00483DB7" w:rsidTr="00E45CA9">
        <w:trPr>
          <w:trHeight w:val="127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D14" w:rsidRPr="00483DB7" w:rsidRDefault="00881D1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D14" w:rsidRPr="00483DB7" w:rsidRDefault="00881D14" w:rsidP="004C0EB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охват населения услугами учреждений физкультуры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br/>
            </w:r>
            <w:r w:rsidRPr="00483DB7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и спорта  и повышения их качества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D14" w:rsidRPr="00483DB7" w:rsidRDefault="00881D1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D14" w:rsidRPr="00483DB7" w:rsidRDefault="00881D1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4 145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D14" w:rsidRPr="00483DB7" w:rsidRDefault="00881D1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0EB2">
              <w:rPr>
                <w:rFonts w:eastAsia="Calibri"/>
                <w:color w:val="000000"/>
                <w:sz w:val="24"/>
                <w:szCs w:val="24"/>
                <w:lang w:eastAsia="en-US"/>
              </w:rPr>
              <w:t>4 145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D14" w:rsidRPr="00483DB7" w:rsidRDefault="00881D1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0EB2">
              <w:rPr>
                <w:rFonts w:eastAsia="Calibri"/>
                <w:color w:val="000000"/>
                <w:sz w:val="24"/>
                <w:szCs w:val="24"/>
                <w:lang w:eastAsia="en-US"/>
              </w:rPr>
              <w:t>4 145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D14" w:rsidRPr="00483DB7" w:rsidRDefault="00881D1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4 145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D14" w:rsidRPr="00483DB7" w:rsidRDefault="00881D1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Создание условий для развития массовой физической культуры, профессионального спорта</w:t>
            </w:r>
          </w:p>
        </w:tc>
      </w:tr>
      <w:tr w:rsidR="00881D14" w:rsidRPr="00483DB7" w:rsidTr="00E45CA9">
        <w:trPr>
          <w:trHeight w:val="99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D14" w:rsidRPr="00483DB7" w:rsidRDefault="00881D1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bookmarkStart w:id="8" w:name="_Hlk155868710"/>
            <w:r w:rsidRPr="00483DB7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D14" w:rsidRPr="00483DB7" w:rsidRDefault="00881D14" w:rsidP="00881D1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 xml:space="preserve">доля спортсменов 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483DB7">
              <w:rPr>
                <w:rFonts w:eastAsia="Calibri"/>
                <w:sz w:val="24"/>
                <w:szCs w:val="24"/>
                <w:lang w:eastAsia="en-US"/>
              </w:rPr>
              <w:t xml:space="preserve"> разрядников в общем количестве лиц, занимающихся в системе спортивных школ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D14" w:rsidRPr="00483DB7" w:rsidRDefault="00881D1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D14" w:rsidRPr="00483DB7" w:rsidRDefault="00881D1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32,4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D14" w:rsidRPr="00483DB7" w:rsidRDefault="00881D1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D14" w:rsidRPr="00483DB7" w:rsidRDefault="00881D1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D14" w:rsidRPr="00483DB7" w:rsidRDefault="00881D1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D14" w:rsidRPr="00483DB7" w:rsidRDefault="00881D1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81D14" w:rsidRPr="00483DB7" w:rsidTr="00E45CA9">
        <w:trPr>
          <w:trHeight w:val="98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D14" w:rsidRPr="00483DB7" w:rsidRDefault="00881D1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D14" w:rsidRPr="00483DB7" w:rsidRDefault="00881D14" w:rsidP="00881D1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 xml:space="preserve">количество учреждений,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483DB7">
              <w:rPr>
                <w:rFonts w:eastAsia="Calibri"/>
                <w:sz w:val="24"/>
                <w:szCs w:val="24"/>
                <w:lang w:eastAsia="en-US"/>
              </w:rPr>
              <w:t>в зданиях которых проведены ремонты  и противопожарные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D14" w:rsidRPr="00483DB7" w:rsidRDefault="00881D1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D14" w:rsidRPr="00483DB7" w:rsidRDefault="00881D1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D14" w:rsidRPr="00483DB7" w:rsidRDefault="00881D1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D14" w:rsidRPr="00483DB7" w:rsidRDefault="00881D1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D14" w:rsidRPr="00483DB7" w:rsidRDefault="00881D1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D14" w:rsidRPr="00483DB7" w:rsidRDefault="00881D1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bookmarkEnd w:id="8"/>
      <w:tr w:rsidR="00881D14" w:rsidRPr="00483DB7" w:rsidTr="00E45CA9">
        <w:trPr>
          <w:trHeight w:val="112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D14" w:rsidRPr="00483DB7" w:rsidRDefault="00881D1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D14" w:rsidRPr="00483DB7" w:rsidRDefault="00881D14" w:rsidP="004C0EB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количество привлеченных тренеров, которым предоставлена единовременная социальная выплата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D14" w:rsidRPr="00483DB7" w:rsidRDefault="00881D1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D14" w:rsidRPr="00483DB7" w:rsidRDefault="00881D1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D14" w:rsidRPr="00483DB7" w:rsidRDefault="00881D1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D14" w:rsidRPr="00483DB7" w:rsidRDefault="00881D1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D14" w:rsidRPr="00483DB7" w:rsidRDefault="00881D1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D14" w:rsidRPr="00483DB7" w:rsidRDefault="00881D1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81D14" w:rsidRPr="00483DB7" w:rsidTr="00E45CA9">
        <w:trPr>
          <w:trHeight w:val="54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D14" w:rsidRPr="00483DB7" w:rsidRDefault="00881D1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  <w:r w:rsidRPr="00483DB7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D14" w:rsidRPr="00483DB7" w:rsidRDefault="00881D14" w:rsidP="004C0EB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количество реализованных инициативных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D14" w:rsidRPr="00483DB7" w:rsidRDefault="00881D1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D14" w:rsidRPr="00483DB7" w:rsidRDefault="00881D1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D14" w:rsidRPr="00483DB7" w:rsidRDefault="00881D1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D14" w:rsidRPr="00483DB7" w:rsidRDefault="00881D1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D14" w:rsidRPr="00483DB7" w:rsidRDefault="00881D1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D14" w:rsidRPr="00483DB7" w:rsidRDefault="00881D1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81D14" w:rsidRPr="00483DB7" w:rsidTr="00E45CA9">
        <w:trPr>
          <w:trHeight w:val="56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D14" w:rsidRPr="00483DB7" w:rsidRDefault="00881D14" w:rsidP="00483DB7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bookmarkStart w:id="9" w:name="_Hlk166767364"/>
            <w:r w:rsidRPr="00483DB7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D14" w:rsidRPr="00483DB7" w:rsidRDefault="00881D14" w:rsidP="004C0EB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bookmarkStart w:id="10" w:name="_Hlk167968019"/>
            <w:r w:rsidRPr="00483DB7">
              <w:rPr>
                <w:rFonts w:eastAsia="Calibri"/>
                <w:sz w:val="24"/>
                <w:szCs w:val="24"/>
                <w:lang w:eastAsia="en-US"/>
              </w:rPr>
              <w:t>количество созданных объектов капитального строительства</w:t>
            </w:r>
            <w:bookmarkEnd w:id="1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D14" w:rsidRPr="00483DB7" w:rsidRDefault="00881D1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D14" w:rsidRPr="00483DB7" w:rsidRDefault="00881D1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D14" w:rsidRPr="00483DB7" w:rsidRDefault="00881D1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D14" w:rsidRPr="00483DB7" w:rsidRDefault="00881D1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D14" w:rsidRPr="00483DB7" w:rsidRDefault="00881D1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D14" w:rsidRPr="00483DB7" w:rsidRDefault="00881D1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bookmarkEnd w:id="9"/>
      <w:tr w:rsidR="00483DB7" w:rsidRPr="00483DB7" w:rsidTr="00E45CA9">
        <w:trPr>
          <w:trHeight w:val="84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  <w:r w:rsidRPr="00483DB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E45CA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bookmarkStart w:id="11" w:name="_Hlk167968063"/>
            <w:r w:rsidRPr="00483DB7">
              <w:rPr>
                <w:sz w:val="24"/>
                <w:szCs w:val="24"/>
              </w:rPr>
              <w:t xml:space="preserve">доля лиц, обучающихся </w:t>
            </w:r>
            <w:r w:rsidR="00E45CA9">
              <w:rPr>
                <w:sz w:val="24"/>
                <w:szCs w:val="24"/>
              </w:rPr>
              <w:br/>
            </w:r>
            <w:r w:rsidRPr="00483DB7">
              <w:rPr>
                <w:sz w:val="24"/>
                <w:szCs w:val="24"/>
              </w:rPr>
              <w:t xml:space="preserve">по дополнительным образовательным программам спортивной подготовки </w:t>
            </w:r>
            <w:r w:rsidR="00881D14">
              <w:rPr>
                <w:sz w:val="24"/>
                <w:szCs w:val="24"/>
              </w:rPr>
              <w:br/>
            </w:r>
            <w:r w:rsidRPr="00483DB7">
              <w:rPr>
                <w:sz w:val="24"/>
                <w:szCs w:val="24"/>
              </w:rPr>
              <w:t xml:space="preserve">в организациях ведомственной принадлежности физической культуры и спорта, имеющих спортивные разряды и звания, </w:t>
            </w:r>
            <w:r w:rsidR="00E45CA9">
              <w:rPr>
                <w:sz w:val="24"/>
                <w:szCs w:val="24"/>
              </w:rPr>
              <w:br/>
            </w:r>
            <w:r w:rsidRPr="00483DB7">
              <w:rPr>
                <w:sz w:val="24"/>
                <w:szCs w:val="24"/>
              </w:rPr>
              <w:t xml:space="preserve">в общем количестве лиц, обучающихся по дополнительным образовательным программам спортивной подготовки, </w:t>
            </w:r>
            <w:r w:rsidR="00E45CA9">
              <w:rPr>
                <w:sz w:val="24"/>
                <w:szCs w:val="24"/>
              </w:rPr>
              <w:br/>
            </w:r>
            <w:r w:rsidRPr="00483DB7">
              <w:rPr>
                <w:sz w:val="24"/>
                <w:szCs w:val="24"/>
              </w:rPr>
              <w:t>в организациях ведомственной принадлежности физической культуры и спорта</w:t>
            </w:r>
            <w:bookmarkEnd w:id="1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40,10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40,20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40,30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E45CA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Уровень вовлеченности населения в занятия физической культурой и спортом</w:t>
            </w:r>
          </w:p>
        </w:tc>
      </w:tr>
      <w:tr w:rsidR="00483DB7" w:rsidRPr="00483DB7" w:rsidTr="00E45CA9">
        <w:trPr>
          <w:trHeight w:val="84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bookmarkStart w:id="12" w:name="_Hlk166758527"/>
            <w:r w:rsidRPr="00483DB7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E45CA9">
            <w:pPr>
              <w:jc w:val="center"/>
              <w:rPr>
                <w:sz w:val="24"/>
                <w:szCs w:val="24"/>
              </w:rPr>
            </w:pPr>
            <w:bookmarkStart w:id="13" w:name="_Hlk167968091"/>
            <w:r w:rsidRPr="00483DB7">
              <w:rPr>
                <w:sz w:val="24"/>
                <w:szCs w:val="24"/>
              </w:rPr>
              <w:t>доля детей в возрасте 7-9 лет, обученных плаванию в рамках реализации межведомственной программы «Плавание для всех», в общей численности детей данной категории, проживающих на территории Челябинской области</w:t>
            </w:r>
            <w:bookmarkEnd w:id="1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0,39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0,78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1,56</w:t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bookmarkEnd w:id="12"/>
      <w:tr w:rsidR="00483DB7" w:rsidRPr="00483DB7" w:rsidTr="00E45CA9">
        <w:trPr>
          <w:trHeight w:val="84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C0EB2">
            <w:pPr>
              <w:jc w:val="center"/>
              <w:rPr>
                <w:sz w:val="24"/>
                <w:szCs w:val="24"/>
              </w:rPr>
            </w:pPr>
            <w:bookmarkStart w:id="14" w:name="_Hlk167968117"/>
            <w:r w:rsidRPr="00483DB7">
              <w:rPr>
                <w:sz w:val="24"/>
                <w:szCs w:val="24"/>
              </w:rPr>
              <w:t xml:space="preserve">доля тренеров-преподавателей (тренеров), реализующих дополнительные образовательные программы спортивной подготовки, прошедших курсы повышения квалификации, в общей численности тренеров-преподавателей (тренеров), реализующих дополнительные образовательные программы </w:t>
            </w:r>
            <w:bookmarkEnd w:id="14"/>
            <w:r w:rsidRPr="00483DB7">
              <w:rPr>
                <w:sz w:val="24"/>
                <w:szCs w:val="24"/>
              </w:rPr>
              <w:lastRenderedPageBreak/>
              <w:t xml:space="preserve">спортивной подготовки </w:t>
            </w:r>
            <w:r w:rsidR="00881D14">
              <w:rPr>
                <w:sz w:val="24"/>
                <w:szCs w:val="24"/>
              </w:rPr>
              <w:br/>
            </w:r>
            <w:r w:rsidRPr="00483DB7">
              <w:rPr>
                <w:sz w:val="24"/>
                <w:szCs w:val="24"/>
              </w:rPr>
              <w:t>в муниципальных учреждениях, подведомственных органам управления в сфере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6,6</w:t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83DB7" w:rsidRPr="00483DB7" w:rsidTr="00E45CA9">
        <w:trPr>
          <w:trHeight w:val="84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C0EB2">
            <w:pPr>
              <w:jc w:val="center"/>
              <w:rPr>
                <w:sz w:val="24"/>
                <w:szCs w:val="24"/>
              </w:rPr>
            </w:pPr>
            <w:bookmarkStart w:id="15" w:name="_Hlk167968182"/>
            <w:r w:rsidRPr="00483DB7">
              <w:rPr>
                <w:sz w:val="24"/>
                <w:szCs w:val="24"/>
              </w:rPr>
              <w:t xml:space="preserve">количество ставок специалистов, освоенных муниципальным образованием для организации </w:t>
            </w:r>
            <w:r w:rsidRPr="00483DB7">
              <w:rPr>
                <w:bCs/>
                <w:sz w:val="24"/>
                <w:szCs w:val="24"/>
              </w:rPr>
              <w:t xml:space="preserve">физкультурно-оздоровительной и спортивно-массовой работы с лицами </w:t>
            </w:r>
            <w:r w:rsidR="00881D14">
              <w:rPr>
                <w:bCs/>
                <w:sz w:val="24"/>
                <w:szCs w:val="24"/>
              </w:rPr>
              <w:br/>
            </w:r>
            <w:r w:rsidRPr="00483DB7">
              <w:rPr>
                <w:bCs/>
                <w:sz w:val="24"/>
                <w:szCs w:val="24"/>
              </w:rPr>
              <w:t>с ограниченными возможностями здоровья</w:t>
            </w:r>
            <w:bookmarkEnd w:id="1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color w:val="000000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83DB7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bookmarkEnd w:id="3"/>
    <w:p w:rsidR="005C59F4" w:rsidRDefault="005C59F4" w:rsidP="005C59F4">
      <w:pPr>
        <w:widowControl w:val="0"/>
        <w:ind w:firstLine="709"/>
        <w:jc w:val="right"/>
      </w:pPr>
      <w:r>
        <w:t xml:space="preserve">              »;</w:t>
      </w:r>
    </w:p>
    <w:p w:rsidR="005C59F4" w:rsidRDefault="00881D14" w:rsidP="005C59F4">
      <w:pPr>
        <w:widowControl w:val="0"/>
        <w:ind w:firstLine="709"/>
        <w:jc w:val="both"/>
      </w:pPr>
      <w:r>
        <w:t>4) </w:t>
      </w:r>
      <w:r w:rsidR="005C59F4">
        <w:t>пункт 21 раздела 9 муниципальной программы изложить в следующей редакции:</w:t>
      </w:r>
    </w:p>
    <w:p w:rsidR="005C59F4" w:rsidRDefault="005C59F4" w:rsidP="005C59F4">
      <w:pPr>
        <w:widowControl w:val="0"/>
        <w:ind w:firstLine="709"/>
        <w:jc w:val="both"/>
      </w:pPr>
      <w:r>
        <w:t>«21. Обеспечение муниципальной программы по годам:</w:t>
      </w:r>
    </w:p>
    <w:p w:rsidR="005C59F4" w:rsidRDefault="005C59F4" w:rsidP="005C59F4">
      <w:pPr>
        <w:widowControl w:val="0"/>
        <w:ind w:firstLine="709"/>
        <w:jc w:val="right"/>
      </w:pPr>
      <w:r>
        <w:t xml:space="preserve">                                                                                                    таблица 2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1984"/>
        <w:gridCol w:w="2127"/>
        <w:gridCol w:w="2268"/>
        <w:gridCol w:w="2698"/>
      </w:tblGrid>
      <w:tr w:rsidR="005C59F4" w:rsidRPr="00BC3379" w:rsidTr="00E45CA9">
        <w:trPr>
          <w:trHeight w:val="6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Pr="00BC3379" w:rsidRDefault="005C59F4" w:rsidP="00881D14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881D14">
            <w:pPr>
              <w:tabs>
                <w:tab w:val="left" w:pos="486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Всего,</w:t>
            </w:r>
          </w:p>
          <w:p w:rsidR="005C59F4" w:rsidRPr="00BC3379" w:rsidRDefault="005C59F4" w:rsidP="00881D14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тыс. рублей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881D14">
            <w:pPr>
              <w:tabs>
                <w:tab w:val="left" w:pos="486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Местный бюджет,</w:t>
            </w:r>
          </w:p>
          <w:p w:rsidR="005C59F4" w:rsidRPr="00BC3379" w:rsidRDefault="005C59F4" w:rsidP="00881D14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тыс.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Pr="00BC3379" w:rsidRDefault="005C59F4" w:rsidP="00881D14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Областной бюджет, </w:t>
            </w:r>
            <w:r>
              <w:rPr>
                <w:rFonts w:eastAsia="Calibri"/>
                <w:sz w:val="24"/>
                <w:szCs w:val="24"/>
              </w:rPr>
              <w:br/>
              <w:t>тыс. рублей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881D14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Федеральный бюджет,</w:t>
            </w:r>
          </w:p>
          <w:p w:rsidR="005C59F4" w:rsidRPr="00BC3379" w:rsidRDefault="005C59F4" w:rsidP="00881D14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тыс. рублей</w:t>
            </w:r>
          </w:p>
        </w:tc>
      </w:tr>
      <w:tr w:rsidR="005C59F4" w:rsidRPr="00BC3379" w:rsidTr="00E45CA9">
        <w:trPr>
          <w:trHeight w:val="3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Pr="00BC3379" w:rsidRDefault="005C59F4" w:rsidP="00881D14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Pr="00BC3379" w:rsidRDefault="005C59F4" w:rsidP="00881D14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603 117,71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Pr="00BC3379" w:rsidRDefault="005C59F4" w:rsidP="00881D14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544 722,11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Pr="00BC3379" w:rsidRDefault="005C59F4" w:rsidP="00881D14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51 703,20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Pr="00BC3379" w:rsidRDefault="005C59F4" w:rsidP="00881D14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6 692,40</w:t>
            </w:r>
          </w:p>
        </w:tc>
      </w:tr>
      <w:tr w:rsidR="005C59F4" w:rsidRPr="00BC3379" w:rsidTr="00E45CA9">
        <w:trPr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Pr="00BC3379" w:rsidRDefault="005C59F4" w:rsidP="00881D14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Pr="00BC3379" w:rsidRDefault="005C59F4" w:rsidP="00881D1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sz w:val="24"/>
                <w:szCs w:val="24"/>
              </w:rPr>
              <w:t>447 394,60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Pr="00BC3379" w:rsidRDefault="005C59F4" w:rsidP="00881D1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sz w:val="24"/>
                <w:szCs w:val="24"/>
              </w:rPr>
              <w:t>431 601,90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Pr="00BC3379" w:rsidRDefault="005C59F4" w:rsidP="00881D14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13 355,00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Pr="00BC3379" w:rsidRDefault="005C59F4" w:rsidP="00881D14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2 437,70</w:t>
            </w:r>
          </w:p>
        </w:tc>
      </w:tr>
      <w:tr w:rsidR="005C59F4" w:rsidRPr="00BC3379" w:rsidTr="00E45CA9">
        <w:trPr>
          <w:trHeight w:val="3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Pr="00BC3379" w:rsidRDefault="005C59F4" w:rsidP="00881D14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Pr="00BC3379" w:rsidRDefault="005C59F4" w:rsidP="00881D1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283 229,90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Pr="00BC3379" w:rsidRDefault="005C59F4" w:rsidP="00881D1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270 522,90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Pr="00BC3379" w:rsidRDefault="005C59F4" w:rsidP="00881D14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12 707,00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Pr="00BC3379" w:rsidRDefault="005C59F4" w:rsidP="00881D14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C59F4" w:rsidRPr="00BC3379" w:rsidTr="00E45CA9">
        <w:trPr>
          <w:trHeight w:val="3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F4" w:rsidRPr="00BC3379" w:rsidRDefault="005C59F4" w:rsidP="00881D14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F4" w:rsidRPr="00BC3379" w:rsidRDefault="005C59F4" w:rsidP="00881D1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469 526,30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F4" w:rsidRPr="00BC3379" w:rsidRDefault="005C59F4" w:rsidP="00881D1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270 709,20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F4" w:rsidRPr="00BC3379" w:rsidRDefault="005C59F4" w:rsidP="00881D14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198 817,10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F4" w:rsidRPr="00BC3379" w:rsidRDefault="005C59F4" w:rsidP="00881D14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5C59F4" w:rsidRDefault="005C59F4" w:rsidP="005C59F4">
      <w:pPr>
        <w:widowControl w:val="0"/>
        <w:ind w:firstLine="709"/>
        <w:jc w:val="right"/>
      </w:pPr>
      <w:r>
        <w:t>»;</w:t>
      </w:r>
    </w:p>
    <w:p w:rsidR="005C59F4" w:rsidRDefault="00881D14" w:rsidP="005C59F4">
      <w:pPr>
        <w:widowControl w:val="0"/>
        <w:ind w:firstLine="709"/>
        <w:jc w:val="both"/>
      </w:pPr>
      <w:r>
        <w:t>5) </w:t>
      </w:r>
      <w:r w:rsidR="005C59F4">
        <w:t>приложение 1 к муниципальной программе изложить в новой редакци</w:t>
      </w:r>
      <w:r>
        <w:t>и (приложение)</w:t>
      </w:r>
      <w:r w:rsidR="005C59F4">
        <w:t>;</w:t>
      </w:r>
    </w:p>
    <w:p w:rsidR="005C59F4" w:rsidRDefault="00881D14" w:rsidP="005C59F4">
      <w:pPr>
        <w:widowControl w:val="0"/>
        <w:ind w:firstLine="709"/>
        <w:jc w:val="both"/>
      </w:pPr>
      <w:r>
        <w:t>6) в приложение </w:t>
      </w:r>
      <w:r w:rsidR="005C59F4">
        <w:t>2 к муниципальной программе внести следующие изменения:</w:t>
      </w:r>
    </w:p>
    <w:p w:rsidR="005C59F4" w:rsidRDefault="00881D14" w:rsidP="005C59F4">
      <w:pPr>
        <w:widowControl w:val="0"/>
        <w:ind w:firstLine="709"/>
        <w:jc w:val="both"/>
      </w:pPr>
      <w:r>
        <w:t>6.1) </w:t>
      </w:r>
      <w:r w:rsidR="005C59F4">
        <w:t xml:space="preserve">Строку «Целевые показатели (индикаторы)  подпрограммы» паспорта подпрограммы «Златоустовский городской округ </w:t>
      </w:r>
      <w:r>
        <w:t>-</w:t>
      </w:r>
      <w:r w:rsidR="005C59F4">
        <w:t xml:space="preserve"> территория здорового образа жизни» изложить в следующей редакции:</w:t>
      </w:r>
    </w:p>
    <w:p w:rsidR="005C59F4" w:rsidRDefault="00881D14" w:rsidP="005C59F4">
      <w:pPr>
        <w:widowControl w:val="0"/>
        <w:ind w:firstLine="709"/>
        <w:jc w:val="both"/>
      </w:pPr>
      <w:r>
        <w:t>«1) </w:t>
      </w:r>
      <w:r w:rsidR="005C59F4">
        <w:t>уровень обеспеченности граждан спортивными сооружениями, исходя из единовременной пропускной способности объектов спорта Златоустовского городского округа;</w:t>
      </w:r>
    </w:p>
    <w:p w:rsidR="005C59F4" w:rsidRDefault="00881D14" w:rsidP="005C59F4">
      <w:pPr>
        <w:widowControl w:val="0"/>
        <w:ind w:firstLine="709"/>
        <w:jc w:val="both"/>
      </w:pPr>
      <w:r>
        <w:t>2) </w:t>
      </w:r>
      <w:r w:rsidR="005C59F4">
        <w:t xml:space="preserve">доля граждан Златоустовского городского округа, выполняющих нормы Всероссийского физкультурно-спортивного комплекса «Готов к труду </w:t>
      </w:r>
      <w:r>
        <w:br/>
      </w:r>
      <w:r w:rsidR="005C59F4">
        <w:t>и обороне» (ГТО), в общей численности населения Златоустовского городского округа, принявшего участие в выполнении нормативов Всероссийского физкультурно-спортивного комплекса «Готов к труду и обороне» (ГТО);</w:t>
      </w:r>
    </w:p>
    <w:p w:rsidR="005C59F4" w:rsidRDefault="00881D14" w:rsidP="005C59F4">
      <w:pPr>
        <w:widowControl w:val="0"/>
        <w:ind w:firstLine="709"/>
        <w:jc w:val="both"/>
      </w:pPr>
      <w:r>
        <w:t>3) </w:t>
      </w:r>
      <w:r w:rsidR="005C59F4">
        <w:t xml:space="preserve">количество проведенных спортивно-массовых мероприятий </w:t>
      </w:r>
      <w:r>
        <w:br/>
      </w:r>
      <w:r w:rsidR="005C59F4">
        <w:t>и  соревнований по видам спорта в Златоустовском городском округе;</w:t>
      </w:r>
    </w:p>
    <w:p w:rsidR="005C59F4" w:rsidRDefault="00881D14" w:rsidP="005C59F4">
      <w:pPr>
        <w:widowControl w:val="0"/>
        <w:ind w:firstLine="709"/>
        <w:jc w:val="both"/>
      </w:pPr>
      <w:r>
        <w:t>4) </w:t>
      </w:r>
      <w:r w:rsidR="005C59F4">
        <w:t>доля жителей Златоустовского городского округа, принявших участие</w:t>
      </w:r>
      <w:r>
        <w:br/>
      </w:r>
      <w:r w:rsidR="005C59F4">
        <w:t>в спортивно-массовых мероприятиях и соревнованиях  по видам спорта;</w:t>
      </w:r>
    </w:p>
    <w:p w:rsidR="005C59F4" w:rsidRDefault="00881D14" w:rsidP="005C59F4">
      <w:pPr>
        <w:widowControl w:val="0"/>
        <w:ind w:firstLine="709"/>
        <w:jc w:val="both"/>
      </w:pPr>
      <w:r>
        <w:t>5) </w:t>
      </w:r>
      <w:r w:rsidR="005C59F4">
        <w:t xml:space="preserve">количество призовых мест на всероссийских, региональных </w:t>
      </w:r>
      <w:r>
        <w:br/>
      </w:r>
      <w:r w:rsidR="005C59F4">
        <w:t>и областных соревнованиях;</w:t>
      </w:r>
    </w:p>
    <w:p w:rsidR="005C59F4" w:rsidRDefault="00881D14" w:rsidP="005C59F4">
      <w:pPr>
        <w:widowControl w:val="0"/>
        <w:ind w:firstLine="709"/>
        <w:jc w:val="both"/>
      </w:pPr>
      <w:r>
        <w:t>6) </w:t>
      </w:r>
      <w:r w:rsidR="005C59F4">
        <w:t>количество организаций, входящих в систему спортивной подготовки, которым оказана государственная поддержка;</w:t>
      </w:r>
    </w:p>
    <w:p w:rsidR="005C59F4" w:rsidRDefault="005C59F4" w:rsidP="005C59F4">
      <w:pPr>
        <w:widowControl w:val="0"/>
        <w:ind w:firstLine="709"/>
        <w:jc w:val="both"/>
      </w:pPr>
      <w:r>
        <w:t>7)</w:t>
      </w:r>
      <w:r w:rsidR="00881D14">
        <w:t> </w:t>
      </w:r>
      <w:r>
        <w:t>количество залитых катков;</w:t>
      </w:r>
    </w:p>
    <w:p w:rsidR="005C59F4" w:rsidRDefault="00881D14" w:rsidP="005C59F4">
      <w:pPr>
        <w:widowControl w:val="0"/>
        <w:ind w:firstLine="709"/>
        <w:jc w:val="both"/>
      </w:pPr>
      <w:r>
        <w:t>8) </w:t>
      </w:r>
      <w:r w:rsidR="005C59F4">
        <w:t xml:space="preserve">количество спортивных школ олимпийского резерва, в которые </w:t>
      </w:r>
      <w:r w:rsidR="005C59F4">
        <w:lastRenderedPageBreak/>
        <w:t>поставлено новое спортивное оборудование и инвентарь;</w:t>
      </w:r>
    </w:p>
    <w:p w:rsidR="005C59F4" w:rsidRDefault="00881D14" w:rsidP="005C59F4">
      <w:pPr>
        <w:widowControl w:val="0"/>
        <w:ind w:firstLine="709"/>
        <w:jc w:val="both"/>
      </w:pPr>
      <w:r>
        <w:t>9) </w:t>
      </w:r>
      <w:r w:rsidR="005C59F4">
        <w:t>количество реализованных инициативных проектов;</w:t>
      </w:r>
    </w:p>
    <w:p w:rsidR="005C59F4" w:rsidRDefault="00881D14" w:rsidP="005C59F4">
      <w:pPr>
        <w:widowControl w:val="0"/>
        <w:ind w:firstLine="709"/>
        <w:jc w:val="both"/>
      </w:pPr>
      <w:r>
        <w:t>10) </w:t>
      </w:r>
      <w:r w:rsidR="005C59F4">
        <w:t>количество созданных объектов капитального строительства.»;</w:t>
      </w:r>
    </w:p>
    <w:p w:rsidR="005C59F4" w:rsidRDefault="00881D14" w:rsidP="005C59F4">
      <w:pPr>
        <w:widowControl w:val="0"/>
        <w:ind w:firstLine="709"/>
        <w:jc w:val="both"/>
      </w:pPr>
      <w:r>
        <w:t>6.2) </w:t>
      </w:r>
      <w:r w:rsidR="005C59F4">
        <w:t xml:space="preserve">Строку «Объемы финансовых ресурсов подпрограммы» паспорта подпрограммы  «Златоустовский городской округ </w:t>
      </w:r>
      <w:r>
        <w:t>-</w:t>
      </w:r>
      <w:r w:rsidR="005C59F4">
        <w:t xml:space="preserve"> территория здорового образа жизни» изложить в следующей редакции:</w:t>
      </w:r>
    </w:p>
    <w:p w:rsidR="005C59F4" w:rsidRDefault="005C59F4" w:rsidP="005C59F4">
      <w:pPr>
        <w:widowControl w:val="0"/>
        <w:jc w:val="both"/>
      </w:pPr>
      <w: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7796"/>
      </w:tblGrid>
      <w:tr w:rsidR="005C59F4" w:rsidTr="005D7420">
        <w:trPr>
          <w:trHeight w:val="46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483DB7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Объемы финансовых ресурсов подпрограммы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F4" w:rsidRDefault="005C59F4" w:rsidP="00483DB7">
            <w:pPr>
              <w:jc w:val="both"/>
              <w:rPr>
                <w:sz w:val="24"/>
                <w:szCs w:val="24"/>
              </w:rPr>
            </w:pPr>
            <w:r>
              <w:t>Источником финансирования мероприятий подпрограммы являются средства бюджета Златоустовского городского округа, федерального и областного бюджета;</w:t>
            </w:r>
          </w:p>
          <w:p w:rsidR="005C59F4" w:rsidRDefault="005C59F4" w:rsidP="00483DB7">
            <w:pPr>
              <w:jc w:val="both"/>
            </w:pPr>
            <w:bookmarkStart w:id="16" w:name="_Hlk126251647" w:colFirst="1" w:colLast="4"/>
            <w:r>
              <w:t xml:space="preserve">Общий объем финансирования подпрограммы </w:t>
            </w:r>
            <w:r>
              <w:br/>
              <w:t>в 2023-2026 годах составит 481 767,80 тыс. рублей.</w:t>
            </w:r>
          </w:p>
          <w:p w:rsidR="005C59F4" w:rsidRPr="00157A33" w:rsidRDefault="005C59F4" w:rsidP="00483DB7">
            <w:pPr>
              <w:jc w:val="both"/>
              <w:rPr>
                <w:sz w:val="16"/>
                <w:szCs w:val="16"/>
              </w:rPr>
            </w:pPr>
          </w:p>
          <w:p w:rsidR="005C59F4" w:rsidRDefault="005C59F4" w:rsidP="00483DB7">
            <w:pPr>
              <w:jc w:val="both"/>
            </w:pPr>
            <w:r>
              <w:t>Объем финансирования по годам:</w:t>
            </w:r>
          </w:p>
          <w:tbl>
            <w:tblPr>
              <w:tblW w:w="75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44"/>
              <w:gridCol w:w="1558"/>
              <w:gridCol w:w="1558"/>
              <w:gridCol w:w="1701"/>
              <w:gridCol w:w="1842"/>
            </w:tblGrid>
            <w:tr w:rsidR="005C59F4" w:rsidRPr="003C5E82" w:rsidTr="00483DB7">
              <w:trPr>
                <w:trHeight w:val="897"/>
              </w:trPr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3C5E82" w:rsidRDefault="005C59F4" w:rsidP="00483DB7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</w:rPr>
                  </w:pPr>
                  <w:bookmarkStart w:id="17" w:name="_Hlk126251678"/>
                  <w:r w:rsidRPr="003C5E82">
                    <w:rPr>
                      <w:rFonts w:eastAsia="Calibri"/>
                    </w:rPr>
                    <w:t>Год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3C5E82" w:rsidRDefault="005C59F4" w:rsidP="00483DB7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</w:rPr>
                  </w:pPr>
                  <w:r w:rsidRPr="003C5E82">
                    <w:rPr>
                      <w:rFonts w:eastAsia="Calibri"/>
                    </w:rPr>
                    <w:t>Всего,</w:t>
                  </w:r>
                </w:p>
                <w:p w:rsidR="005C59F4" w:rsidRPr="003C5E82" w:rsidRDefault="005C59F4" w:rsidP="00483DB7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</w:rPr>
                  </w:pPr>
                  <w:r w:rsidRPr="003C5E82">
                    <w:rPr>
                      <w:rFonts w:eastAsia="Calibri"/>
                    </w:rPr>
                    <w:t>тыс. рублей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3C5E82" w:rsidRDefault="005C59F4" w:rsidP="00483DB7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</w:rPr>
                  </w:pPr>
                  <w:r w:rsidRPr="003C5E82">
                    <w:rPr>
                      <w:rFonts w:eastAsia="Calibri"/>
                    </w:rPr>
                    <w:t>Местный бюджет,</w:t>
                  </w:r>
                </w:p>
                <w:p w:rsidR="005C59F4" w:rsidRPr="003C5E82" w:rsidRDefault="005C59F4" w:rsidP="00483DB7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</w:rPr>
                  </w:pPr>
                  <w:r w:rsidRPr="003C5E82">
                    <w:rPr>
                      <w:rFonts w:eastAsia="Calibri"/>
                    </w:rPr>
                    <w:t>тыс. рублей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3C5E82" w:rsidRDefault="005C59F4" w:rsidP="00483DB7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</w:rPr>
                  </w:pPr>
                  <w:r w:rsidRPr="003C5E82">
                    <w:rPr>
                      <w:rFonts w:eastAsia="Calibri"/>
                    </w:rPr>
                    <w:t xml:space="preserve">Областной бюджет, </w:t>
                  </w:r>
                  <w:r w:rsidRPr="003C5E82">
                    <w:rPr>
                      <w:rFonts w:eastAsia="Calibri"/>
                    </w:rPr>
                    <w:br/>
                    <w:t>тыс. рублей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3C5E82" w:rsidRDefault="005C59F4" w:rsidP="00483DB7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</w:rPr>
                  </w:pPr>
                  <w:r w:rsidRPr="003C5E82">
                    <w:rPr>
                      <w:rFonts w:eastAsia="Calibri"/>
                    </w:rPr>
                    <w:t>Федеральный бюджет,</w:t>
                  </w:r>
                </w:p>
                <w:p w:rsidR="005C59F4" w:rsidRPr="003C5E82" w:rsidRDefault="005C59F4" w:rsidP="00483DB7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</w:rPr>
                  </w:pPr>
                  <w:r w:rsidRPr="003C5E82">
                    <w:rPr>
                      <w:rFonts w:eastAsia="Calibri"/>
                    </w:rPr>
                    <w:t>тыс. рублей</w:t>
                  </w:r>
                </w:p>
              </w:tc>
            </w:tr>
            <w:tr w:rsidR="005C59F4" w:rsidRPr="003C5E82" w:rsidTr="00483DB7">
              <w:trPr>
                <w:trHeight w:val="304"/>
              </w:trPr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3C5E82" w:rsidRDefault="005C59F4" w:rsidP="00483DB7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</w:rPr>
                  </w:pPr>
                  <w:r w:rsidRPr="003C5E82">
                    <w:rPr>
                      <w:rFonts w:eastAsia="Calibri"/>
                    </w:rPr>
                    <w:t>2023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3C5E82" w:rsidRDefault="005C59F4" w:rsidP="00483DB7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171 473,40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3C5E82" w:rsidRDefault="005C59F4" w:rsidP="00483DB7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120 970,10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3C5E82" w:rsidRDefault="005C59F4" w:rsidP="00483DB7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43 810,90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3C5E82" w:rsidRDefault="005C59F4" w:rsidP="00483DB7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</w:rPr>
                  </w:pPr>
                  <w:r w:rsidRPr="003C5E82">
                    <w:rPr>
                      <w:rFonts w:eastAsia="Calibri"/>
                    </w:rPr>
                    <w:t>6 692,40</w:t>
                  </w:r>
                </w:p>
              </w:tc>
            </w:tr>
            <w:tr w:rsidR="005C59F4" w:rsidRPr="003C5E82" w:rsidTr="00483DB7">
              <w:trPr>
                <w:trHeight w:val="289"/>
              </w:trPr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3C5E82" w:rsidRDefault="005C59F4" w:rsidP="00483DB7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</w:rPr>
                  </w:pPr>
                  <w:r w:rsidRPr="003C5E82">
                    <w:rPr>
                      <w:rFonts w:eastAsia="Calibri"/>
                    </w:rPr>
                    <w:t>2024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3C5E82" w:rsidRDefault="005C59F4" w:rsidP="00483DB7">
                  <w:pPr>
                    <w:ind w:left="-57" w:right="-57"/>
                    <w:jc w:val="center"/>
                    <w:rPr>
                      <w:rFonts w:eastAsia="Calibri"/>
                      <w:color w:val="000000"/>
                    </w:rPr>
                  </w:pPr>
                  <w:r>
                    <w:rPr>
                      <w:rFonts w:eastAsia="Calibri"/>
                    </w:rPr>
                    <w:t>51 299,20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3C5E82" w:rsidRDefault="005C59F4" w:rsidP="00483DB7">
                  <w:pPr>
                    <w:ind w:left="-57" w:right="-57"/>
                    <w:jc w:val="center"/>
                    <w:rPr>
                      <w:rFonts w:eastAsia="Calibri"/>
                      <w:color w:val="000000"/>
                    </w:rPr>
                  </w:pPr>
                  <w:r>
                    <w:rPr>
                      <w:rFonts w:eastAsia="Calibri"/>
                    </w:rPr>
                    <w:t>45 478,80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3C5E82" w:rsidRDefault="005C59F4" w:rsidP="00483DB7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3 382,70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3C5E82" w:rsidRDefault="005C59F4" w:rsidP="00483DB7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2 437,70</w:t>
                  </w:r>
                </w:p>
              </w:tc>
            </w:tr>
            <w:tr w:rsidR="005C59F4" w:rsidRPr="003C5E82" w:rsidTr="00483DB7">
              <w:trPr>
                <w:trHeight w:val="289"/>
              </w:trPr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9F4" w:rsidRPr="003C5E82" w:rsidRDefault="005C59F4" w:rsidP="00483DB7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2025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9F4" w:rsidRDefault="005C59F4" w:rsidP="00483DB7">
                  <w:pPr>
                    <w:ind w:left="-57" w:right="-57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36 349,40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9F4" w:rsidRDefault="005C59F4" w:rsidP="00483DB7">
                  <w:pPr>
                    <w:ind w:left="-57" w:right="-57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33 614,70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9F4" w:rsidRDefault="005C59F4" w:rsidP="00483DB7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2 734,70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9F4" w:rsidRDefault="005C59F4" w:rsidP="00483DB7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-</w:t>
                  </w:r>
                </w:p>
              </w:tc>
            </w:tr>
            <w:tr w:rsidR="005C59F4" w:rsidRPr="003C5E82" w:rsidTr="00483DB7">
              <w:trPr>
                <w:trHeight w:val="304"/>
              </w:trPr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3C5E82" w:rsidRDefault="005C59F4" w:rsidP="00483DB7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</w:rPr>
                  </w:pPr>
                  <w:r w:rsidRPr="003C5E82">
                    <w:rPr>
                      <w:rFonts w:eastAsia="Calibri"/>
                    </w:rPr>
                    <w:t>202</w:t>
                  </w:r>
                  <w:r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3C5E82" w:rsidRDefault="005C59F4" w:rsidP="00483DB7">
                  <w:pPr>
                    <w:ind w:left="-57" w:right="-57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222 645 ,80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3C5E82" w:rsidRDefault="005C59F4" w:rsidP="00483DB7">
                  <w:pPr>
                    <w:ind w:left="-57" w:right="-57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33 801,00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3C5E82" w:rsidRDefault="005C59F4" w:rsidP="00483DB7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188 844,80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3C5E82" w:rsidRDefault="005C59F4" w:rsidP="00483DB7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</w:rPr>
                  </w:pPr>
                  <w:r w:rsidRPr="003C5E82">
                    <w:rPr>
                      <w:rFonts w:eastAsia="Calibri"/>
                    </w:rPr>
                    <w:t>-</w:t>
                  </w:r>
                </w:p>
              </w:tc>
            </w:tr>
            <w:bookmarkEnd w:id="16"/>
            <w:bookmarkEnd w:id="17"/>
          </w:tbl>
          <w:p w:rsidR="005C59F4" w:rsidRDefault="005C59F4" w:rsidP="00483DB7">
            <w:pPr>
              <w:shd w:val="clear" w:color="auto" w:fill="FFFFFF"/>
              <w:tabs>
                <w:tab w:val="left" w:pos="4860"/>
              </w:tabs>
              <w:rPr>
                <w:rFonts w:eastAsia="Calibri"/>
                <w:sz w:val="24"/>
                <w:szCs w:val="24"/>
              </w:rPr>
            </w:pPr>
          </w:p>
        </w:tc>
      </w:tr>
    </w:tbl>
    <w:p w:rsidR="005C59F4" w:rsidRDefault="005C59F4" w:rsidP="005C59F4">
      <w:pPr>
        <w:widowControl w:val="0"/>
        <w:ind w:firstLine="709"/>
        <w:jc w:val="right"/>
      </w:pPr>
      <w:r>
        <w:t>»;</w:t>
      </w:r>
    </w:p>
    <w:p w:rsidR="005C59F4" w:rsidRDefault="005D7420" w:rsidP="005C59F4">
      <w:pPr>
        <w:widowControl w:val="0"/>
        <w:ind w:firstLine="709"/>
        <w:jc w:val="both"/>
      </w:pPr>
      <w:r>
        <w:t>6.3) </w:t>
      </w:r>
      <w:r w:rsidR="005C59F4">
        <w:t>таблицу 1 пу</w:t>
      </w:r>
      <w:r>
        <w:t xml:space="preserve">нкта 6 раздела II подпрограммы </w:t>
      </w:r>
      <w:r w:rsidR="005C59F4">
        <w:t>«Златоустовский городской округ - территория здорового образа жизни» изложить в следующей редакции:</w:t>
      </w:r>
    </w:p>
    <w:p w:rsidR="005C59F4" w:rsidRDefault="005C59F4" w:rsidP="00E45CA9">
      <w:pPr>
        <w:widowControl w:val="0"/>
      </w:pPr>
      <w:r>
        <w:t>«                                                                                                       таблица 1</w:t>
      </w:r>
    </w:p>
    <w:tbl>
      <w:tblPr>
        <w:tblW w:w="9762" w:type="dxa"/>
        <w:jc w:val="center"/>
        <w:tblInd w:w="-14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31"/>
        <w:gridCol w:w="5282"/>
        <w:gridCol w:w="1238"/>
        <w:gridCol w:w="709"/>
        <w:gridCol w:w="709"/>
        <w:gridCol w:w="708"/>
        <w:gridCol w:w="685"/>
      </w:tblGrid>
      <w:tr w:rsidR="005C59F4" w:rsidTr="00E45CA9">
        <w:trPr>
          <w:trHeight w:val="799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Наименование индикативного показателя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Единца измерения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  <w:p w:rsidR="005C59F4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  <w:p w:rsidR="005C59F4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5C59F4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9F4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2026 год</w:t>
            </w:r>
          </w:p>
        </w:tc>
      </w:tr>
      <w:tr w:rsidR="005C59F4" w:rsidTr="00E45CA9">
        <w:trPr>
          <w:trHeight w:val="1264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bookmarkStart w:id="18" w:name="_Hlk167971028"/>
            <w:r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уровень обеспеченности граждан спортивными сооружениями, исходя из единовременной пропускной способности объектов спорта Златоустовского городского округа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45,05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45,05</w:t>
            </w:r>
          </w:p>
        </w:tc>
      </w:tr>
      <w:tr w:rsidR="005C59F4" w:rsidTr="00E45CA9">
        <w:trPr>
          <w:trHeight w:val="2529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доля граждан Златоустовского городского округа, выполняющих нормы Всероссийского физкультурно-спортивного комплекса «Готов               к труду и обороне» (ГТО), в общей численности населения Златоустовского городского округа, принявшего участие 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1,36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1,36</w:t>
            </w:r>
          </w:p>
        </w:tc>
      </w:tr>
      <w:tr w:rsidR="005C59F4" w:rsidTr="00E45CA9">
        <w:trPr>
          <w:trHeight w:val="993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widowControl w:val="0"/>
              <w:jc w:val="both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проведенных сп</w:t>
            </w:r>
            <w:r w:rsidR="005D7420">
              <w:rPr>
                <w:rFonts w:eastAsia="Calibri"/>
                <w:sz w:val="24"/>
                <w:szCs w:val="24"/>
                <w:lang w:eastAsia="en-US"/>
              </w:rPr>
              <w:t xml:space="preserve">ортивно-массовых мероприятий и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соревнований по видам спорта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  <w:t>в Златоустовском городском округе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D94281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  <w:r w:rsidRPr="00D94281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233</w:t>
            </w:r>
          </w:p>
        </w:tc>
      </w:tr>
      <w:tr w:rsidR="005C59F4" w:rsidTr="00E45CA9">
        <w:trPr>
          <w:trHeight w:val="1121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D94281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5D7420">
            <w:pPr>
              <w:widowControl w:val="0"/>
              <w:jc w:val="both"/>
              <w:rPr>
                <w:rFonts w:eastAsia="Calibri"/>
                <w:color w:val="FF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доля жителей </w:t>
            </w:r>
            <w:r>
              <w:rPr>
                <w:rFonts w:eastAsia="Calibri"/>
                <w:sz w:val="24"/>
                <w:szCs w:val="24"/>
                <w:lang w:eastAsia="en-US"/>
              </w:rPr>
              <w:t>Златоустовского городского округа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, принявших участие в спортивно-массовых мероприятиях и соревнованиях по видам спорта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22,2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22,2</w:t>
            </w:r>
          </w:p>
        </w:tc>
      </w:tr>
      <w:tr w:rsidR="005C59F4" w:rsidTr="00E45CA9">
        <w:trPr>
          <w:trHeight w:val="664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lastRenderedPageBreak/>
              <w:t>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widowControl w:val="0"/>
              <w:shd w:val="clear" w:color="auto" w:fill="FFFFFF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количество призовых мест на всероссийских, региональных и областных соревнованиях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1431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1431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1431</w:t>
            </w:r>
          </w:p>
        </w:tc>
      </w:tr>
      <w:tr w:rsidR="005C59F4" w:rsidTr="00E45CA9">
        <w:trPr>
          <w:trHeight w:val="98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widowControl w:val="0"/>
              <w:shd w:val="clear" w:color="auto" w:fill="FFFFFF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 w:bidi="ru-RU"/>
              </w:rPr>
              <w:t>количество организаций, входящих в систему спортивной подготовки, которым оказана государственная поддержка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5C59F4" w:rsidTr="005D7420">
        <w:trPr>
          <w:trHeight w:val="469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залитых катков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5C59F4" w:rsidTr="00E45CA9">
        <w:trPr>
          <w:trHeight w:val="920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спортивных школ олимпийского резерва, в которые поставлено новое спортивное оборудование и инвентарь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5C59F4" w:rsidTr="00E45CA9">
        <w:trPr>
          <w:trHeight w:val="693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реализованных инициативных проектов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5C59F4" w:rsidTr="00E45CA9">
        <w:trPr>
          <w:trHeight w:val="717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7C1EF0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335B6">
              <w:rPr>
                <w:rFonts w:eastAsia="Calibri"/>
                <w:sz w:val="24"/>
                <w:szCs w:val="24"/>
                <w:lang w:eastAsia="en-US"/>
              </w:rPr>
              <w:t xml:space="preserve">количество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созданных </w:t>
            </w:r>
            <w:r w:rsidRPr="00E335B6">
              <w:rPr>
                <w:rFonts w:eastAsia="Calibri"/>
                <w:sz w:val="24"/>
                <w:szCs w:val="24"/>
                <w:lang w:eastAsia="en-US"/>
              </w:rPr>
              <w:t>объектов капитального строительства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</w:tbl>
    <w:bookmarkEnd w:id="18"/>
    <w:p w:rsidR="005C59F4" w:rsidRDefault="005C59F4" w:rsidP="005C59F4">
      <w:pPr>
        <w:widowControl w:val="0"/>
        <w:ind w:firstLine="709"/>
        <w:jc w:val="right"/>
      </w:pPr>
      <w:r>
        <w:t>»;</w:t>
      </w:r>
    </w:p>
    <w:p w:rsidR="005C59F4" w:rsidRDefault="005D7420" w:rsidP="005C59F4">
      <w:pPr>
        <w:widowControl w:val="0"/>
        <w:ind w:firstLine="709"/>
        <w:jc w:val="both"/>
      </w:pPr>
      <w:r>
        <w:t>6.4) </w:t>
      </w:r>
      <w:r w:rsidR="005C59F4">
        <w:t xml:space="preserve">пункт 8 раздела III подпрограммы «Златоустовский городской округ </w:t>
      </w:r>
      <w:r>
        <w:t>-</w:t>
      </w:r>
      <w:r w:rsidR="005C59F4">
        <w:t xml:space="preserve"> территория здорового образа жизни» изложить в следующей редакции:</w:t>
      </w:r>
    </w:p>
    <w:p w:rsidR="005C59F4" w:rsidRDefault="005D7420" w:rsidP="005C59F4">
      <w:pPr>
        <w:widowControl w:val="0"/>
        <w:ind w:firstLine="709"/>
        <w:jc w:val="both"/>
      </w:pPr>
      <w:r>
        <w:t>«8. </w:t>
      </w:r>
      <w:r w:rsidR="005C59F4">
        <w:t xml:space="preserve">Перечень основных мероприятий подпрограммы представлен </w:t>
      </w:r>
      <w:r>
        <w:br/>
      </w:r>
      <w:r w:rsidR="005C59F4">
        <w:t>в приложении 1 к муниципальной программе».</w:t>
      </w:r>
    </w:p>
    <w:p w:rsidR="005C59F4" w:rsidRDefault="005D7420" w:rsidP="005C59F4">
      <w:pPr>
        <w:widowControl w:val="0"/>
        <w:ind w:firstLine="709"/>
        <w:jc w:val="both"/>
      </w:pPr>
      <w:r>
        <w:t>6.5) </w:t>
      </w:r>
      <w:r w:rsidR="005C59F4">
        <w:t xml:space="preserve">пункт 12 раздела V подпрограммы «Златоустовский городской округ </w:t>
      </w:r>
      <w:r>
        <w:t>-</w:t>
      </w:r>
      <w:r w:rsidR="005C59F4">
        <w:t xml:space="preserve"> территория здорового образа жизни» изложить в следующей редакции:</w:t>
      </w:r>
    </w:p>
    <w:p w:rsidR="005D7420" w:rsidRDefault="005D7420" w:rsidP="005C59F4">
      <w:pPr>
        <w:widowControl w:val="0"/>
        <w:ind w:firstLine="709"/>
        <w:jc w:val="both"/>
      </w:pPr>
      <w:r>
        <w:t>«12. </w:t>
      </w:r>
      <w:r w:rsidR="005C59F4">
        <w:t>Общий объем финансирования подпрограммы в 2023-2026 годах составит 481 767,80 тыс. рублей.</w:t>
      </w:r>
    </w:p>
    <w:p w:rsidR="005C59F4" w:rsidRDefault="005C59F4" w:rsidP="005C59F4">
      <w:pPr>
        <w:widowControl w:val="0"/>
        <w:ind w:firstLine="709"/>
        <w:jc w:val="both"/>
      </w:pPr>
      <w:r>
        <w:t>Объём финансирования по годам:</w:t>
      </w:r>
    </w:p>
    <w:p w:rsidR="005C59F4" w:rsidRDefault="005C59F4" w:rsidP="005C59F4">
      <w:pPr>
        <w:widowControl w:val="0"/>
        <w:ind w:firstLine="709"/>
        <w:jc w:val="right"/>
      </w:pPr>
      <w:r>
        <w:t xml:space="preserve">                                                                                                            таблица 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840"/>
        <w:gridCol w:w="2412"/>
        <w:gridCol w:w="2552"/>
        <w:gridCol w:w="1984"/>
      </w:tblGrid>
      <w:tr w:rsidR="005C59F4" w:rsidTr="00E45CA9">
        <w:trPr>
          <w:trHeight w:val="8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E45CA9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3C5E82">
              <w:rPr>
                <w:rFonts w:eastAsia="Calibri"/>
              </w:rPr>
              <w:t>Год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Pr="003C5E82" w:rsidRDefault="005C59F4" w:rsidP="00E45CA9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</w:rPr>
            </w:pPr>
            <w:r w:rsidRPr="003C5E82">
              <w:rPr>
                <w:rFonts w:eastAsia="Calibri"/>
              </w:rPr>
              <w:t>Всего,</w:t>
            </w:r>
          </w:p>
          <w:p w:rsidR="005C59F4" w:rsidRDefault="005C59F4" w:rsidP="00E45CA9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3C5E82">
              <w:rPr>
                <w:rFonts w:eastAsia="Calibri"/>
              </w:rPr>
              <w:t>тыс. рублей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Pr="003C5E82" w:rsidRDefault="005C59F4" w:rsidP="00E45CA9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</w:rPr>
            </w:pPr>
            <w:r w:rsidRPr="003C5E82">
              <w:rPr>
                <w:rFonts w:eastAsia="Calibri"/>
              </w:rPr>
              <w:t>Местный бюджет,</w:t>
            </w:r>
          </w:p>
          <w:p w:rsidR="005C59F4" w:rsidRDefault="005C59F4" w:rsidP="00E45CA9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3C5E82">
              <w:rPr>
                <w:rFonts w:eastAsia="Calibri"/>
              </w:rPr>
              <w:t>тыс. рублей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E45CA9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3C5E82">
              <w:rPr>
                <w:rFonts w:eastAsia="Calibri"/>
              </w:rPr>
              <w:t xml:space="preserve">Областной бюджет, </w:t>
            </w:r>
            <w:r w:rsidRPr="003C5E82">
              <w:rPr>
                <w:rFonts w:eastAsia="Calibri"/>
              </w:rPr>
              <w:br/>
              <w:t>тыс.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Pr="003C5E82" w:rsidRDefault="005C59F4" w:rsidP="00E45CA9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</w:rPr>
            </w:pPr>
            <w:r w:rsidRPr="003C5E82">
              <w:rPr>
                <w:rFonts w:eastAsia="Calibri"/>
              </w:rPr>
              <w:t>Федеральный бюджет,</w:t>
            </w:r>
          </w:p>
          <w:p w:rsidR="005C59F4" w:rsidRDefault="005C59F4" w:rsidP="00E45CA9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3C5E82">
              <w:rPr>
                <w:rFonts w:eastAsia="Calibri"/>
              </w:rPr>
              <w:t>тыс. рублей</w:t>
            </w:r>
          </w:p>
        </w:tc>
      </w:tr>
      <w:tr w:rsidR="005C59F4" w:rsidTr="00E45CA9">
        <w:trPr>
          <w:trHeight w:val="4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E45CA9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22103">
              <w:t>2023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E45CA9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22103">
              <w:t>171 473,40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E45CA9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22103">
              <w:t>120 970,10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E45CA9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22103">
              <w:t>43 810,90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E45CA9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22103">
              <w:t>6 692,40</w:t>
            </w:r>
          </w:p>
        </w:tc>
      </w:tr>
      <w:tr w:rsidR="005C59F4" w:rsidTr="00E45CA9">
        <w:trPr>
          <w:trHeight w:val="4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F4" w:rsidRDefault="005C59F4" w:rsidP="00E45CA9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</w:rPr>
            </w:pPr>
            <w:r w:rsidRPr="00C22103">
              <w:t>2024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F4" w:rsidRDefault="005C59F4" w:rsidP="00E45CA9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</w:rPr>
            </w:pPr>
            <w:r w:rsidRPr="00C22103">
              <w:t>51 299,20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F4" w:rsidRDefault="005C59F4" w:rsidP="00E45CA9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</w:rPr>
            </w:pPr>
            <w:r w:rsidRPr="00C22103">
              <w:t>45 478,80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F4" w:rsidRDefault="005C59F4" w:rsidP="00E45CA9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</w:rPr>
            </w:pPr>
            <w:r w:rsidRPr="00C22103">
              <w:t>3 382,70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F4" w:rsidRDefault="005C59F4" w:rsidP="00E45CA9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</w:rPr>
            </w:pPr>
            <w:r w:rsidRPr="00C22103">
              <w:t>2 437,70</w:t>
            </w:r>
          </w:p>
        </w:tc>
      </w:tr>
      <w:tr w:rsidR="005C59F4" w:rsidTr="00E45CA9">
        <w:trPr>
          <w:trHeight w:val="4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E45CA9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22103">
              <w:t>2025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E45CA9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22103">
              <w:t>36 349,40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E45CA9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22103">
              <w:t>33 614,70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E45CA9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22103">
              <w:t>2 734,70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E45CA9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22103">
              <w:t>-</w:t>
            </w:r>
          </w:p>
        </w:tc>
      </w:tr>
      <w:tr w:rsidR="005C59F4" w:rsidTr="00E45CA9">
        <w:trPr>
          <w:trHeight w:val="4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E45CA9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22103">
              <w:t>2026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E45CA9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22103">
              <w:t>222 645 ,80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E45CA9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22103">
              <w:t>33 801,00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E45CA9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22103">
              <w:t>188 844,80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E45CA9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22103">
              <w:t>-</w:t>
            </w:r>
          </w:p>
        </w:tc>
      </w:tr>
    </w:tbl>
    <w:p w:rsidR="005C59F4" w:rsidRDefault="005C59F4" w:rsidP="005D7420">
      <w:pPr>
        <w:widowControl w:val="0"/>
        <w:ind w:firstLine="709"/>
        <w:jc w:val="right"/>
      </w:pPr>
      <w:r>
        <w:t xml:space="preserve">                                                                                                                     »;</w:t>
      </w:r>
    </w:p>
    <w:p w:rsidR="005C59F4" w:rsidRDefault="005D7420" w:rsidP="005C59F4">
      <w:pPr>
        <w:widowControl w:val="0"/>
        <w:ind w:firstLine="709"/>
        <w:jc w:val="both"/>
      </w:pPr>
      <w:r>
        <w:t>6.6) </w:t>
      </w:r>
      <w:r w:rsidR="005C59F4">
        <w:t xml:space="preserve">пункт 13 радела V подпрограммы «Златоустовский городской округ </w:t>
      </w:r>
      <w:r>
        <w:t>-</w:t>
      </w:r>
      <w:r w:rsidR="005C59F4">
        <w:t xml:space="preserve"> территория здорового образа жизни» изложить в следующей редакции:</w:t>
      </w:r>
    </w:p>
    <w:p w:rsidR="005C59F4" w:rsidRDefault="005D7420" w:rsidP="005C59F4">
      <w:pPr>
        <w:widowControl w:val="0"/>
        <w:ind w:firstLine="709"/>
        <w:jc w:val="both"/>
      </w:pPr>
      <w:r>
        <w:t>«13. </w:t>
      </w:r>
      <w:r w:rsidR="005C59F4">
        <w:t>Обоснование объемов финансовых ресурсов, необходимый</w:t>
      </w:r>
      <w:r>
        <w:br/>
      </w:r>
      <w:r w:rsidR="005C59F4">
        <w:t>для реализации подпрогра</w:t>
      </w:r>
      <w:r>
        <w:t>ммы представлено в приложении 1</w:t>
      </w:r>
      <w:r w:rsidR="005C59F4">
        <w:t xml:space="preserve"> к муниципальной программе.»;</w:t>
      </w:r>
    </w:p>
    <w:p w:rsidR="005C59F4" w:rsidRDefault="005D7420" w:rsidP="005C59F4">
      <w:pPr>
        <w:widowControl w:val="0"/>
        <w:ind w:firstLine="709"/>
        <w:jc w:val="both"/>
      </w:pPr>
      <w:r>
        <w:t>7) </w:t>
      </w:r>
      <w:r w:rsidR="005C59F4">
        <w:t>в при</w:t>
      </w:r>
      <w:r>
        <w:t>ложение </w:t>
      </w:r>
      <w:r w:rsidR="005C59F4">
        <w:t>3 к муниципальной программе внести следующие изменения:</w:t>
      </w:r>
    </w:p>
    <w:p w:rsidR="005C59F4" w:rsidRDefault="005D7420" w:rsidP="005C59F4">
      <w:pPr>
        <w:widowControl w:val="0"/>
        <w:ind w:firstLine="709"/>
        <w:jc w:val="both"/>
      </w:pPr>
      <w:r>
        <w:t>7.1) </w:t>
      </w:r>
      <w:r w:rsidR="005C59F4">
        <w:t>строку «Целевые показатели (индикаторы) подпрограммы» паспорта подпрограммы «Развитие и содержание учреждений в области спорта»  изложить в следующей редакции:</w:t>
      </w:r>
    </w:p>
    <w:p w:rsidR="005C59F4" w:rsidRDefault="005D7420" w:rsidP="005C59F4">
      <w:pPr>
        <w:widowControl w:val="0"/>
        <w:ind w:firstLine="709"/>
        <w:jc w:val="both"/>
      </w:pPr>
      <w:r>
        <w:t>«1) </w:t>
      </w:r>
      <w:r w:rsidR="005C59F4">
        <w:t>доля граждан Златоустовского городского округа в возрасте 3-79 лет, систематически занимающихся физической культурой и спортом, в общей численности данной категории Златоустовского городского округа;</w:t>
      </w:r>
    </w:p>
    <w:p w:rsidR="005C59F4" w:rsidRDefault="005D7420" w:rsidP="005C59F4">
      <w:pPr>
        <w:widowControl w:val="0"/>
        <w:ind w:firstLine="709"/>
        <w:jc w:val="both"/>
      </w:pPr>
      <w:r>
        <w:t>2) </w:t>
      </w:r>
      <w:r w:rsidR="005C59F4">
        <w:t>до</w:t>
      </w:r>
      <w:r>
        <w:t xml:space="preserve">ля детей и молодежи в возрасте </w:t>
      </w:r>
      <w:r w:rsidR="005C59F4">
        <w:t xml:space="preserve">от 3 до 29 лет, систематически </w:t>
      </w:r>
      <w:r w:rsidR="005C59F4">
        <w:lastRenderedPageBreak/>
        <w:t xml:space="preserve">занимающихся физической культурой и спортом, в общей численности </w:t>
      </w:r>
      <w:r w:rsidR="00E45CA9">
        <w:br/>
      </w:r>
      <w:r w:rsidR="005C59F4">
        <w:t>детей и молодежи в Златоустовском городском округе;</w:t>
      </w:r>
    </w:p>
    <w:p w:rsidR="005C59F4" w:rsidRDefault="005D7420" w:rsidP="005C59F4">
      <w:pPr>
        <w:widowControl w:val="0"/>
        <w:ind w:firstLine="709"/>
        <w:jc w:val="both"/>
      </w:pPr>
      <w:r>
        <w:t>3) </w:t>
      </w:r>
      <w:r w:rsidR="005C59F4">
        <w:t xml:space="preserve">доля граждан среднего возраста (женщины: 30-54 года; мужчины: </w:t>
      </w:r>
      <w:r>
        <w:br/>
      </w:r>
      <w:r w:rsidR="005C59F4">
        <w:t xml:space="preserve">30-59 лет), систематически занимающихся физической культурой и спортом, </w:t>
      </w:r>
      <w:r>
        <w:br/>
      </w:r>
      <w:r w:rsidR="005C59F4">
        <w:t>в общей численности граждан среднего возраста Златоустовского городского округа;</w:t>
      </w:r>
    </w:p>
    <w:p w:rsidR="005C59F4" w:rsidRDefault="005D7420" w:rsidP="005C59F4">
      <w:pPr>
        <w:widowControl w:val="0"/>
        <w:ind w:firstLine="709"/>
        <w:jc w:val="both"/>
      </w:pPr>
      <w:r>
        <w:t>4) </w:t>
      </w:r>
      <w:r w:rsidR="005C59F4">
        <w:t xml:space="preserve">доля граждан старшего возраста (женщины: 55-79 лет; мужчины: </w:t>
      </w:r>
      <w:r>
        <w:br/>
      </w:r>
      <w:r w:rsidR="005C59F4">
        <w:t xml:space="preserve">60-79 лет), систематически занимающихся физической культурой и спортом </w:t>
      </w:r>
      <w:r>
        <w:br/>
      </w:r>
      <w:r w:rsidR="005C59F4">
        <w:t>в общей численности граждан старшего возраста Златоустовского городского округа;</w:t>
      </w:r>
    </w:p>
    <w:p w:rsidR="005C59F4" w:rsidRDefault="005D7420" w:rsidP="005D7420">
      <w:pPr>
        <w:widowControl w:val="0"/>
        <w:ind w:firstLine="709"/>
        <w:jc w:val="both"/>
      </w:pPr>
      <w:r>
        <w:t>5) </w:t>
      </w:r>
      <w:r w:rsidR="005C59F4">
        <w:t>доля лиц с ограниченными возможностями здоровья и инвалидов, занимающихся физической культурой и спортом, в общей численности населения данной категории;</w:t>
      </w:r>
    </w:p>
    <w:p w:rsidR="005C59F4" w:rsidRDefault="00E45CA9" w:rsidP="005C59F4">
      <w:pPr>
        <w:widowControl w:val="0"/>
        <w:ind w:firstLine="709"/>
        <w:jc w:val="both"/>
      </w:pPr>
      <w:r>
        <w:t>6) </w:t>
      </w:r>
      <w:r w:rsidR="005C59F4">
        <w:t>количество учреждений, укрепивших материально-техническую базу;</w:t>
      </w:r>
    </w:p>
    <w:p w:rsidR="005C59F4" w:rsidRDefault="00E45CA9" w:rsidP="005C59F4">
      <w:pPr>
        <w:widowControl w:val="0"/>
        <w:ind w:firstLine="709"/>
        <w:jc w:val="both"/>
      </w:pPr>
      <w:r>
        <w:t>7) </w:t>
      </w:r>
      <w:r w:rsidR="005C59F4">
        <w:t xml:space="preserve">охват населения услугами учреждений </w:t>
      </w:r>
      <w:r>
        <w:t xml:space="preserve">физкультуры и спорта </w:t>
      </w:r>
      <w:r>
        <w:br/>
      </w:r>
      <w:r w:rsidR="005C59F4">
        <w:t>и повышения их качества;</w:t>
      </w:r>
    </w:p>
    <w:p w:rsidR="005C59F4" w:rsidRDefault="005D7420" w:rsidP="005C59F4">
      <w:pPr>
        <w:widowControl w:val="0"/>
        <w:ind w:firstLine="709"/>
        <w:jc w:val="both"/>
      </w:pPr>
      <w:r>
        <w:t>8) </w:t>
      </w:r>
      <w:r w:rsidR="005C59F4">
        <w:t xml:space="preserve">доля спортсменов </w:t>
      </w:r>
      <w:r>
        <w:t>-</w:t>
      </w:r>
      <w:r w:rsidR="005C59F4">
        <w:t xml:space="preserve"> разрядников в общем количестве лиц, занимающихся в системе спортивных школ;</w:t>
      </w:r>
    </w:p>
    <w:p w:rsidR="005C59F4" w:rsidRDefault="005C59F4" w:rsidP="005C59F4">
      <w:pPr>
        <w:widowControl w:val="0"/>
        <w:ind w:firstLine="709"/>
        <w:jc w:val="both"/>
      </w:pPr>
      <w:r>
        <w:t>9)</w:t>
      </w:r>
      <w:r w:rsidR="005D7420">
        <w:t> </w:t>
      </w:r>
      <w:r>
        <w:t>количество учреждений, в зданиях которых проведены ремонты                     и противопожарные мероприятия;</w:t>
      </w:r>
    </w:p>
    <w:p w:rsidR="005C59F4" w:rsidRDefault="005D7420" w:rsidP="005C59F4">
      <w:pPr>
        <w:widowControl w:val="0"/>
        <w:ind w:firstLine="709"/>
        <w:jc w:val="both"/>
      </w:pPr>
      <w:r>
        <w:t>10) </w:t>
      </w:r>
      <w:r w:rsidR="005C59F4">
        <w:t>количество привлеченных тренеров, которым предоставлена единовременная социальная выплата;</w:t>
      </w:r>
    </w:p>
    <w:p w:rsidR="005C59F4" w:rsidRDefault="005D7420" w:rsidP="005C59F4">
      <w:pPr>
        <w:widowControl w:val="0"/>
        <w:ind w:firstLine="709"/>
        <w:jc w:val="both"/>
      </w:pPr>
      <w:r>
        <w:t>11) </w:t>
      </w:r>
      <w:r w:rsidR="005C59F4">
        <w:t xml:space="preserve">доля лиц, обучающихся по дополнительным образовательным программам спортивной подготовки в организациях ведомственной принадлежности физической культуры и спорта, имеющих спортивные </w:t>
      </w:r>
      <w:r w:rsidR="00E45CA9">
        <w:br/>
      </w:r>
      <w:r w:rsidR="005C59F4">
        <w:t>разряды и звания, в общем количестве лиц, обучающихся по дополнительным образовательным программам спортивной подготовки, в организациях ведомственной принадлежности физической культуры и спорта;</w:t>
      </w:r>
    </w:p>
    <w:p w:rsidR="005C59F4" w:rsidRDefault="005D7420" w:rsidP="005C59F4">
      <w:pPr>
        <w:widowControl w:val="0"/>
        <w:ind w:firstLine="709"/>
        <w:jc w:val="both"/>
      </w:pPr>
      <w:r>
        <w:t>12) </w:t>
      </w:r>
      <w:r w:rsidR="005C59F4">
        <w:t>доля детей в возрасте 7-9 лет, обученных плаванию в рамках реализации межведомственной программы «Плавание для всех», в общей численности детей данной категории, проживающих на территории Челябинской области;</w:t>
      </w:r>
    </w:p>
    <w:p w:rsidR="005C59F4" w:rsidRDefault="005D7420" w:rsidP="005C59F4">
      <w:pPr>
        <w:widowControl w:val="0"/>
        <w:ind w:firstLine="709"/>
        <w:jc w:val="both"/>
      </w:pPr>
      <w:r>
        <w:t>13) </w:t>
      </w:r>
      <w:r w:rsidR="005C59F4">
        <w:t>доля тренеров-преподавателей (тренеров), реализующих дополнительные образовательные программы спортивной подготовки, прошедших курсы повышения квалификации, в общей численности тренеров-преподавателей (тренеров), реализующих дополнительные образовательные программы спортивной подготовки в муниципальных учреждениях, подведомственных органам управления в сфере физической культуры и спорта;</w:t>
      </w:r>
    </w:p>
    <w:p w:rsidR="005C59F4" w:rsidRDefault="005D7420" w:rsidP="005C59F4">
      <w:pPr>
        <w:widowControl w:val="0"/>
        <w:ind w:firstLine="709"/>
        <w:jc w:val="both"/>
      </w:pPr>
      <w:r>
        <w:t>14) </w:t>
      </w:r>
      <w:r w:rsidR="005C59F4">
        <w:t xml:space="preserve">количество ставок специалистов, освоенных муниципальным образованием для организации физкультурно-оздоровительной </w:t>
      </w:r>
      <w:r w:rsidR="00E45CA9">
        <w:br/>
      </w:r>
      <w:r w:rsidR="005C59F4">
        <w:t>и спортивно-массовой работы с лицами с ограниченными возможностями здоровья.»;</w:t>
      </w:r>
    </w:p>
    <w:p w:rsidR="005C59F4" w:rsidRDefault="005D7420" w:rsidP="005C59F4">
      <w:pPr>
        <w:widowControl w:val="0"/>
        <w:ind w:firstLine="709"/>
        <w:jc w:val="both"/>
      </w:pPr>
      <w:r>
        <w:t>7.2) </w:t>
      </w:r>
      <w:r w:rsidR="005C59F4">
        <w:t>строку «Объемы финансовых ресурсов подпрограммы» паспорта подпрограммы «Развитие и содержание учреждений в области спорта»  изложить в следующей редакции:</w:t>
      </w:r>
    </w:p>
    <w:p w:rsidR="00E45CA9" w:rsidRDefault="00E45CA9" w:rsidP="005C59F4">
      <w:pPr>
        <w:widowControl w:val="0"/>
        <w:jc w:val="both"/>
      </w:pPr>
    </w:p>
    <w:p w:rsidR="00E45CA9" w:rsidRDefault="00E45CA9" w:rsidP="005C59F4">
      <w:pPr>
        <w:widowControl w:val="0"/>
        <w:jc w:val="both"/>
      </w:pPr>
    </w:p>
    <w:p w:rsidR="00E45CA9" w:rsidRDefault="00E45CA9" w:rsidP="005C59F4">
      <w:pPr>
        <w:widowControl w:val="0"/>
        <w:jc w:val="both"/>
      </w:pPr>
    </w:p>
    <w:p w:rsidR="005C59F4" w:rsidRDefault="005C59F4" w:rsidP="005C59F4">
      <w:pPr>
        <w:widowControl w:val="0"/>
        <w:jc w:val="both"/>
      </w:pPr>
      <w:r>
        <w:lastRenderedPageBreak/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654"/>
      </w:tblGrid>
      <w:tr w:rsidR="005C59F4" w:rsidTr="006211B3">
        <w:trPr>
          <w:trHeight w:val="44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483DB7">
            <w:pPr>
              <w:jc w:val="center"/>
            </w:pPr>
            <w:bookmarkStart w:id="19" w:name="_Hlk125821825"/>
            <w:r>
              <w:t>Объемы</w:t>
            </w:r>
          </w:p>
          <w:p w:rsidR="005C59F4" w:rsidRDefault="005C59F4" w:rsidP="00483DB7">
            <w:pPr>
              <w:jc w:val="center"/>
            </w:pPr>
            <w:r>
              <w:t>финансовых ресурсов</w:t>
            </w:r>
          </w:p>
          <w:p w:rsidR="005C59F4" w:rsidRDefault="005C59F4" w:rsidP="00483DB7">
            <w:pPr>
              <w:jc w:val="center"/>
              <w:rPr>
                <w:sz w:val="22"/>
                <w:szCs w:val="22"/>
              </w:rPr>
            </w:pPr>
            <w:r>
              <w:t>подпрограммы</w:t>
            </w:r>
            <w:bookmarkEnd w:id="19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483DB7">
            <w:pPr>
              <w:jc w:val="both"/>
            </w:pPr>
            <w:r>
              <w:rPr>
                <w:spacing w:val="-3"/>
              </w:rPr>
              <w:t xml:space="preserve">Источником финансирования мероприятий подпрограммы </w:t>
            </w:r>
            <w:r>
              <w:rPr>
                <w:spacing w:val="-2"/>
              </w:rPr>
              <w:t>являютсясредства бюджета Златоустовского городского округа, федерального и областного бюджета.</w:t>
            </w:r>
          </w:p>
          <w:p w:rsidR="005C59F4" w:rsidRDefault="005C59F4" w:rsidP="00483DB7">
            <w:pPr>
              <w:shd w:val="clear" w:color="auto" w:fill="FFFFFF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Общий объем </w:t>
            </w:r>
            <w:r>
              <w:t xml:space="preserve">финансирования подпрограммы </w:t>
            </w:r>
            <w:r>
              <w:br/>
              <w:t xml:space="preserve">в 2023-2026 годах </w:t>
            </w:r>
            <w:r>
              <w:rPr>
                <w:spacing w:val="-2"/>
              </w:rPr>
              <w:t xml:space="preserve">составит  </w:t>
            </w:r>
            <w:bookmarkStart w:id="20" w:name="_Hlk155868794"/>
            <w:r>
              <w:t xml:space="preserve">1 321 500,71 </w:t>
            </w:r>
            <w:bookmarkEnd w:id="20"/>
            <w:r>
              <w:t>тыс. рублей.</w:t>
            </w:r>
          </w:p>
          <w:p w:rsidR="005C59F4" w:rsidRDefault="005C59F4" w:rsidP="00483DB7">
            <w:pPr>
              <w:shd w:val="clear" w:color="auto" w:fill="FFFFFF"/>
              <w:jc w:val="both"/>
            </w:pPr>
            <w:r>
              <w:t xml:space="preserve">Объём финансирования по годам: </w:t>
            </w:r>
          </w:p>
          <w:tbl>
            <w:tblPr>
              <w:tblW w:w="7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36"/>
              <w:gridCol w:w="1702"/>
              <w:gridCol w:w="1559"/>
              <w:gridCol w:w="1560"/>
              <w:gridCol w:w="1842"/>
            </w:tblGrid>
            <w:tr w:rsidR="005C59F4" w:rsidRPr="006211B3" w:rsidTr="005D7420">
              <w:trPr>
                <w:trHeight w:val="746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6211B3" w:rsidRDefault="005C59F4" w:rsidP="00483DB7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</w:pPr>
                  <w:bookmarkStart w:id="21" w:name="_Hlk125822194"/>
                  <w:r w:rsidRPr="006211B3">
                    <w:t>Год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6211B3" w:rsidRDefault="005C59F4" w:rsidP="00483DB7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</w:pPr>
                  <w:r w:rsidRPr="006211B3">
                    <w:t xml:space="preserve">Всего, </w:t>
                  </w:r>
                  <w:r w:rsidRPr="006211B3">
                    <w:br/>
                    <w:t>тыс. рублей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CA9" w:rsidRPr="006211B3" w:rsidRDefault="005C59F4" w:rsidP="00483DB7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</w:pPr>
                  <w:r w:rsidRPr="006211B3">
                    <w:t xml:space="preserve">Местный бюджет, </w:t>
                  </w:r>
                </w:p>
                <w:p w:rsidR="005C59F4" w:rsidRPr="006211B3" w:rsidRDefault="005C59F4" w:rsidP="00483DB7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</w:pPr>
                  <w:r w:rsidRPr="006211B3">
                    <w:t>тыс. рублей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CA9" w:rsidRPr="006211B3" w:rsidRDefault="005C59F4" w:rsidP="00483DB7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</w:pPr>
                  <w:r w:rsidRPr="006211B3">
                    <w:t xml:space="preserve">Областной бюджет, </w:t>
                  </w:r>
                </w:p>
                <w:p w:rsidR="005C59F4" w:rsidRPr="006211B3" w:rsidRDefault="005C59F4" w:rsidP="00483DB7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</w:pPr>
                  <w:r w:rsidRPr="006211B3">
                    <w:t>тыс. рублей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6211B3" w:rsidRDefault="005C59F4" w:rsidP="00483DB7">
                  <w:pPr>
                    <w:widowControl w:val="0"/>
                    <w:tabs>
                      <w:tab w:val="left" w:pos="4860"/>
                    </w:tabs>
                    <w:ind w:left="-85" w:right="-85"/>
                    <w:jc w:val="center"/>
                  </w:pPr>
                  <w:r w:rsidRPr="006211B3">
                    <w:t xml:space="preserve">Федеральный бюджет, </w:t>
                  </w:r>
                  <w:r w:rsidRPr="006211B3">
                    <w:br/>
                    <w:t>тыс. рублей</w:t>
                  </w:r>
                </w:p>
              </w:tc>
            </w:tr>
            <w:tr w:rsidR="005C59F4" w:rsidRPr="006211B3" w:rsidTr="005D7420">
              <w:trPr>
                <w:trHeight w:val="307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6211B3" w:rsidRDefault="005C59F4" w:rsidP="00483DB7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</w:pPr>
                  <w:r w:rsidRPr="006211B3">
                    <w:t>2023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6211B3" w:rsidRDefault="005C59F4" w:rsidP="00483DB7">
                  <w:pPr>
                    <w:ind w:left="-57" w:right="-57"/>
                    <w:jc w:val="center"/>
                  </w:pPr>
                  <w:r w:rsidRPr="006211B3">
                    <w:t>431 644,31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6211B3" w:rsidRDefault="005C59F4" w:rsidP="00483DB7">
                  <w:pPr>
                    <w:ind w:left="-57" w:right="-57"/>
                    <w:jc w:val="center"/>
                  </w:pPr>
                  <w:r w:rsidRPr="006211B3">
                    <w:t>423 752,01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6211B3" w:rsidRDefault="005C59F4" w:rsidP="00483DB7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</w:pPr>
                  <w:r w:rsidRPr="006211B3">
                    <w:t>7 892,30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6211B3" w:rsidRDefault="005C59F4" w:rsidP="00483DB7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</w:pPr>
                  <w:r w:rsidRPr="006211B3">
                    <w:t>-</w:t>
                  </w:r>
                </w:p>
              </w:tc>
            </w:tr>
            <w:tr w:rsidR="005C59F4" w:rsidRPr="006211B3" w:rsidTr="005D7420">
              <w:trPr>
                <w:trHeight w:val="299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6211B3" w:rsidRDefault="005C59F4" w:rsidP="00483DB7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</w:pPr>
                  <w:r w:rsidRPr="006211B3">
                    <w:t>2024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6211B3" w:rsidRDefault="005C59F4" w:rsidP="00483DB7">
                  <w:pPr>
                    <w:ind w:left="-57" w:right="-57"/>
                    <w:jc w:val="center"/>
                  </w:pPr>
                  <w:r w:rsidRPr="006211B3">
                    <w:t>396 095,40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6211B3" w:rsidRDefault="005C59F4" w:rsidP="00483DB7">
                  <w:pPr>
                    <w:ind w:left="-57" w:right="-57"/>
                    <w:jc w:val="center"/>
                  </w:pPr>
                  <w:r w:rsidRPr="006211B3">
                    <w:t>386 123,10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6211B3" w:rsidRDefault="005C59F4" w:rsidP="00483DB7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</w:pPr>
                  <w:r w:rsidRPr="006211B3">
                    <w:t>9 972,30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6211B3" w:rsidRDefault="005C59F4" w:rsidP="00483DB7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</w:pPr>
                  <w:r w:rsidRPr="006211B3">
                    <w:t>-</w:t>
                  </w:r>
                </w:p>
              </w:tc>
            </w:tr>
            <w:tr w:rsidR="005C59F4" w:rsidRPr="006211B3" w:rsidTr="005D7420">
              <w:trPr>
                <w:trHeight w:val="319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6211B3" w:rsidRDefault="005C59F4" w:rsidP="00483DB7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</w:pPr>
                  <w:r w:rsidRPr="006211B3">
                    <w:t>2025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6211B3" w:rsidRDefault="005C59F4" w:rsidP="00483DB7">
                  <w:pPr>
                    <w:ind w:left="-57" w:right="-57"/>
                    <w:jc w:val="center"/>
                  </w:pPr>
                  <w:r w:rsidRPr="006211B3">
                    <w:t>246 880,50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6211B3" w:rsidRDefault="005C59F4" w:rsidP="00483DB7">
                  <w:pPr>
                    <w:ind w:left="-57" w:right="-57"/>
                    <w:jc w:val="center"/>
                  </w:pPr>
                  <w:r w:rsidRPr="006211B3">
                    <w:t>236 908,20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6211B3" w:rsidRDefault="005C59F4" w:rsidP="00483DB7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</w:pPr>
                  <w:r w:rsidRPr="006211B3">
                    <w:t>9 972,30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9F4" w:rsidRPr="006211B3" w:rsidRDefault="005C59F4" w:rsidP="00483DB7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</w:pPr>
                  <w:r w:rsidRPr="006211B3">
                    <w:t>-</w:t>
                  </w:r>
                </w:p>
              </w:tc>
            </w:tr>
            <w:tr w:rsidR="005C59F4" w:rsidRPr="006211B3" w:rsidTr="005D7420">
              <w:trPr>
                <w:trHeight w:val="319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9F4" w:rsidRPr="006211B3" w:rsidRDefault="005C59F4" w:rsidP="00483DB7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</w:pPr>
                  <w:r w:rsidRPr="006211B3">
                    <w:t>2026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9F4" w:rsidRPr="006211B3" w:rsidRDefault="005C59F4" w:rsidP="00483DB7">
                  <w:pPr>
                    <w:ind w:left="-57" w:right="-57"/>
                    <w:jc w:val="center"/>
                  </w:pPr>
                  <w:r w:rsidRPr="006211B3">
                    <w:t>246 880,50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9F4" w:rsidRPr="006211B3" w:rsidRDefault="005C59F4" w:rsidP="00483DB7">
                  <w:pPr>
                    <w:ind w:left="-57" w:right="-57"/>
                    <w:jc w:val="center"/>
                  </w:pPr>
                  <w:r w:rsidRPr="006211B3">
                    <w:t>236 908,20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9F4" w:rsidRPr="006211B3" w:rsidRDefault="005C59F4" w:rsidP="00483DB7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</w:pPr>
                  <w:r w:rsidRPr="006211B3">
                    <w:t>9 972,30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9F4" w:rsidRPr="006211B3" w:rsidRDefault="005C59F4" w:rsidP="00483DB7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</w:pPr>
                  <w:r w:rsidRPr="006211B3">
                    <w:t>-</w:t>
                  </w:r>
                </w:p>
              </w:tc>
            </w:tr>
            <w:bookmarkEnd w:id="21"/>
          </w:tbl>
          <w:p w:rsidR="005C59F4" w:rsidRDefault="005C59F4" w:rsidP="00483DB7">
            <w:pPr>
              <w:rPr>
                <w:sz w:val="20"/>
                <w:szCs w:val="20"/>
              </w:rPr>
            </w:pPr>
          </w:p>
        </w:tc>
      </w:tr>
    </w:tbl>
    <w:p w:rsidR="005C59F4" w:rsidRDefault="005C59F4" w:rsidP="005C59F4">
      <w:pPr>
        <w:widowControl w:val="0"/>
        <w:ind w:firstLine="709"/>
        <w:jc w:val="right"/>
      </w:pPr>
      <w:r>
        <w:t xml:space="preserve">                                                                                                                            »;</w:t>
      </w:r>
    </w:p>
    <w:p w:rsidR="005C59F4" w:rsidRDefault="005D7420" w:rsidP="005C59F4">
      <w:pPr>
        <w:widowControl w:val="0"/>
        <w:ind w:firstLine="709"/>
        <w:jc w:val="both"/>
      </w:pPr>
      <w:r>
        <w:t>7.3) </w:t>
      </w:r>
      <w:r w:rsidR="005C59F4">
        <w:t>таблицу 1 пункта 5 раздела II подпрограммы «Развитие и содержание учреждений в области спорта» изложить в следующей редакции»:</w:t>
      </w:r>
    </w:p>
    <w:p w:rsidR="005C59F4" w:rsidRDefault="005C59F4" w:rsidP="005D7420">
      <w:pPr>
        <w:widowControl w:val="0"/>
      </w:pPr>
      <w:r>
        <w:t>«                                                                                                                      таблица 1</w:t>
      </w:r>
    </w:p>
    <w:tbl>
      <w:tblPr>
        <w:tblW w:w="9752" w:type="dxa"/>
        <w:jc w:val="center"/>
        <w:tblInd w:w="-41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83"/>
        <w:gridCol w:w="4846"/>
        <w:gridCol w:w="1134"/>
        <w:gridCol w:w="850"/>
        <w:gridCol w:w="709"/>
        <w:gridCol w:w="709"/>
        <w:gridCol w:w="821"/>
      </w:tblGrid>
      <w:tr w:rsidR="005C59F4" w:rsidTr="005D7420">
        <w:trPr>
          <w:trHeight w:val="679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59F4" w:rsidRDefault="005C59F4" w:rsidP="005D7420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59F4" w:rsidRDefault="005C59F4" w:rsidP="005D7420">
            <w:pPr>
              <w:shd w:val="clear" w:color="auto" w:fill="FFFFFF"/>
              <w:snapToGri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Наименование индикативного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59F4" w:rsidRDefault="005C59F4" w:rsidP="005D7420">
            <w:pPr>
              <w:shd w:val="clear" w:color="auto" w:fill="FFFFFF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Единца измерения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59F4" w:rsidRDefault="005C59F4" w:rsidP="005D7420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  <w:p w:rsidR="005C59F4" w:rsidRDefault="005C59F4" w:rsidP="005D7420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59F4" w:rsidRDefault="005C59F4" w:rsidP="005D7420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  <w:p w:rsidR="005C59F4" w:rsidRDefault="005C59F4" w:rsidP="005D7420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5D7420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5C59F4" w:rsidRDefault="005C59F4" w:rsidP="005D7420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495879" w:rsidRDefault="005C59F4" w:rsidP="005D7420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5879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  <w:p w:rsidR="005C59F4" w:rsidRDefault="005C59F4" w:rsidP="005D7420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5879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</w:tr>
      <w:tr w:rsidR="005C59F4" w:rsidTr="005D7420">
        <w:trPr>
          <w:trHeight w:val="141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bookmarkStart w:id="22" w:name="_Hlk167977942"/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E335B6" w:rsidRDefault="005C59F4" w:rsidP="005D7420">
            <w:pPr>
              <w:shd w:val="clear" w:color="auto" w:fill="FFFFFF"/>
              <w:snapToGri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E335B6">
              <w:rPr>
                <w:rFonts w:eastAsia="Calibri"/>
                <w:sz w:val="24"/>
                <w:szCs w:val="24"/>
                <w:lang w:eastAsia="en-US"/>
              </w:rPr>
              <w:t>оля граждан Златоустовского городского округа в возрасте 3-79 лет,систематически занимающ</w:t>
            </w:r>
            <w:r>
              <w:rPr>
                <w:rFonts w:eastAsia="Calibri"/>
                <w:sz w:val="24"/>
                <w:szCs w:val="24"/>
                <w:lang w:eastAsia="en-US"/>
              </w:rPr>
              <w:t>ихся</w:t>
            </w:r>
            <w:r w:rsidRPr="00E335B6">
              <w:rPr>
                <w:rFonts w:eastAsia="Calibri"/>
                <w:sz w:val="24"/>
                <w:szCs w:val="24"/>
                <w:lang w:eastAsia="en-US"/>
              </w:rPr>
              <w:t xml:space="preserve"> физической культурой </w:t>
            </w:r>
            <w:r w:rsidR="005D7420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E335B6">
              <w:rPr>
                <w:rFonts w:eastAsia="Calibri"/>
                <w:sz w:val="24"/>
                <w:szCs w:val="24"/>
                <w:lang w:eastAsia="en-US"/>
              </w:rPr>
              <w:t>и спортом, в общей численности данной категории Златоустовского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52,6</w:t>
            </w:r>
          </w:p>
        </w:tc>
      </w:tr>
      <w:tr w:rsidR="005C59F4" w:rsidTr="005D7420">
        <w:trPr>
          <w:trHeight w:val="491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9F4" w:rsidRPr="00CA61ED" w:rsidRDefault="005C59F4" w:rsidP="005D7420">
            <w:pPr>
              <w:tabs>
                <w:tab w:val="left" w:pos="126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A61ED">
              <w:rPr>
                <w:sz w:val="24"/>
                <w:szCs w:val="24"/>
              </w:rPr>
              <w:t>до</w:t>
            </w:r>
            <w:r w:rsidR="005D7420">
              <w:rPr>
                <w:sz w:val="24"/>
                <w:szCs w:val="24"/>
              </w:rPr>
              <w:t xml:space="preserve">ля детей и молодежи в возрасте </w:t>
            </w:r>
            <w:r w:rsidR="005D7420">
              <w:rPr>
                <w:sz w:val="24"/>
                <w:szCs w:val="24"/>
              </w:rPr>
              <w:br/>
            </w:r>
            <w:r w:rsidRPr="00CA61ED">
              <w:rPr>
                <w:sz w:val="24"/>
                <w:szCs w:val="24"/>
              </w:rPr>
              <w:t>от 3 до 29 лет, систематически занимающихся физической культурой и спортом, в обще</w:t>
            </w:r>
            <w:r w:rsidR="005D7420">
              <w:rPr>
                <w:sz w:val="24"/>
                <w:szCs w:val="24"/>
              </w:rPr>
              <w:t xml:space="preserve">й численности детей и молодежи </w:t>
            </w:r>
            <w:r w:rsidR="005D7420">
              <w:rPr>
                <w:sz w:val="24"/>
                <w:szCs w:val="24"/>
              </w:rPr>
              <w:br/>
            </w:r>
            <w:r w:rsidRPr="00CA61ED">
              <w:rPr>
                <w:sz w:val="24"/>
                <w:szCs w:val="24"/>
              </w:rPr>
              <w:t>в Златоустовском городском округе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87,47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96,30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96,30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96,36</w:t>
            </w:r>
          </w:p>
        </w:tc>
      </w:tr>
      <w:tr w:rsidR="005C59F4" w:rsidTr="005D7420">
        <w:trPr>
          <w:trHeight w:val="1623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9F4" w:rsidRPr="00CA61ED" w:rsidRDefault="005C59F4" w:rsidP="005D7420">
            <w:pPr>
              <w:tabs>
                <w:tab w:val="left" w:pos="126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A61ED">
              <w:rPr>
                <w:sz w:val="24"/>
                <w:szCs w:val="24"/>
              </w:rPr>
              <w:t>доля граждан среднего возраста (женщины</w:t>
            </w:r>
            <w:r w:rsidR="005D7420">
              <w:rPr>
                <w:sz w:val="24"/>
                <w:szCs w:val="24"/>
              </w:rPr>
              <w:t xml:space="preserve">: 30-54 года; мужчины: </w:t>
            </w:r>
            <w:r w:rsidRPr="00CA61ED">
              <w:rPr>
                <w:sz w:val="24"/>
                <w:szCs w:val="24"/>
              </w:rPr>
              <w:t>30-59 лет), систематически занимающихся физической культурой и спортом, в общей численности граждан среднего возраста Златоустовского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42,62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58,3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61,0</w:t>
            </w:r>
          </w:p>
        </w:tc>
      </w:tr>
      <w:tr w:rsidR="005C59F4" w:rsidTr="005D7420">
        <w:trPr>
          <w:trHeight w:val="1647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9F4" w:rsidRPr="00CA61ED" w:rsidRDefault="005C59F4" w:rsidP="005D7420">
            <w:pPr>
              <w:tabs>
                <w:tab w:val="left" w:pos="126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A61ED">
              <w:rPr>
                <w:sz w:val="24"/>
                <w:szCs w:val="24"/>
              </w:rPr>
              <w:t>доля граждан старшего возраста (женщины: 5</w:t>
            </w:r>
            <w:r w:rsidR="005D7420">
              <w:rPr>
                <w:sz w:val="24"/>
                <w:szCs w:val="24"/>
              </w:rPr>
              <w:t xml:space="preserve">5-79 лет; мужчины: </w:t>
            </w:r>
            <w:r w:rsidRPr="00CA61ED">
              <w:rPr>
                <w:sz w:val="24"/>
                <w:szCs w:val="24"/>
              </w:rPr>
              <w:t>60-79 лет), систематически занимающихся физической культурой и спортом в общей численности граждан старшего возраста Златоустовского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30,0</w:t>
            </w:r>
          </w:p>
        </w:tc>
      </w:tr>
      <w:tr w:rsidR="005C59F4" w:rsidTr="005D7420">
        <w:trPr>
          <w:trHeight w:val="809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E335B6" w:rsidRDefault="005C59F4" w:rsidP="005D7420">
            <w:pPr>
              <w:tabs>
                <w:tab w:val="left" w:pos="126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335B6">
              <w:rPr>
                <w:rFonts w:eastAsia="Calibri"/>
                <w:sz w:val="24"/>
                <w:szCs w:val="24"/>
                <w:lang w:eastAsia="en-US"/>
              </w:rPr>
              <w:t>доля лиц с ограниченными возможностями здоро</w:t>
            </w:r>
            <w:r w:rsidR="005D7420">
              <w:rPr>
                <w:rFonts w:eastAsia="Calibri"/>
                <w:sz w:val="24"/>
                <w:szCs w:val="24"/>
                <w:lang w:eastAsia="en-US"/>
              </w:rPr>
              <w:t xml:space="preserve">вья </w:t>
            </w:r>
            <w:r w:rsidRPr="00E335B6">
              <w:rPr>
                <w:rFonts w:eastAsia="Calibri"/>
                <w:sz w:val="24"/>
                <w:szCs w:val="24"/>
                <w:lang w:eastAsia="en-US"/>
              </w:rPr>
              <w:t>и инвалидов, занимающихся физической культурой и спортом,в общей численности населения данной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21,27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21,27</w:t>
            </w:r>
          </w:p>
        </w:tc>
      </w:tr>
      <w:tr w:rsidR="005C59F4" w:rsidTr="005D7420">
        <w:trPr>
          <w:trHeight w:val="51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E335B6" w:rsidRDefault="005C59F4" w:rsidP="005D7420">
            <w:pPr>
              <w:widowControl w:val="0"/>
              <w:shd w:val="clear" w:color="auto" w:fill="FFFFFF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E335B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количество учреждений, укрепивших материально-техническую базу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5C59F4" w:rsidTr="005D7420">
        <w:trPr>
          <w:trHeight w:val="66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E335B6" w:rsidRDefault="005C59F4" w:rsidP="005D742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335B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охват населения услугами учреждений физкультуры и спортаи повышения </w:t>
            </w:r>
            <w:r w:rsidR="005D742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br/>
            </w:r>
            <w:r w:rsidRPr="00E335B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их качества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5D7420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4 145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5D7420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D7420">
              <w:rPr>
                <w:rFonts w:eastAsia="Calibri"/>
                <w:color w:val="000000"/>
                <w:sz w:val="24"/>
                <w:szCs w:val="24"/>
                <w:lang w:eastAsia="en-US"/>
              </w:rPr>
              <w:t>4 145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5D7420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D7420">
              <w:rPr>
                <w:rFonts w:eastAsia="Calibri"/>
                <w:color w:val="000000"/>
                <w:sz w:val="24"/>
                <w:szCs w:val="24"/>
                <w:lang w:eastAsia="en-US"/>
              </w:rPr>
              <w:t>4 145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5D7420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D7420">
              <w:rPr>
                <w:rFonts w:eastAsia="Calibri"/>
                <w:color w:val="000000"/>
                <w:sz w:val="24"/>
                <w:szCs w:val="24"/>
                <w:lang w:eastAsia="en-US"/>
              </w:rPr>
              <w:t>4 145</w:t>
            </w:r>
          </w:p>
        </w:tc>
      </w:tr>
      <w:tr w:rsidR="005C59F4" w:rsidTr="005D7420">
        <w:trPr>
          <w:trHeight w:val="66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B24FA2" w:rsidRDefault="005C59F4" w:rsidP="005D7420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bookmarkStart w:id="23" w:name="_Hlk167979620"/>
            <w:r w:rsidRPr="00B24FA2">
              <w:rPr>
                <w:sz w:val="24"/>
                <w:szCs w:val="24"/>
              </w:rPr>
              <w:t>доля спортсменов – разрядников в общем количестве лиц, занимающихся в системе спортивных школ</w:t>
            </w:r>
            <w:bookmarkEnd w:id="2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32,4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B24FA2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B24FA2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B24FA2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5C59F4" w:rsidTr="005D7420">
        <w:trPr>
          <w:trHeight w:val="98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E335B6" w:rsidRDefault="005C59F4" w:rsidP="005D742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335B6">
              <w:rPr>
                <w:rFonts w:eastAsia="Calibri"/>
                <w:sz w:val="24"/>
                <w:szCs w:val="24"/>
                <w:lang w:eastAsia="en-US"/>
              </w:rPr>
              <w:t>количество учреждений, в зданиях которых провед</w:t>
            </w:r>
            <w:r w:rsidR="005D7420">
              <w:rPr>
                <w:rFonts w:eastAsia="Calibri"/>
                <w:sz w:val="24"/>
                <w:szCs w:val="24"/>
                <w:lang w:eastAsia="en-US"/>
              </w:rPr>
              <w:t xml:space="preserve">ены ремонты </w:t>
            </w:r>
            <w:r w:rsidRPr="00E335B6">
              <w:rPr>
                <w:rFonts w:eastAsia="Calibri"/>
                <w:sz w:val="24"/>
                <w:szCs w:val="24"/>
                <w:lang w:eastAsia="en-US"/>
              </w:rPr>
              <w:t>и противопожарные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5C59F4" w:rsidTr="005D7420">
        <w:trPr>
          <w:trHeight w:val="84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Pr="00E335B6" w:rsidRDefault="005C59F4" w:rsidP="005D742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335B6">
              <w:rPr>
                <w:rFonts w:eastAsia="Calibri"/>
                <w:sz w:val="24"/>
                <w:szCs w:val="24"/>
                <w:lang w:eastAsia="en-US"/>
              </w:rPr>
              <w:t>количество привлеченных тренеров, которым предоставлена единовременная социальная выплата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5C59F4" w:rsidTr="005D7420">
        <w:trPr>
          <w:trHeight w:val="843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3D341C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E335B6" w:rsidRDefault="005C59F4" w:rsidP="005D742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335B6">
              <w:rPr>
                <w:sz w:val="24"/>
                <w:szCs w:val="24"/>
              </w:rPr>
              <w:t xml:space="preserve">доля лиц, обучающихся по дополнительным образовательным программам спортивной подготовки в организациях ведомственной принадлежности физической культуры </w:t>
            </w:r>
            <w:r w:rsidR="005D7420">
              <w:rPr>
                <w:sz w:val="24"/>
                <w:szCs w:val="24"/>
              </w:rPr>
              <w:br/>
            </w:r>
            <w:r w:rsidRPr="00E335B6">
              <w:rPr>
                <w:sz w:val="24"/>
                <w:szCs w:val="24"/>
              </w:rPr>
              <w:t xml:space="preserve">и спорта, имеющих спортивные разряды </w:t>
            </w:r>
            <w:r w:rsidR="005D7420">
              <w:rPr>
                <w:sz w:val="24"/>
                <w:szCs w:val="24"/>
              </w:rPr>
              <w:br/>
            </w:r>
            <w:r w:rsidRPr="00E335B6">
              <w:rPr>
                <w:sz w:val="24"/>
                <w:szCs w:val="24"/>
              </w:rPr>
              <w:t xml:space="preserve">и звания, в общем количестве лиц, обучающихся по дополнительным образовательным программам спортивной подготовки, в организациях ведомственной принадлежности физической культуры </w:t>
            </w:r>
            <w:r w:rsidR="005D7420">
              <w:rPr>
                <w:sz w:val="24"/>
                <w:szCs w:val="24"/>
              </w:rPr>
              <w:br/>
            </w:r>
            <w:r w:rsidRPr="00E335B6">
              <w:rPr>
                <w:sz w:val="24"/>
                <w:szCs w:val="24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40,20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40,30</w:t>
            </w:r>
          </w:p>
        </w:tc>
      </w:tr>
      <w:tr w:rsidR="005C59F4" w:rsidTr="005D7420">
        <w:trPr>
          <w:trHeight w:val="843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C42D28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E335B6" w:rsidRDefault="005C59F4" w:rsidP="005D7420">
            <w:pPr>
              <w:jc w:val="both"/>
              <w:rPr>
                <w:sz w:val="24"/>
                <w:szCs w:val="24"/>
              </w:rPr>
            </w:pPr>
            <w:r w:rsidRPr="00E335B6">
              <w:rPr>
                <w:sz w:val="24"/>
                <w:szCs w:val="24"/>
              </w:rPr>
              <w:t>доля детей в возрасте 7-9 лет, обученных плаванию в рамках реализации межведомственной программы «Плавание для всех», в общей численности детей данной категории, проживающих на территории Челябинской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0,78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1,56</w:t>
            </w:r>
          </w:p>
        </w:tc>
      </w:tr>
      <w:tr w:rsidR="005C59F4" w:rsidTr="005D7420">
        <w:trPr>
          <w:trHeight w:val="489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3D341C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E335B6" w:rsidRDefault="005C59F4" w:rsidP="005D7420">
            <w:pPr>
              <w:jc w:val="both"/>
              <w:rPr>
                <w:sz w:val="24"/>
                <w:szCs w:val="24"/>
              </w:rPr>
            </w:pPr>
            <w:r w:rsidRPr="00E335B6">
              <w:rPr>
                <w:sz w:val="24"/>
                <w:szCs w:val="24"/>
              </w:rPr>
              <w:t xml:space="preserve">доля тренеров-преподавателей (тренеров), реализующих дополнительные образовательные программы спортивной подготовки, прошедших курсы повышения квалификации, в общей численности тренеров-преподавателей (тренеров), реализующих дополнительные образовательные программы спортивной подготовки в муниципальных учреждениях, подведомственных органам управления </w:t>
            </w:r>
            <w:r w:rsidR="005D7420">
              <w:rPr>
                <w:sz w:val="24"/>
                <w:szCs w:val="24"/>
              </w:rPr>
              <w:br/>
            </w:r>
            <w:r w:rsidRPr="00E335B6">
              <w:rPr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6,6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6,6</w:t>
            </w:r>
          </w:p>
        </w:tc>
      </w:tr>
      <w:tr w:rsidR="005C59F4" w:rsidTr="005D7420">
        <w:trPr>
          <w:trHeight w:val="843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3D341C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Pr="00E335B6" w:rsidRDefault="005C59F4" w:rsidP="005D7420">
            <w:pPr>
              <w:jc w:val="both"/>
              <w:rPr>
                <w:sz w:val="24"/>
                <w:szCs w:val="24"/>
              </w:rPr>
            </w:pPr>
            <w:r w:rsidRPr="00E335B6">
              <w:rPr>
                <w:sz w:val="24"/>
                <w:szCs w:val="24"/>
              </w:rPr>
              <w:t xml:space="preserve">количество ставок специалистов, освоенных муниципальным образованием </w:t>
            </w:r>
            <w:r w:rsidR="005D7420">
              <w:rPr>
                <w:sz w:val="24"/>
                <w:szCs w:val="24"/>
              </w:rPr>
              <w:br/>
            </w:r>
            <w:r w:rsidRPr="00E335B6">
              <w:rPr>
                <w:sz w:val="24"/>
                <w:szCs w:val="24"/>
              </w:rPr>
              <w:t xml:space="preserve">для организации </w:t>
            </w:r>
            <w:r w:rsidRPr="00E335B6">
              <w:rPr>
                <w:bCs/>
                <w:sz w:val="24"/>
                <w:szCs w:val="24"/>
              </w:rPr>
              <w:t>физкультурно-</w:t>
            </w:r>
            <w:r w:rsidR="005D7420">
              <w:rPr>
                <w:bCs/>
                <w:sz w:val="24"/>
                <w:szCs w:val="24"/>
              </w:rPr>
              <w:t>о</w:t>
            </w:r>
            <w:r w:rsidRPr="00E335B6">
              <w:rPr>
                <w:bCs/>
                <w:sz w:val="24"/>
                <w:szCs w:val="24"/>
              </w:rPr>
              <w:t>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4" w:rsidRDefault="005C59F4" w:rsidP="00483DB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3,5</w:t>
            </w:r>
          </w:p>
        </w:tc>
      </w:tr>
    </w:tbl>
    <w:bookmarkEnd w:id="22"/>
    <w:p w:rsidR="005C59F4" w:rsidRDefault="005C59F4" w:rsidP="005C59F4">
      <w:pPr>
        <w:widowControl w:val="0"/>
        <w:ind w:firstLine="709"/>
        <w:jc w:val="right"/>
      </w:pPr>
      <w:r>
        <w:t>»;</w:t>
      </w:r>
    </w:p>
    <w:p w:rsidR="005C59F4" w:rsidRDefault="005D7420" w:rsidP="005C59F4">
      <w:pPr>
        <w:widowControl w:val="0"/>
        <w:ind w:firstLine="709"/>
        <w:jc w:val="both"/>
      </w:pPr>
      <w:r>
        <w:t>7.4) </w:t>
      </w:r>
      <w:r w:rsidR="0025169C">
        <w:t>пункт 8 раздела </w:t>
      </w:r>
      <w:r w:rsidR="005C59F4">
        <w:t>III подпрограммы «Развитие и содержание учреждений в области спорта»  изложить в следующей редакции:</w:t>
      </w:r>
    </w:p>
    <w:p w:rsidR="005C59F4" w:rsidRDefault="005D7420" w:rsidP="005C59F4">
      <w:pPr>
        <w:widowControl w:val="0"/>
        <w:ind w:firstLine="709"/>
        <w:jc w:val="both"/>
      </w:pPr>
      <w:r>
        <w:t>«8. </w:t>
      </w:r>
      <w:r w:rsidR="005C59F4">
        <w:t xml:space="preserve">Перечень основных мероприятий подпрограммы представлен </w:t>
      </w:r>
      <w:r>
        <w:br/>
      </w:r>
      <w:r w:rsidR="005C59F4">
        <w:t>в приложении 1 к муниципальной программе»;</w:t>
      </w:r>
    </w:p>
    <w:p w:rsidR="005C59F4" w:rsidRDefault="005D7420" w:rsidP="005C59F4">
      <w:pPr>
        <w:widowControl w:val="0"/>
        <w:ind w:firstLine="709"/>
        <w:jc w:val="both"/>
      </w:pPr>
      <w:r>
        <w:t>7.5) </w:t>
      </w:r>
      <w:r w:rsidR="0025169C">
        <w:t>пункт 11 раздела </w:t>
      </w:r>
      <w:r w:rsidR="005C59F4">
        <w:t>V подпрограммы «Развитие и содержание учреждений в области спорта» изложить в следующей редакции:</w:t>
      </w:r>
    </w:p>
    <w:p w:rsidR="005C59F4" w:rsidRDefault="0025169C" w:rsidP="005C59F4">
      <w:pPr>
        <w:widowControl w:val="0"/>
        <w:ind w:firstLine="709"/>
        <w:jc w:val="both"/>
      </w:pPr>
      <w:r>
        <w:t>«11. </w:t>
      </w:r>
      <w:r w:rsidR="005C59F4">
        <w:t>Общий объем финансирования подпрограммы в 2023 - 2026 годах составит 1 321 500,71 тыс. рублей, в том числе по годам:</w:t>
      </w:r>
    </w:p>
    <w:p w:rsidR="00D27604" w:rsidRDefault="00D27604" w:rsidP="005C59F4">
      <w:pPr>
        <w:widowControl w:val="0"/>
        <w:ind w:firstLine="709"/>
        <w:jc w:val="right"/>
      </w:pPr>
    </w:p>
    <w:p w:rsidR="00D27604" w:rsidRDefault="00D27604" w:rsidP="005C59F4">
      <w:pPr>
        <w:widowControl w:val="0"/>
        <w:ind w:firstLine="709"/>
        <w:jc w:val="right"/>
      </w:pPr>
    </w:p>
    <w:p w:rsidR="005C59F4" w:rsidRDefault="005C59F4" w:rsidP="005C59F4">
      <w:pPr>
        <w:widowControl w:val="0"/>
        <w:ind w:firstLine="709"/>
        <w:jc w:val="right"/>
      </w:pPr>
      <w:r>
        <w:lastRenderedPageBreak/>
        <w:t xml:space="preserve">             таблица 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7"/>
        <w:gridCol w:w="2242"/>
        <w:gridCol w:w="2126"/>
        <w:gridCol w:w="2126"/>
        <w:gridCol w:w="2410"/>
      </w:tblGrid>
      <w:tr w:rsidR="005C59F4" w:rsidTr="005D7420">
        <w:trPr>
          <w:trHeight w:val="81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483DB7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t>Год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483DB7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t xml:space="preserve">Всего, </w:t>
            </w:r>
            <w:r>
              <w:br/>
              <w:t>тыс.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7" w:rsidRDefault="005C59F4" w:rsidP="00483DB7">
            <w:pPr>
              <w:widowControl w:val="0"/>
              <w:tabs>
                <w:tab w:val="left" w:pos="4860"/>
              </w:tabs>
              <w:ind w:left="-57" w:right="-57"/>
              <w:jc w:val="center"/>
            </w:pPr>
            <w:r>
              <w:t xml:space="preserve">Местный бюджет, </w:t>
            </w:r>
          </w:p>
          <w:p w:rsidR="005C59F4" w:rsidRDefault="005C59F4" w:rsidP="00483DB7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t>тыс.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7" w:rsidRDefault="005C59F4" w:rsidP="00483DB7">
            <w:pPr>
              <w:widowControl w:val="0"/>
              <w:tabs>
                <w:tab w:val="left" w:pos="4860"/>
              </w:tabs>
              <w:ind w:left="-57" w:right="-57"/>
              <w:jc w:val="center"/>
            </w:pPr>
            <w:r>
              <w:t xml:space="preserve">Областной бюджет, </w:t>
            </w:r>
          </w:p>
          <w:p w:rsidR="005C59F4" w:rsidRDefault="005C59F4" w:rsidP="00483DB7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t>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483DB7">
            <w:pPr>
              <w:widowControl w:val="0"/>
              <w:tabs>
                <w:tab w:val="left" w:pos="4860"/>
              </w:tabs>
              <w:ind w:left="-85" w:right="-85"/>
              <w:jc w:val="center"/>
              <w:rPr>
                <w:sz w:val="24"/>
                <w:szCs w:val="24"/>
              </w:rPr>
            </w:pPr>
            <w:r>
              <w:t xml:space="preserve">Федеральный бюджет, </w:t>
            </w:r>
            <w:r>
              <w:br/>
              <w:t>тыс. рублей</w:t>
            </w:r>
          </w:p>
        </w:tc>
      </w:tr>
      <w:tr w:rsidR="005C59F4" w:rsidTr="005D7420">
        <w:trPr>
          <w:trHeight w:val="299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483DB7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483DB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t>431 644,31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483DB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t>423 752,01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483DB7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t>7 892,30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483DB7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5C59F4" w:rsidTr="005D7420">
        <w:trPr>
          <w:trHeight w:val="291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483DB7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t>2024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483DB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t>396 095,40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483DB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t>386 123,10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483DB7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t>9 972,30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483DB7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5C59F4" w:rsidTr="005D7420">
        <w:trPr>
          <w:trHeight w:val="291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F4" w:rsidRDefault="005C59F4" w:rsidP="00483DB7">
            <w:pPr>
              <w:widowControl w:val="0"/>
              <w:tabs>
                <w:tab w:val="left" w:pos="4860"/>
              </w:tabs>
              <w:ind w:left="-57" w:right="-57"/>
              <w:jc w:val="center"/>
            </w:pPr>
            <w:r>
              <w:t>2025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F4" w:rsidRDefault="005C59F4" w:rsidP="00483DB7">
            <w:pPr>
              <w:ind w:left="-57" w:right="-57"/>
              <w:jc w:val="center"/>
            </w:pPr>
            <w:r>
              <w:t>246 880,50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F4" w:rsidRDefault="005C59F4" w:rsidP="00483DB7">
            <w:pPr>
              <w:ind w:left="-57" w:right="-57"/>
              <w:jc w:val="center"/>
            </w:pPr>
            <w:r>
              <w:t>236 908,20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F4" w:rsidRDefault="005C59F4" w:rsidP="00483DB7">
            <w:pPr>
              <w:widowControl w:val="0"/>
              <w:tabs>
                <w:tab w:val="left" w:pos="4860"/>
              </w:tabs>
              <w:ind w:left="-57" w:right="-57"/>
              <w:jc w:val="center"/>
            </w:pPr>
            <w:r>
              <w:t>9 972,30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F4" w:rsidRDefault="005C59F4" w:rsidP="00483DB7">
            <w:pPr>
              <w:widowControl w:val="0"/>
              <w:tabs>
                <w:tab w:val="left" w:pos="4860"/>
              </w:tabs>
              <w:ind w:left="-57" w:right="-57"/>
              <w:jc w:val="center"/>
            </w:pPr>
            <w:r>
              <w:t>-</w:t>
            </w:r>
          </w:p>
        </w:tc>
      </w:tr>
      <w:tr w:rsidR="005C59F4" w:rsidTr="005D7420">
        <w:trPr>
          <w:trHeight w:val="311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483DB7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t>2026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483DB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t>246 880,50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483DB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t>236 908,20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483DB7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t>9 972,30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F4" w:rsidRDefault="005C59F4" w:rsidP="00483DB7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</w:tbl>
    <w:p w:rsidR="005C59F4" w:rsidRDefault="005C59F4" w:rsidP="005C59F4">
      <w:pPr>
        <w:widowControl w:val="0"/>
        <w:ind w:firstLine="709"/>
        <w:jc w:val="right"/>
      </w:pPr>
      <w:r>
        <w:t xml:space="preserve">                                                                                                                          »;</w:t>
      </w:r>
    </w:p>
    <w:p w:rsidR="005C59F4" w:rsidRDefault="005D7420" w:rsidP="005C59F4">
      <w:pPr>
        <w:widowControl w:val="0"/>
        <w:ind w:firstLine="709"/>
        <w:jc w:val="both"/>
      </w:pPr>
      <w:r>
        <w:t>7.6) пункт 12 радела </w:t>
      </w:r>
      <w:r w:rsidR="005C59F4">
        <w:t>V подпрограммы «Развитие и содержание учреждений в области спорта» изложить в следующей редакции:</w:t>
      </w:r>
    </w:p>
    <w:p w:rsidR="005C59F4" w:rsidRDefault="005D7420" w:rsidP="005C59F4">
      <w:pPr>
        <w:widowControl w:val="0"/>
        <w:ind w:firstLine="709"/>
        <w:jc w:val="both"/>
      </w:pPr>
      <w:r>
        <w:t>«12. </w:t>
      </w:r>
      <w:r w:rsidR="005C59F4">
        <w:t>Обоснование объемов финансовых ресурсов, необходимый</w:t>
      </w:r>
      <w:r>
        <w:br/>
      </w:r>
      <w:r w:rsidR="005C59F4">
        <w:t>для реализации подпрограммы представлено в приложении 1 к муниципальной программе.».</w:t>
      </w:r>
    </w:p>
    <w:p w:rsidR="005C59F4" w:rsidRDefault="005D7420" w:rsidP="005C59F4">
      <w:pPr>
        <w:widowControl w:val="0"/>
        <w:ind w:firstLine="709"/>
        <w:jc w:val="both"/>
      </w:pPr>
      <w:r>
        <w:t>2. </w:t>
      </w:r>
      <w:r w:rsidR="005C59F4">
        <w:t xml:space="preserve">Пресс-службе </w:t>
      </w:r>
      <w:r>
        <w:t>а</w:t>
      </w:r>
      <w:r w:rsidR="005C59F4">
        <w:t>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5C59F4" w:rsidRDefault="005D7420" w:rsidP="005C59F4">
      <w:pPr>
        <w:widowControl w:val="0"/>
        <w:ind w:firstLine="709"/>
        <w:jc w:val="both"/>
      </w:pPr>
      <w:r>
        <w:t>3. </w:t>
      </w:r>
      <w:r w:rsidR="005C59F4">
        <w:t xml:space="preserve">Организацию выполнения настоящего постановления возложить                  на заместителя </w:t>
      </w:r>
      <w:r>
        <w:t>г</w:t>
      </w:r>
      <w:r w:rsidR="005C59F4">
        <w:t>лавы Златоустовского городского округа по социальным вопросам  Ширкову Н.А.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05"/>
        <w:gridCol w:w="3299"/>
        <w:gridCol w:w="2150"/>
      </w:tblGrid>
      <w:tr w:rsidR="00347398" w:rsidRPr="00E335AA" w:rsidTr="005C59F4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483DB7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vAlign w:val="bottom"/>
          </w:tcPr>
          <w:p w:rsidR="00347398" w:rsidRPr="00E335AA" w:rsidRDefault="00347398" w:rsidP="00483DB7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177380" w:rsidRDefault="00177380" w:rsidP="004574CC"/>
    <w:p w:rsidR="00177380" w:rsidRDefault="00177380" w:rsidP="004574CC"/>
    <w:p w:rsidR="00177380" w:rsidRDefault="00177380" w:rsidP="004574CC"/>
    <w:p w:rsidR="00EA276C" w:rsidRDefault="00EA276C" w:rsidP="00177380">
      <w:pPr>
        <w:jc w:val="both"/>
        <w:rPr>
          <w:sz w:val="24"/>
          <w:szCs w:val="24"/>
        </w:rPr>
      </w:pPr>
    </w:p>
    <w:p w:rsidR="00EA276C" w:rsidRDefault="00EA276C" w:rsidP="00177380">
      <w:pPr>
        <w:jc w:val="both"/>
        <w:rPr>
          <w:sz w:val="24"/>
          <w:szCs w:val="24"/>
        </w:rPr>
      </w:pPr>
    </w:p>
    <w:p w:rsidR="00EA276C" w:rsidRDefault="00EA276C" w:rsidP="00177380">
      <w:pPr>
        <w:jc w:val="both"/>
        <w:rPr>
          <w:sz w:val="24"/>
          <w:szCs w:val="24"/>
        </w:rPr>
      </w:pPr>
    </w:p>
    <w:p w:rsidR="00EA276C" w:rsidRDefault="00EA276C" w:rsidP="00177380">
      <w:pPr>
        <w:jc w:val="both"/>
        <w:rPr>
          <w:sz w:val="24"/>
          <w:szCs w:val="24"/>
        </w:rPr>
      </w:pPr>
    </w:p>
    <w:p w:rsidR="00EA276C" w:rsidRDefault="00EA276C" w:rsidP="00177380">
      <w:pPr>
        <w:jc w:val="both"/>
        <w:rPr>
          <w:sz w:val="24"/>
          <w:szCs w:val="24"/>
        </w:rPr>
      </w:pPr>
    </w:p>
    <w:p w:rsidR="00EA276C" w:rsidRDefault="00EA276C" w:rsidP="00177380">
      <w:pPr>
        <w:jc w:val="both"/>
        <w:rPr>
          <w:sz w:val="24"/>
          <w:szCs w:val="24"/>
        </w:rPr>
      </w:pPr>
    </w:p>
    <w:p w:rsidR="00EA276C" w:rsidRDefault="00EA276C" w:rsidP="00177380">
      <w:pPr>
        <w:jc w:val="both"/>
        <w:rPr>
          <w:sz w:val="24"/>
          <w:szCs w:val="24"/>
        </w:rPr>
      </w:pPr>
    </w:p>
    <w:p w:rsidR="00EA276C" w:rsidRDefault="00EA276C" w:rsidP="00177380">
      <w:pPr>
        <w:jc w:val="both"/>
        <w:rPr>
          <w:sz w:val="24"/>
          <w:szCs w:val="24"/>
        </w:rPr>
      </w:pPr>
    </w:p>
    <w:p w:rsidR="00EA276C" w:rsidRDefault="00EA276C" w:rsidP="00177380">
      <w:pPr>
        <w:jc w:val="both"/>
        <w:rPr>
          <w:sz w:val="24"/>
          <w:szCs w:val="24"/>
        </w:rPr>
      </w:pPr>
    </w:p>
    <w:p w:rsidR="00EA276C" w:rsidRDefault="00EA276C" w:rsidP="00177380">
      <w:pPr>
        <w:jc w:val="both"/>
        <w:rPr>
          <w:sz w:val="24"/>
          <w:szCs w:val="24"/>
        </w:rPr>
      </w:pPr>
    </w:p>
    <w:p w:rsidR="00EA276C" w:rsidRDefault="00EA276C" w:rsidP="00177380">
      <w:pPr>
        <w:jc w:val="both"/>
        <w:rPr>
          <w:sz w:val="24"/>
          <w:szCs w:val="24"/>
        </w:rPr>
      </w:pPr>
    </w:p>
    <w:p w:rsidR="00EA276C" w:rsidRDefault="00EA276C" w:rsidP="00177380">
      <w:pPr>
        <w:jc w:val="both"/>
        <w:rPr>
          <w:sz w:val="24"/>
          <w:szCs w:val="24"/>
        </w:rPr>
      </w:pPr>
    </w:p>
    <w:p w:rsidR="00EA276C" w:rsidRDefault="00EA276C" w:rsidP="00177380">
      <w:pPr>
        <w:jc w:val="both"/>
        <w:rPr>
          <w:sz w:val="24"/>
          <w:szCs w:val="24"/>
        </w:rPr>
      </w:pPr>
    </w:p>
    <w:p w:rsidR="00EA276C" w:rsidRDefault="00EA276C" w:rsidP="00177380">
      <w:pPr>
        <w:jc w:val="both"/>
        <w:rPr>
          <w:sz w:val="24"/>
          <w:szCs w:val="24"/>
        </w:rPr>
      </w:pPr>
    </w:p>
    <w:p w:rsidR="00EA276C" w:rsidRDefault="00EA276C" w:rsidP="00177380">
      <w:pPr>
        <w:jc w:val="both"/>
        <w:rPr>
          <w:sz w:val="24"/>
          <w:szCs w:val="24"/>
        </w:rPr>
      </w:pPr>
    </w:p>
    <w:p w:rsidR="00EA276C" w:rsidRDefault="00EA276C" w:rsidP="00177380">
      <w:pPr>
        <w:jc w:val="both"/>
        <w:rPr>
          <w:sz w:val="24"/>
          <w:szCs w:val="24"/>
        </w:rPr>
      </w:pPr>
    </w:p>
    <w:p w:rsidR="00BF3317" w:rsidRDefault="00BF3317" w:rsidP="00177380">
      <w:pPr>
        <w:jc w:val="both"/>
        <w:rPr>
          <w:sz w:val="24"/>
          <w:szCs w:val="24"/>
        </w:rPr>
      </w:pPr>
    </w:p>
    <w:p w:rsidR="00EA276C" w:rsidRDefault="00EA276C" w:rsidP="00177380">
      <w:pPr>
        <w:jc w:val="both"/>
        <w:rPr>
          <w:sz w:val="24"/>
          <w:szCs w:val="24"/>
        </w:rPr>
      </w:pPr>
    </w:p>
    <w:p w:rsidR="00EA276C" w:rsidRDefault="00EA276C" w:rsidP="00177380">
      <w:pPr>
        <w:jc w:val="both"/>
        <w:rPr>
          <w:sz w:val="24"/>
          <w:szCs w:val="24"/>
        </w:rPr>
      </w:pPr>
    </w:p>
    <w:p w:rsidR="00177380" w:rsidRPr="00177380" w:rsidRDefault="00177380" w:rsidP="00177380">
      <w:pPr>
        <w:jc w:val="both"/>
        <w:rPr>
          <w:sz w:val="24"/>
          <w:szCs w:val="24"/>
        </w:rPr>
      </w:pPr>
      <w:r w:rsidRPr="00177380">
        <w:rPr>
          <w:sz w:val="24"/>
          <w:szCs w:val="24"/>
        </w:rPr>
        <w:t>Рассылка: прокуратура, ФУ, ЭУ, МБУ «КС», бухгалтерия, пресс-служба, Ширкова Н.А., СД, ПУ, КСП, ОПД, УФКиС</w:t>
      </w:r>
    </w:p>
    <w:sectPr w:rsidR="00177380" w:rsidRPr="00177380" w:rsidSect="00483D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10" w:bottom="567" w:left="1644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F21" w:rsidRDefault="00905F21">
      <w:r>
        <w:separator/>
      </w:r>
    </w:p>
  </w:endnote>
  <w:endnote w:type="continuationSeparator" w:id="1">
    <w:p w:rsidR="00905F21" w:rsidRDefault="00905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CA9" w:rsidRDefault="00E45CA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76C" w:rsidRPr="00FF7009" w:rsidRDefault="00EA276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Вр-364303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76C" w:rsidRPr="00C9340B" w:rsidRDefault="00EA276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Вр-364303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F21" w:rsidRDefault="00905F21">
      <w:r>
        <w:separator/>
      </w:r>
    </w:p>
  </w:footnote>
  <w:footnote w:type="continuationSeparator" w:id="1">
    <w:p w:rsidR="00905F21" w:rsidRDefault="00905F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CA9" w:rsidRDefault="00E45CA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76C" w:rsidRPr="00FF7009" w:rsidRDefault="00A85369" w:rsidP="00FF7009">
    <w:pPr>
      <w:pStyle w:val="a5"/>
      <w:jc w:val="center"/>
      <w:rPr>
        <w:lang w:val="en-US"/>
      </w:rPr>
    </w:pPr>
    <w:r>
      <w:fldChar w:fldCharType="begin"/>
    </w:r>
    <w:r w:rsidR="00EA276C">
      <w:instrText xml:space="preserve"> PAGE   \* MERGEFORMAT </w:instrText>
    </w:r>
    <w:r>
      <w:fldChar w:fldCharType="separate"/>
    </w:r>
    <w:r w:rsidR="005F4B8B">
      <w:rPr>
        <w:noProof/>
      </w:rPr>
      <w:t>13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76C" w:rsidRPr="00E045E8" w:rsidRDefault="00EA276C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380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442D1"/>
    <w:rsid w:val="0025169C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15244"/>
    <w:rsid w:val="00323C28"/>
    <w:rsid w:val="0033219B"/>
    <w:rsid w:val="00333372"/>
    <w:rsid w:val="00341B0C"/>
    <w:rsid w:val="00344CA8"/>
    <w:rsid w:val="0034630A"/>
    <w:rsid w:val="00347398"/>
    <w:rsid w:val="0035339C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03D"/>
    <w:rsid w:val="00425AA9"/>
    <w:rsid w:val="00432C1A"/>
    <w:rsid w:val="00433397"/>
    <w:rsid w:val="0045049D"/>
    <w:rsid w:val="0045701A"/>
    <w:rsid w:val="004574CC"/>
    <w:rsid w:val="00466761"/>
    <w:rsid w:val="00475A38"/>
    <w:rsid w:val="00483DB7"/>
    <w:rsid w:val="004933A9"/>
    <w:rsid w:val="00496E14"/>
    <w:rsid w:val="0049722E"/>
    <w:rsid w:val="004B0CE3"/>
    <w:rsid w:val="004B22EE"/>
    <w:rsid w:val="004B7759"/>
    <w:rsid w:val="004C09B4"/>
    <w:rsid w:val="004C0EB2"/>
    <w:rsid w:val="00506A57"/>
    <w:rsid w:val="00513E4F"/>
    <w:rsid w:val="0052371C"/>
    <w:rsid w:val="00527A5C"/>
    <w:rsid w:val="00562567"/>
    <w:rsid w:val="0056766F"/>
    <w:rsid w:val="0057186F"/>
    <w:rsid w:val="00587709"/>
    <w:rsid w:val="005C59F4"/>
    <w:rsid w:val="005D7420"/>
    <w:rsid w:val="005F4B8B"/>
    <w:rsid w:val="00600481"/>
    <w:rsid w:val="006049CB"/>
    <w:rsid w:val="00610324"/>
    <w:rsid w:val="00610D41"/>
    <w:rsid w:val="00611367"/>
    <w:rsid w:val="00616E34"/>
    <w:rsid w:val="006211B3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2430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3C2"/>
    <w:rsid w:val="00816D2A"/>
    <w:rsid w:val="00822B31"/>
    <w:rsid w:val="00826837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1D14"/>
    <w:rsid w:val="00883C4E"/>
    <w:rsid w:val="008906F0"/>
    <w:rsid w:val="008A123D"/>
    <w:rsid w:val="008A329A"/>
    <w:rsid w:val="008A3BD8"/>
    <w:rsid w:val="008D0B4E"/>
    <w:rsid w:val="008D3FF4"/>
    <w:rsid w:val="008D448F"/>
    <w:rsid w:val="008E2021"/>
    <w:rsid w:val="008E711D"/>
    <w:rsid w:val="008F6496"/>
    <w:rsid w:val="00905F21"/>
    <w:rsid w:val="009341F4"/>
    <w:rsid w:val="00936B2D"/>
    <w:rsid w:val="009416DA"/>
    <w:rsid w:val="00941FDB"/>
    <w:rsid w:val="00954AFE"/>
    <w:rsid w:val="00970691"/>
    <w:rsid w:val="00975C03"/>
    <w:rsid w:val="00977F4D"/>
    <w:rsid w:val="00980F8F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5369"/>
    <w:rsid w:val="00A90265"/>
    <w:rsid w:val="00A916EE"/>
    <w:rsid w:val="00A92410"/>
    <w:rsid w:val="00A94FC2"/>
    <w:rsid w:val="00A95797"/>
    <w:rsid w:val="00AA4632"/>
    <w:rsid w:val="00AB05F4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A3078"/>
    <w:rsid w:val="00BC1A1B"/>
    <w:rsid w:val="00BC386A"/>
    <w:rsid w:val="00BD1361"/>
    <w:rsid w:val="00BF3317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760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5CA9"/>
    <w:rsid w:val="00E465BA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A276C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4079</Words>
  <Characters>23252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2024-06-25T08:20:00Z</cp:lastPrinted>
  <dcterms:created xsi:type="dcterms:W3CDTF">2024-06-26T11:06:00Z</dcterms:created>
  <dcterms:modified xsi:type="dcterms:W3CDTF">2024-06-26T11:06:00Z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