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925D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8270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083"/>
        <w:gridCol w:w="3879"/>
      </w:tblGrid>
      <w:tr w:rsidR="009416DA" w:rsidRPr="00E335AA" w:rsidTr="00762D5D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925D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9416DA" w:rsidRPr="009416DA" w:rsidRDefault="001925DC" w:rsidP="00E4076D">
            <w:fldSimple w:instr=" DOCPROPERTY  Рег.№  \* MERGEFORMAT ">
              <w:r w:rsidR="009416DA" w:rsidRPr="009416DA">
                <w:t>328-П/АДМ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62D5D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762D5D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F4035B">
            <w:pPr>
              <w:jc w:val="both"/>
            </w:pPr>
            <w:r>
              <w:t xml:space="preserve">О внесении изменений </w:t>
            </w:r>
            <w:r w:rsidR="00762D5D">
              <w:br/>
            </w:r>
            <w:r>
              <w:t xml:space="preserve">в </w:t>
            </w:r>
            <w:r w:rsidR="00126D9D">
              <w:t xml:space="preserve">постановление </w:t>
            </w:r>
            <w:r>
              <w:t>Администрации Зла</w:t>
            </w:r>
            <w:r w:rsidR="00126D9D">
              <w:t xml:space="preserve">тоустовского городского округа </w:t>
            </w:r>
            <w:r>
              <w:t>от 07.06.2017 г. № 238-</w:t>
            </w:r>
            <w:r w:rsidR="00F4035B">
              <w:t>П</w:t>
            </w:r>
            <w:r w:rsidR="00762D5D">
              <w:br/>
            </w:r>
            <w:r>
              <w:t>«Об</w:t>
            </w:r>
            <w:r w:rsidR="00126D9D">
              <w:t xml:space="preserve"> утверждении Реестра (перечня) </w:t>
            </w:r>
            <w:r>
              <w:t>муницип</w:t>
            </w:r>
            <w:r w:rsidR="00126D9D">
              <w:t xml:space="preserve">альных (государственных) услуг </w:t>
            </w:r>
            <w:r>
              <w:t>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62D5D" w:rsidRDefault="00762D5D" w:rsidP="009416DA">
      <w:pPr>
        <w:widowControl w:val="0"/>
        <w:ind w:firstLine="709"/>
        <w:jc w:val="both"/>
      </w:pPr>
    </w:p>
    <w:p w:rsidR="009416DA" w:rsidRPr="00E4076D" w:rsidRDefault="00762D5D" w:rsidP="009416DA">
      <w:pPr>
        <w:widowControl w:val="0"/>
        <w:ind w:firstLine="709"/>
        <w:jc w:val="both"/>
      </w:pPr>
      <w:r w:rsidRPr="00762D5D">
        <w:t>В соответствии с Федеральным законом «Об организации предоставления государственных и муниципальных услуг», разделом III распоряжения Правительства Р</w:t>
      </w:r>
      <w:r>
        <w:t xml:space="preserve">оссийской </w:t>
      </w:r>
      <w:r w:rsidRPr="00762D5D">
        <w:t>Ф</w:t>
      </w:r>
      <w:r>
        <w:t>едерации</w:t>
      </w:r>
      <w:r w:rsidRPr="00762D5D">
        <w:t xml:space="preserve"> от 25.04.2011</w:t>
      </w:r>
      <w:r>
        <w:t> </w:t>
      </w:r>
      <w:r w:rsidRPr="00762D5D">
        <w:t>г. №</w:t>
      </w:r>
      <w:r>
        <w:t> </w:t>
      </w:r>
      <w:r w:rsidRPr="00762D5D">
        <w:t xml:space="preserve">729-р </w:t>
      </w:r>
      <w:r>
        <w:br/>
      </w:r>
      <w:r w:rsidRPr="00762D5D">
        <w:t xml:space="preserve">«Об утверждении перечня услуг, оказываемых государственными </w:t>
      </w:r>
      <w:r>
        <w:br/>
      </w:r>
      <w:r w:rsidRPr="00762D5D">
        <w:t xml:space="preserve">и муниципальными учреждениями и другими организациями, в которых размещается  государственное задание (заказ) или муниципальное задание (заказ), подлежащих включению в реестры государственных </w:t>
      </w:r>
      <w:r>
        <w:br/>
      </w:r>
      <w:r w:rsidRPr="00762D5D">
        <w:t>или муниципальных услуг и предоставляемых в электронной форме», утвержденными регламентами муниципальных (государственных) услуг», Федеральным проектом «Государство для людей»,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62D5D" w:rsidRDefault="00762D5D" w:rsidP="00762D5D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07.06.2017 г. № 238-П «Об утверждении Реестра (перечня) муниципальных (государственных) услуг Златоустовского городского округа» (в редакции от 21.05.2024 г</w:t>
      </w:r>
      <w:r w:rsidR="00F4035B">
        <w:t>.</w:t>
      </w:r>
      <w:r>
        <w:t xml:space="preserve"> № 160-П/АДМ) внести следующие изменения: </w:t>
      </w:r>
    </w:p>
    <w:p w:rsidR="009416DA" w:rsidRDefault="00762D5D" w:rsidP="00762D5D">
      <w:pPr>
        <w:widowControl w:val="0"/>
        <w:ind w:firstLine="709"/>
        <w:jc w:val="both"/>
      </w:pPr>
      <w:r>
        <w:t>1) строку 94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234"/>
        <w:gridCol w:w="2359"/>
        <w:gridCol w:w="2043"/>
        <w:gridCol w:w="2547"/>
      </w:tblGrid>
      <w:tr w:rsidR="00762D5D" w:rsidRPr="00762D5D" w:rsidTr="00762D5D">
        <w:trPr>
          <w:trHeight w:val="2290"/>
          <w:jc w:val="center"/>
        </w:trPr>
        <w:tc>
          <w:tcPr>
            <w:tcW w:w="456" w:type="dxa"/>
          </w:tcPr>
          <w:p w:rsidR="00762D5D" w:rsidRPr="00762D5D" w:rsidRDefault="00762D5D" w:rsidP="00762D5D">
            <w:pPr>
              <w:jc w:val="center"/>
              <w:rPr>
                <w:sz w:val="24"/>
                <w:szCs w:val="24"/>
              </w:rPr>
            </w:pPr>
            <w:r w:rsidRPr="00762D5D">
              <w:rPr>
                <w:sz w:val="24"/>
                <w:szCs w:val="24"/>
              </w:rPr>
              <w:t>94</w:t>
            </w:r>
          </w:p>
        </w:tc>
        <w:tc>
          <w:tcPr>
            <w:tcW w:w="2239" w:type="dxa"/>
          </w:tcPr>
          <w:p w:rsidR="00762D5D" w:rsidRPr="00762D5D" w:rsidRDefault="00762D5D" w:rsidP="00762D5D">
            <w:pPr>
              <w:spacing w:after="200" w:line="276" w:lineRule="auto"/>
              <w:ind w:left="-137" w:right="-71"/>
              <w:jc w:val="center"/>
              <w:rPr>
                <w:rFonts w:eastAsiaTheme="minorEastAsia"/>
                <w:sz w:val="24"/>
                <w:szCs w:val="24"/>
              </w:rPr>
            </w:pPr>
            <w:r w:rsidRPr="00762D5D">
              <w:rPr>
                <w:rFonts w:eastAsiaTheme="minorEastAsia"/>
                <w:sz w:val="24"/>
                <w:szCs w:val="24"/>
              </w:rPr>
              <w:t xml:space="preserve">Выдача разрешений на право организации розничных рынков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Pr="00762D5D">
              <w:rPr>
                <w:rFonts w:eastAsiaTheme="minorEastAsia"/>
                <w:sz w:val="24"/>
                <w:szCs w:val="24"/>
              </w:rPr>
              <w:t>и ярмарок</w:t>
            </w:r>
          </w:p>
        </w:tc>
        <w:tc>
          <w:tcPr>
            <w:tcW w:w="2363" w:type="dxa"/>
          </w:tcPr>
          <w:p w:rsidR="00762D5D" w:rsidRPr="00762D5D" w:rsidRDefault="00762D5D" w:rsidP="00762D5D">
            <w:pPr>
              <w:ind w:left="-145" w:right="-154"/>
              <w:jc w:val="center"/>
              <w:rPr>
                <w:sz w:val="24"/>
                <w:szCs w:val="24"/>
              </w:rPr>
            </w:pPr>
            <w:r w:rsidRPr="00762D5D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762D5D">
              <w:rPr>
                <w:sz w:val="24"/>
                <w:szCs w:val="24"/>
              </w:rPr>
              <w:t xml:space="preserve">от 08.10.2012г. </w:t>
            </w:r>
            <w:r>
              <w:rPr>
                <w:sz w:val="24"/>
                <w:szCs w:val="24"/>
              </w:rPr>
              <w:br/>
            </w:r>
            <w:r w:rsidRPr="00762D5D">
              <w:rPr>
                <w:sz w:val="24"/>
                <w:szCs w:val="24"/>
              </w:rPr>
              <w:t>№383-п</w:t>
            </w:r>
          </w:p>
        </w:tc>
        <w:tc>
          <w:tcPr>
            <w:tcW w:w="2031" w:type="dxa"/>
          </w:tcPr>
          <w:p w:rsidR="00762D5D" w:rsidRPr="00762D5D" w:rsidRDefault="00762D5D" w:rsidP="00762D5D">
            <w:pPr>
              <w:tabs>
                <w:tab w:val="left" w:pos="2206"/>
              </w:tabs>
              <w:ind w:left="-62"/>
              <w:jc w:val="center"/>
              <w:rPr>
                <w:sz w:val="24"/>
                <w:szCs w:val="24"/>
              </w:rPr>
            </w:pPr>
            <w:r w:rsidRPr="00762D5D">
              <w:rPr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550" w:type="dxa"/>
          </w:tcPr>
          <w:p w:rsidR="00762D5D" w:rsidRPr="00762D5D" w:rsidRDefault="00762D5D" w:rsidP="00762D5D">
            <w:pPr>
              <w:ind w:left="-6" w:right="-109"/>
              <w:jc w:val="center"/>
              <w:rPr>
                <w:sz w:val="24"/>
                <w:szCs w:val="24"/>
              </w:rPr>
            </w:pPr>
            <w:r w:rsidRPr="00762D5D">
              <w:rPr>
                <w:sz w:val="24"/>
                <w:szCs w:val="24"/>
              </w:rPr>
              <w:t xml:space="preserve">Отдел промышленности, сельского хозяйства </w:t>
            </w:r>
            <w:r>
              <w:rPr>
                <w:sz w:val="24"/>
                <w:szCs w:val="24"/>
              </w:rPr>
              <w:br/>
            </w:r>
            <w:r w:rsidRPr="00762D5D">
              <w:rPr>
                <w:sz w:val="24"/>
                <w:szCs w:val="24"/>
              </w:rPr>
              <w:t>и потребительского рынка Экономического управления Администрации Златоустовского городского округа</w:t>
            </w:r>
          </w:p>
        </w:tc>
      </w:tr>
    </w:tbl>
    <w:p w:rsidR="00762D5D" w:rsidRDefault="00762D5D" w:rsidP="00762D5D">
      <w:pPr>
        <w:widowControl w:val="0"/>
        <w:ind w:firstLine="708"/>
        <w:jc w:val="both"/>
      </w:pPr>
      <w:r>
        <w:lastRenderedPageBreak/>
        <w:t>2. </w:t>
      </w:r>
      <w:r w:rsidRPr="00762D5D">
        <w:t>Пресс-службе Администрации Златоустовского городского ок</w:t>
      </w:r>
      <w:r w:rsidR="00F4035B">
        <w:t>руга (Семёнова А.Г.) разместить</w:t>
      </w:r>
      <w:bookmarkStart w:id="0" w:name="_GoBack"/>
      <w:bookmarkEnd w:id="0"/>
      <w:r w:rsidRPr="00762D5D">
        <w:t xml:space="preserve"> настоящее постановление на официальном сайте Златоустовского городского округа в сети «Интернет».</w:t>
      </w:r>
    </w:p>
    <w:p w:rsidR="00762D5D" w:rsidRDefault="00762D5D" w:rsidP="00762D5D">
      <w:pPr>
        <w:widowControl w:val="0"/>
        <w:ind w:firstLine="708"/>
        <w:jc w:val="both"/>
      </w:pPr>
      <w:r>
        <w:t>3. 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62D5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762D5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62D5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62D5D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F40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6F5" w:rsidRDefault="007A26F5">
      <w:r>
        <w:separator/>
      </w:r>
    </w:p>
  </w:endnote>
  <w:endnote w:type="continuationSeparator" w:id="1">
    <w:p w:rsidR="007A26F5" w:rsidRDefault="007A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5D" w:rsidRPr="00FF7009" w:rsidRDefault="00762D5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Вр-446039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5D" w:rsidRPr="00C9340B" w:rsidRDefault="00762D5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Вр-446039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6F5" w:rsidRDefault="007A26F5">
      <w:r>
        <w:separator/>
      </w:r>
    </w:p>
  </w:footnote>
  <w:footnote w:type="continuationSeparator" w:id="1">
    <w:p w:rsidR="007A26F5" w:rsidRDefault="007A2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5D" w:rsidRPr="00FF7009" w:rsidRDefault="001925DC" w:rsidP="00FF7009">
    <w:pPr>
      <w:pStyle w:val="a5"/>
      <w:jc w:val="center"/>
      <w:rPr>
        <w:lang w:val="en-US"/>
      </w:rPr>
    </w:pPr>
    <w:r>
      <w:fldChar w:fldCharType="begin"/>
    </w:r>
    <w:r w:rsidR="00762D5D">
      <w:instrText xml:space="preserve"> PAGE   \* MERGEFORMAT </w:instrText>
    </w:r>
    <w:r>
      <w:fldChar w:fldCharType="separate"/>
    </w:r>
    <w:r w:rsidR="008D021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5D" w:rsidRPr="00E045E8" w:rsidRDefault="00762D5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26D9D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5DC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2D5D"/>
    <w:rsid w:val="00765B23"/>
    <w:rsid w:val="00772510"/>
    <w:rsid w:val="007856A4"/>
    <w:rsid w:val="00790B33"/>
    <w:rsid w:val="007A26F5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214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4F1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035B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2025-09-04T03:52:00Z</cp:lastPrinted>
  <dcterms:created xsi:type="dcterms:W3CDTF">2025-09-08T03:58:00Z</dcterms:created>
  <dcterms:modified xsi:type="dcterms:W3CDTF">2025-09-08T03:58:00Z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