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C50CCC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1911462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434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800"/>
        <w:gridCol w:w="4587"/>
      </w:tblGrid>
      <w:tr w:rsidR="009416DA" w:rsidRPr="00E335AA" w:rsidTr="00FB21D7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C50CCC" w:rsidP="009341F4">
            <w:pPr>
              <w:ind w:left="-170" w:right="-170"/>
            </w:pP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 w:rsidR="009416DA" w:rsidRPr="009416DA">
              <w:t>21.02.2025 г.</w:t>
            </w:r>
            <w:r>
              <w:fldChar w:fldCharType="end"/>
            </w:r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9416DA" w:rsidRPr="009416DA" w:rsidRDefault="00C50CCC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69-П/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4587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FB21D7">
        <w:trPr>
          <w:trHeight w:val="446"/>
        </w:trPr>
        <w:tc>
          <w:tcPr>
            <w:tcW w:w="4111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87" w:type="dxa"/>
          </w:tcPr>
          <w:p w:rsidR="009416DA" w:rsidRPr="00E335AA" w:rsidRDefault="009416DA" w:rsidP="0065508B"/>
        </w:tc>
      </w:tr>
      <w:tr w:rsidR="00D96BA1" w:rsidRPr="00E335AA" w:rsidTr="00FB21D7">
        <w:trPr>
          <w:trHeight w:val="446"/>
        </w:trPr>
        <w:tc>
          <w:tcPr>
            <w:tcW w:w="4111" w:type="dxa"/>
            <w:gridSpan w:val="3"/>
            <w:tcMar>
              <w:left w:w="0" w:type="dxa"/>
            </w:tcMar>
          </w:tcPr>
          <w:p w:rsidR="00D96BA1" w:rsidRPr="00FB21D7" w:rsidRDefault="00FB21D7" w:rsidP="00FB21D7">
            <w:pPr>
              <w:jc w:val="both"/>
            </w:pPr>
            <w:r w:rsidRPr="00FB21D7">
              <w:rPr>
                <w:lang w:eastAsia="ar-SA"/>
              </w:rPr>
              <w:t xml:space="preserve">О внесении изменений </w:t>
            </w:r>
            <w:r>
              <w:rPr>
                <w:lang w:eastAsia="ar-SA"/>
              </w:rPr>
              <w:br/>
            </w:r>
            <w:r w:rsidRPr="00FB21D7">
              <w:rPr>
                <w:lang w:eastAsia="ar-SA"/>
              </w:rPr>
              <w:t>в постановление администрации Златоустовского городского округа от 14.11.2017</w:t>
            </w:r>
            <w:r>
              <w:rPr>
                <w:lang w:eastAsia="ar-SA"/>
              </w:rPr>
              <w:t> г. № </w:t>
            </w:r>
            <w:r w:rsidRPr="00FB21D7">
              <w:rPr>
                <w:lang w:eastAsia="ar-SA"/>
              </w:rPr>
              <w:t xml:space="preserve">500-П </w:t>
            </w:r>
            <w:r w:rsidRPr="00FB21D7">
              <w:rPr>
                <w:bCs/>
              </w:rPr>
              <w:t>«Об утверждении муниципальной программы Златоустовского городского округа «</w:t>
            </w:r>
            <w:r w:rsidRPr="00FB21D7">
              <w:rPr>
                <w:rFonts w:ascii="Times New Roman CYR" w:hAnsi="Times New Roman CYR" w:cs="Times New Roman CYR"/>
              </w:rPr>
              <w:t xml:space="preserve">Защита населения Златоустовского городского округа </w:t>
            </w:r>
            <w:r>
              <w:rPr>
                <w:rFonts w:ascii="Times New Roman CYR" w:hAnsi="Times New Roman CYR" w:cs="Times New Roman CYR"/>
              </w:rPr>
              <w:br/>
            </w:r>
            <w:r w:rsidRPr="00FB21D7">
              <w:rPr>
                <w:rFonts w:ascii="Times New Roman CYR" w:hAnsi="Times New Roman CYR" w:cs="Times New Roman CYR"/>
              </w:rPr>
              <w:t>от чрезвычайных ситуаций, обеспечение пожарной безопасности и безопасности людей</w:t>
            </w:r>
            <w:r w:rsidRPr="00FB21D7">
              <w:rPr>
                <w:bCs/>
              </w:rPr>
              <w:t>»</w:t>
            </w:r>
          </w:p>
        </w:tc>
        <w:tc>
          <w:tcPr>
            <w:tcW w:w="4587" w:type="dxa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21E49" w:rsidRDefault="00921E49" w:rsidP="009416DA">
      <w:pPr>
        <w:widowControl w:val="0"/>
        <w:ind w:firstLine="709"/>
        <w:jc w:val="both"/>
      </w:pPr>
    </w:p>
    <w:p w:rsidR="00FB21D7" w:rsidRPr="00FB21D7" w:rsidRDefault="00FB21D7" w:rsidP="00FB21D7">
      <w:pPr>
        <w:widowControl w:val="0"/>
        <w:ind w:firstLine="709"/>
        <w:jc w:val="both"/>
      </w:pPr>
      <w:r w:rsidRPr="00FB21D7">
        <w:t xml:space="preserve">В целях уточнения объемов финансирования, целевых индикаторов </w:t>
      </w:r>
      <w:r>
        <w:br/>
      </w:r>
      <w:r w:rsidRPr="00FB21D7">
        <w:t>и срока реализации муниципальной программы Златоустовского городского округа «Защита населения Златоустовского городского округа от чрезвычайных ситуаций, обеспечение пожарной безопасности и безопасности людей»,</w:t>
      </w:r>
    </w:p>
    <w:p w:rsidR="00FB21D7" w:rsidRPr="00FB21D7" w:rsidRDefault="00FB21D7" w:rsidP="00FB21D7">
      <w:pPr>
        <w:widowControl w:val="0"/>
        <w:ind w:firstLine="709"/>
        <w:jc w:val="both"/>
      </w:pPr>
      <w:r w:rsidRPr="00FB21D7">
        <w:t>ПОСТАНОВЛЯЮ:</w:t>
      </w:r>
    </w:p>
    <w:p w:rsidR="00FB21D7" w:rsidRPr="00FB21D7" w:rsidRDefault="00FB21D7" w:rsidP="00FB21D7">
      <w:pPr>
        <w:widowControl w:val="0"/>
        <w:ind w:firstLine="709"/>
        <w:jc w:val="both"/>
        <w:rPr>
          <w:bCs/>
        </w:rPr>
      </w:pPr>
      <w:r>
        <w:t>1. </w:t>
      </w:r>
      <w:r w:rsidRPr="00FB21D7">
        <w:t xml:space="preserve">Приложение к постановлению администрации Златоустовского городского округа от 14.11.2017 г. № 500-П </w:t>
      </w:r>
      <w:r w:rsidRPr="00FB21D7">
        <w:rPr>
          <w:bCs/>
        </w:rPr>
        <w:t>«Об утверждении муниципальной программы Златоустовского городского округа «</w:t>
      </w:r>
      <w:r w:rsidRPr="00FB21D7">
        <w:t>Защита населения Златоустовского городского округа от чрезвычайных ситуаций, обеспечение пожарной безопасности и безопасности людей</w:t>
      </w:r>
      <w:r w:rsidRPr="00FB21D7">
        <w:rPr>
          <w:bCs/>
        </w:rPr>
        <w:t>»</w:t>
      </w:r>
      <w:r w:rsidRPr="00FB21D7">
        <w:t xml:space="preserve"> изложить в новой редакции (приложение).</w:t>
      </w:r>
    </w:p>
    <w:p w:rsidR="00FB21D7" w:rsidRPr="00FB21D7" w:rsidRDefault="00FB21D7" w:rsidP="00FB21D7">
      <w:pPr>
        <w:widowControl w:val="0"/>
        <w:ind w:firstLine="709"/>
        <w:jc w:val="both"/>
      </w:pPr>
      <w:r w:rsidRPr="00FB21D7">
        <w:t xml:space="preserve">2. Пресс-службе администрации Златоустовского </w:t>
      </w:r>
      <w:r>
        <w:t>городского округа (</w:t>
      </w:r>
      <w:proofErr w:type="spellStart"/>
      <w:r>
        <w:t>Валова</w:t>
      </w:r>
      <w:proofErr w:type="spellEnd"/>
      <w:r>
        <w:t xml:space="preserve"> И.А.)</w:t>
      </w:r>
      <w:r w:rsidRPr="00FB21D7">
        <w:t xml:space="preserve"> </w:t>
      </w:r>
      <w:proofErr w:type="gramStart"/>
      <w:r w:rsidRPr="00FB21D7">
        <w:t>разместить</w:t>
      </w:r>
      <w:proofErr w:type="gramEnd"/>
      <w:r w:rsidRPr="00FB21D7">
        <w:t xml:space="preserve"> настоящее постановление на официальном сайте Златоустовского городского округа в сети «Интернет».</w:t>
      </w:r>
    </w:p>
    <w:p w:rsidR="00FB21D7" w:rsidRPr="00FB21D7" w:rsidRDefault="00FB21D7" w:rsidP="00FB21D7">
      <w:pPr>
        <w:widowControl w:val="0"/>
        <w:ind w:firstLine="709"/>
        <w:jc w:val="both"/>
      </w:pPr>
      <w:r>
        <w:t>3. </w:t>
      </w:r>
      <w:r w:rsidRPr="00FB21D7">
        <w:t xml:space="preserve">Организацию выполнения настоящего постановления возложить </w:t>
      </w:r>
      <w:r>
        <w:br/>
      </w:r>
      <w:r w:rsidR="0007151D">
        <w:t>на начальника м</w:t>
      </w:r>
      <w:r w:rsidRPr="00FB21D7">
        <w:t xml:space="preserve">униципального казенного учреждения «Гражданская защита Златоустовского городского округа» </w:t>
      </w:r>
      <w:proofErr w:type="spellStart"/>
      <w:r w:rsidRPr="00FB21D7">
        <w:t>Лысуневского</w:t>
      </w:r>
      <w:proofErr w:type="spellEnd"/>
      <w:r w:rsidRPr="00FB21D7">
        <w:t xml:space="preserve"> Д.В.</w:t>
      </w:r>
    </w:p>
    <w:p w:rsidR="009416DA" w:rsidRPr="00E4076D" w:rsidRDefault="00FB21D7" w:rsidP="00FB21D7">
      <w:pPr>
        <w:widowControl w:val="0"/>
        <w:ind w:firstLine="709"/>
        <w:jc w:val="both"/>
      </w:pPr>
      <w:r w:rsidRPr="00FB21D7">
        <w:lastRenderedPageBreak/>
        <w:t>4</w:t>
      </w:r>
      <w:r>
        <w:t>. </w:t>
      </w:r>
      <w:proofErr w:type="gramStart"/>
      <w:r w:rsidRPr="00FB21D7">
        <w:t>Контроль за</w:t>
      </w:r>
      <w:proofErr w:type="gramEnd"/>
      <w:r w:rsidRPr="00FB21D7">
        <w:t xml:space="preserve"> выполнением настоящего постановления возложить </w:t>
      </w:r>
      <w:r>
        <w:br/>
      </w:r>
      <w:r w:rsidRPr="00FB21D7">
        <w:t>на заместителя главы Златоустовского городского округа по инфраструктуре Бобылева В.В.</w:t>
      </w:r>
    </w:p>
    <w:p w:rsidR="00406295" w:rsidRPr="00E335AA" w:rsidRDefault="00406295" w:rsidP="008A3BD8">
      <w:pPr>
        <w:widowControl w:val="0"/>
      </w:pPr>
    </w:p>
    <w:tbl>
      <w:tblPr>
        <w:tblW w:w="507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267"/>
      </w:tblGrid>
      <w:tr w:rsidR="00347398" w:rsidRPr="00E335AA" w:rsidTr="00D63093">
        <w:trPr>
          <w:trHeight w:val="1570"/>
        </w:trPr>
        <w:tc>
          <w:tcPr>
            <w:tcW w:w="4253" w:type="dxa"/>
            <w:vAlign w:val="bottom"/>
          </w:tcPr>
          <w:p w:rsidR="00FB21D7" w:rsidRDefault="00B73A89" w:rsidP="00FB21D7">
            <w:r>
              <w:t>Глава</w:t>
            </w:r>
            <w:r w:rsidR="00FB21D7" w:rsidRPr="00E65C63">
              <w:t xml:space="preserve"> </w:t>
            </w:r>
          </w:p>
          <w:p w:rsidR="00347398" w:rsidRPr="00E335AA" w:rsidRDefault="00FB21D7" w:rsidP="00FB21D7">
            <w:r w:rsidRPr="00E65C63"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B150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55EC8D38" wp14:editId="6EF28544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B73A89" w:rsidP="001B1502">
            <w:pPr>
              <w:jc w:val="right"/>
            </w:pPr>
            <w:r>
              <w:t>О.Ю. Решетников</w:t>
            </w:r>
          </w:p>
        </w:tc>
      </w:tr>
    </w:tbl>
    <w:p w:rsidR="00CF1C4C" w:rsidRDefault="00CF1C4C" w:rsidP="004574CC"/>
    <w:p w:rsidR="00FB21D7" w:rsidRDefault="00FB21D7" w:rsidP="004574CC"/>
    <w:p w:rsidR="00FB21D7" w:rsidRDefault="00FB21D7" w:rsidP="004574CC"/>
    <w:p w:rsidR="00FB21D7" w:rsidRDefault="00FB21D7" w:rsidP="004574CC"/>
    <w:p w:rsidR="00FB21D7" w:rsidRDefault="00FB21D7" w:rsidP="004574CC"/>
    <w:p w:rsidR="00FB21D7" w:rsidRDefault="00FB21D7" w:rsidP="004574CC"/>
    <w:p w:rsidR="00FB21D7" w:rsidRDefault="00FB21D7" w:rsidP="004574CC"/>
    <w:p w:rsidR="00FB21D7" w:rsidRDefault="00FB21D7" w:rsidP="004574CC"/>
    <w:p w:rsidR="00FB21D7" w:rsidRDefault="00FB21D7" w:rsidP="004574CC"/>
    <w:p w:rsidR="00FB21D7" w:rsidRDefault="00FB21D7" w:rsidP="004574CC"/>
    <w:p w:rsidR="00FB21D7" w:rsidRDefault="00FB21D7" w:rsidP="004574CC"/>
    <w:p w:rsidR="00FB21D7" w:rsidRDefault="00FB21D7" w:rsidP="004574CC"/>
    <w:p w:rsidR="00FB21D7" w:rsidRDefault="00FB21D7" w:rsidP="004574CC"/>
    <w:p w:rsidR="00FB21D7" w:rsidRDefault="00FB21D7" w:rsidP="004574CC"/>
    <w:p w:rsidR="00FB21D7" w:rsidRDefault="00FB21D7" w:rsidP="004574CC"/>
    <w:p w:rsidR="00FB21D7" w:rsidRDefault="00FB21D7" w:rsidP="004574CC"/>
    <w:p w:rsidR="00FB21D7" w:rsidRDefault="00FB21D7" w:rsidP="004574CC"/>
    <w:p w:rsidR="00FB21D7" w:rsidRDefault="00FB21D7" w:rsidP="004574CC"/>
    <w:p w:rsidR="00FB21D7" w:rsidRDefault="00FB21D7" w:rsidP="004574CC"/>
    <w:p w:rsidR="00FB21D7" w:rsidRDefault="00FB21D7" w:rsidP="004574CC"/>
    <w:p w:rsidR="00FB21D7" w:rsidRDefault="00FB21D7" w:rsidP="004574CC"/>
    <w:p w:rsidR="00FB21D7" w:rsidRDefault="00FB21D7" w:rsidP="004574CC"/>
    <w:p w:rsidR="00FB21D7" w:rsidRDefault="00FB21D7" w:rsidP="004574CC"/>
    <w:p w:rsidR="00FB21D7" w:rsidRDefault="00FB21D7" w:rsidP="004574CC"/>
    <w:p w:rsidR="00FB21D7" w:rsidRDefault="00FB21D7" w:rsidP="004574CC"/>
    <w:p w:rsidR="00FB21D7" w:rsidRDefault="00FB21D7" w:rsidP="004574CC"/>
    <w:p w:rsidR="00FB21D7" w:rsidRDefault="00FB21D7" w:rsidP="004574CC"/>
    <w:p w:rsidR="00FB21D7" w:rsidRDefault="00FB21D7" w:rsidP="004574CC"/>
    <w:p w:rsidR="00FB21D7" w:rsidRDefault="00FB21D7" w:rsidP="004574CC"/>
    <w:p w:rsidR="00FB21D7" w:rsidRDefault="00FB21D7" w:rsidP="004574CC"/>
    <w:p w:rsidR="00FB21D7" w:rsidRDefault="00FB21D7" w:rsidP="004574CC"/>
    <w:p w:rsidR="00FB21D7" w:rsidRDefault="00FB21D7" w:rsidP="004574CC"/>
    <w:p w:rsidR="00FB21D7" w:rsidRDefault="00FB21D7" w:rsidP="004574CC"/>
    <w:p w:rsidR="00FB21D7" w:rsidRDefault="00FB21D7" w:rsidP="004574CC"/>
    <w:p w:rsidR="00FB21D7" w:rsidRDefault="00FB21D7" w:rsidP="004574CC"/>
    <w:p w:rsidR="00FB21D7" w:rsidRDefault="00FB21D7" w:rsidP="004574CC"/>
    <w:p w:rsidR="00921E49" w:rsidRDefault="00921E49" w:rsidP="00FB21D7">
      <w:pPr>
        <w:ind w:left="5103"/>
        <w:jc w:val="center"/>
      </w:pPr>
    </w:p>
    <w:p w:rsidR="00FB21D7" w:rsidRDefault="00FB21D7" w:rsidP="00FB21D7">
      <w:pPr>
        <w:ind w:left="5103"/>
        <w:jc w:val="center"/>
      </w:pPr>
      <w:r>
        <w:lastRenderedPageBreak/>
        <w:t xml:space="preserve">ПРИЛОЖЕНИЕ </w:t>
      </w:r>
    </w:p>
    <w:p w:rsidR="00FB21D7" w:rsidRDefault="00FB21D7" w:rsidP="00FB21D7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FB21D7" w:rsidRDefault="00FB21D7" w:rsidP="00FB21D7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FB21D7" w:rsidRDefault="00FB21D7" w:rsidP="00FB21D7">
      <w:pPr>
        <w:ind w:left="5103"/>
        <w:jc w:val="center"/>
      </w:pPr>
      <w:r>
        <w:t>Златоустовского городского округа</w:t>
      </w:r>
    </w:p>
    <w:p w:rsidR="00FB21D7" w:rsidRDefault="00FB21D7" w:rsidP="00FB21D7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C50CCC">
        <w:rPr>
          <w:rFonts w:ascii="Times New Roman" w:hAnsi="Times New Roman" w:cs="Times New Roman"/>
          <w:sz w:val="28"/>
          <w:szCs w:val="28"/>
        </w:rPr>
        <w:t>21.02.2025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C50CCC">
        <w:rPr>
          <w:rFonts w:ascii="Times New Roman" w:hAnsi="Times New Roman" w:cs="Times New Roman"/>
          <w:sz w:val="28"/>
          <w:szCs w:val="28"/>
        </w:rPr>
        <w:t>69-П/</w:t>
      </w:r>
      <w:proofErr w:type="gramStart"/>
      <w:r w:rsidR="00C50CCC">
        <w:rPr>
          <w:rFonts w:ascii="Times New Roman" w:hAnsi="Times New Roman" w:cs="Times New Roman"/>
          <w:sz w:val="28"/>
          <w:szCs w:val="28"/>
        </w:rPr>
        <w:t>АДМ</w:t>
      </w:r>
      <w:proofErr w:type="gramEnd"/>
    </w:p>
    <w:p w:rsidR="00921E49" w:rsidRDefault="00921E49" w:rsidP="001A548D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Cs/>
          <w:color w:val="26282F"/>
          <w:sz w:val="24"/>
          <w:szCs w:val="24"/>
        </w:rPr>
      </w:pPr>
    </w:p>
    <w:p w:rsidR="001A548D" w:rsidRPr="001A548D" w:rsidRDefault="001A548D" w:rsidP="001A548D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Cs/>
          <w:color w:val="26282F"/>
        </w:rPr>
      </w:pPr>
      <w:r w:rsidRPr="00C65449">
        <w:rPr>
          <w:rFonts w:ascii="Times New Roman CYR" w:hAnsi="Times New Roman CYR" w:cs="Times New Roman CYR"/>
          <w:bCs/>
          <w:color w:val="000000" w:themeColor="text1"/>
        </w:rPr>
        <w:t>Муниципальная программа</w:t>
      </w:r>
      <w:r w:rsidRPr="00C65449">
        <w:rPr>
          <w:rFonts w:ascii="Times New Roman CYR" w:hAnsi="Times New Roman CYR" w:cs="Times New Roman CYR"/>
          <w:bCs/>
          <w:color w:val="000000" w:themeColor="text1"/>
        </w:rPr>
        <w:br/>
        <w:t>Златоустовского городского округа «Защита населения Златоустовского городского округа от чрезвычайных ситуаций, обеспечение пожарной безопасности и безопасности людей»</w:t>
      </w:r>
    </w:p>
    <w:p w:rsidR="00FB21D7" w:rsidRDefault="001A548D" w:rsidP="001A548D">
      <w:pPr>
        <w:jc w:val="center"/>
        <w:rPr>
          <w:rFonts w:ascii="Times New Roman CYR" w:hAnsi="Times New Roman CYR" w:cs="Times New Roman CYR"/>
        </w:rPr>
      </w:pPr>
      <w:r w:rsidRPr="001A548D">
        <w:rPr>
          <w:rFonts w:ascii="Times New Roman CYR" w:hAnsi="Times New Roman CYR" w:cs="Times New Roman CYR"/>
        </w:rPr>
        <w:t>Паспорт</w:t>
      </w:r>
      <w:r w:rsidRPr="001A548D">
        <w:rPr>
          <w:rFonts w:ascii="Times New Roman CYR" w:hAnsi="Times New Roman CYR" w:cs="Times New Roman CYR"/>
        </w:rPr>
        <w:br/>
        <w:t>муниципальной программы Зла</w:t>
      </w:r>
      <w:r>
        <w:rPr>
          <w:rFonts w:ascii="Times New Roman CYR" w:hAnsi="Times New Roman CYR" w:cs="Times New Roman CYR"/>
        </w:rPr>
        <w:t>тоустовского городского округа «</w:t>
      </w:r>
      <w:r w:rsidRPr="001A548D">
        <w:rPr>
          <w:rFonts w:ascii="Times New Roman CYR" w:hAnsi="Times New Roman CYR" w:cs="Times New Roman CYR"/>
        </w:rPr>
        <w:t>Защита населения Златоустовского городского округа от чрезвычайных ситуаций, обеспечение пожарной безопасности и безопасности л</w:t>
      </w:r>
      <w:r>
        <w:rPr>
          <w:rFonts w:ascii="Times New Roman CYR" w:hAnsi="Times New Roman CYR" w:cs="Times New Roman CYR"/>
        </w:rPr>
        <w:t>юдей»</w:t>
      </w:r>
      <w:r>
        <w:rPr>
          <w:rFonts w:ascii="Times New Roman CYR" w:hAnsi="Times New Roman CYR" w:cs="Times New Roman CYR"/>
        </w:rPr>
        <w:br/>
      </w:r>
      <w:r w:rsidRPr="001A548D">
        <w:rPr>
          <w:rFonts w:ascii="Times New Roman CYR" w:hAnsi="Times New Roman CYR" w:cs="Times New Roman CYR"/>
        </w:rPr>
        <w:t>(далее - муниципальная программа)</w:t>
      </w:r>
    </w:p>
    <w:p w:rsidR="001A548D" w:rsidRDefault="001A548D" w:rsidP="001A548D">
      <w:pPr>
        <w:jc w:val="center"/>
        <w:rPr>
          <w:rFonts w:ascii="Times New Roman CYR" w:hAnsi="Times New Roman CYR" w:cs="Times New Roman CYR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569"/>
        <w:gridCol w:w="6215"/>
        <w:gridCol w:w="20"/>
      </w:tblGrid>
      <w:tr w:rsidR="001A548D" w:rsidRPr="00921E49" w:rsidTr="00921E49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8D" w:rsidRPr="00921E49" w:rsidRDefault="001A548D" w:rsidP="001A548D">
            <w:pPr>
              <w:pStyle w:val="af"/>
              <w:jc w:val="center"/>
              <w:rPr>
                <w:sz w:val="28"/>
                <w:szCs w:val="28"/>
              </w:rPr>
            </w:pPr>
            <w:r w:rsidRPr="00921E49">
              <w:rPr>
                <w:sz w:val="28"/>
                <w:szCs w:val="28"/>
              </w:rPr>
              <w:t>Куратор муниципальной программы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548D" w:rsidRPr="00921E49" w:rsidRDefault="001A548D" w:rsidP="001B1502">
            <w:pPr>
              <w:pStyle w:val="ae"/>
              <w:rPr>
                <w:sz w:val="28"/>
                <w:szCs w:val="28"/>
              </w:rPr>
            </w:pPr>
            <w:r w:rsidRPr="00921E49">
              <w:rPr>
                <w:sz w:val="28"/>
                <w:szCs w:val="28"/>
              </w:rPr>
              <w:t>Заместитель главы Златоустовского городского округа по инфраструктуре</w:t>
            </w:r>
          </w:p>
        </w:tc>
      </w:tr>
      <w:tr w:rsidR="001A548D" w:rsidRPr="00921E49" w:rsidTr="00921E49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8D" w:rsidRPr="00921E49" w:rsidRDefault="001A548D" w:rsidP="001A548D">
            <w:pPr>
              <w:pStyle w:val="af"/>
              <w:jc w:val="center"/>
              <w:rPr>
                <w:sz w:val="28"/>
                <w:szCs w:val="28"/>
              </w:rPr>
            </w:pPr>
            <w:r w:rsidRPr="00921E49">
              <w:rPr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548D" w:rsidRPr="00921E49" w:rsidRDefault="001A548D" w:rsidP="001B1502">
            <w:pPr>
              <w:pStyle w:val="ae"/>
              <w:rPr>
                <w:sz w:val="28"/>
                <w:szCs w:val="28"/>
              </w:rPr>
            </w:pPr>
            <w:r w:rsidRPr="00921E49">
              <w:rPr>
                <w:sz w:val="28"/>
                <w:szCs w:val="28"/>
              </w:rPr>
              <w:t>Администрация Златоустовского городского округа</w:t>
            </w:r>
          </w:p>
        </w:tc>
      </w:tr>
      <w:tr w:rsidR="001A548D" w:rsidRPr="00921E49" w:rsidTr="00921E49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8D" w:rsidRPr="00921E49" w:rsidRDefault="001A548D" w:rsidP="001A548D">
            <w:pPr>
              <w:pStyle w:val="af"/>
              <w:jc w:val="center"/>
              <w:rPr>
                <w:sz w:val="28"/>
                <w:szCs w:val="28"/>
              </w:rPr>
            </w:pPr>
            <w:r w:rsidRPr="00921E49">
              <w:rPr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548D" w:rsidRPr="00921E49" w:rsidRDefault="001A548D" w:rsidP="001B1502">
            <w:pPr>
              <w:pStyle w:val="ae"/>
              <w:rPr>
                <w:sz w:val="28"/>
                <w:szCs w:val="28"/>
              </w:rPr>
            </w:pPr>
            <w:r w:rsidRPr="00921E49">
              <w:rPr>
                <w:sz w:val="28"/>
                <w:szCs w:val="28"/>
              </w:rPr>
              <w:t>1. Управление социальной защиты населения Златоустовского городского округа</w:t>
            </w:r>
            <w:r w:rsidR="00CF40CF">
              <w:rPr>
                <w:sz w:val="28"/>
                <w:szCs w:val="28"/>
              </w:rPr>
              <w:t>;</w:t>
            </w:r>
          </w:p>
          <w:p w:rsidR="001A548D" w:rsidRPr="00921E49" w:rsidRDefault="001A548D" w:rsidP="001B1502">
            <w:pPr>
              <w:pStyle w:val="ae"/>
              <w:rPr>
                <w:sz w:val="28"/>
                <w:szCs w:val="28"/>
              </w:rPr>
            </w:pPr>
            <w:r w:rsidRPr="00921E49">
              <w:rPr>
                <w:sz w:val="28"/>
                <w:szCs w:val="28"/>
              </w:rPr>
              <w:t>2. Муниципальное казенное учреждение Управление культуры Златоустовского городского округа</w:t>
            </w:r>
          </w:p>
        </w:tc>
      </w:tr>
      <w:tr w:rsidR="001A548D" w:rsidRPr="00921E49" w:rsidTr="00921E49">
        <w:tc>
          <w:tcPr>
            <w:tcW w:w="283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8D" w:rsidRPr="00921E49" w:rsidRDefault="001A548D" w:rsidP="001A548D">
            <w:pPr>
              <w:pStyle w:val="af"/>
              <w:jc w:val="center"/>
              <w:rPr>
                <w:sz w:val="28"/>
                <w:szCs w:val="28"/>
              </w:rPr>
            </w:pPr>
            <w:r w:rsidRPr="00921E49">
              <w:rPr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548D" w:rsidRPr="00921E49" w:rsidRDefault="001A548D" w:rsidP="001B1502">
            <w:pPr>
              <w:pStyle w:val="ae"/>
              <w:rPr>
                <w:b/>
                <w:color w:val="000000" w:themeColor="text1"/>
                <w:sz w:val="28"/>
                <w:szCs w:val="28"/>
              </w:rPr>
            </w:pPr>
            <w:r w:rsidRPr="00921E49">
              <w:rPr>
                <w:rStyle w:val="ad"/>
                <w:b w:val="0"/>
                <w:color w:val="000000" w:themeColor="text1"/>
                <w:sz w:val="28"/>
                <w:szCs w:val="28"/>
              </w:rPr>
              <w:t>Подпрограмма № 1</w:t>
            </w:r>
            <w:r w:rsidRPr="00921E49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921E49">
              <w:rPr>
                <w:color w:val="000000" w:themeColor="text1"/>
                <w:sz w:val="28"/>
                <w:szCs w:val="28"/>
              </w:rPr>
              <w:t>«Защита населения Златоустовского городского округа от чрезвычайных ситуаций и обеспечение безопасности людей»</w:t>
            </w:r>
          </w:p>
        </w:tc>
      </w:tr>
      <w:tr w:rsidR="001A548D" w:rsidRPr="00921E49" w:rsidTr="00921E49"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8D" w:rsidRPr="00921E49" w:rsidRDefault="001A548D" w:rsidP="001A548D">
            <w:pPr>
              <w:pStyle w:val="ae"/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548D" w:rsidRPr="00921E49" w:rsidRDefault="001A548D" w:rsidP="001B1502">
            <w:pPr>
              <w:pStyle w:val="ae"/>
              <w:rPr>
                <w:color w:val="000000" w:themeColor="text1"/>
                <w:sz w:val="28"/>
                <w:szCs w:val="28"/>
              </w:rPr>
            </w:pPr>
            <w:r w:rsidRPr="00921E49">
              <w:rPr>
                <w:rStyle w:val="ad"/>
                <w:b w:val="0"/>
                <w:color w:val="000000" w:themeColor="text1"/>
                <w:sz w:val="28"/>
                <w:szCs w:val="28"/>
              </w:rPr>
              <w:t>Подпрограмма</w:t>
            </w:r>
            <w:r w:rsidRPr="00921E49">
              <w:rPr>
                <w:rStyle w:val="ad"/>
                <w:color w:val="000000" w:themeColor="text1"/>
                <w:sz w:val="28"/>
                <w:szCs w:val="28"/>
              </w:rPr>
              <w:t xml:space="preserve"> </w:t>
            </w:r>
            <w:r w:rsidRPr="00921E49">
              <w:rPr>
                <w:rStyle w:val="ad"/>
                <w:b w:val="0"/>
                <w:color w:val="000000" w:themeColor="text1"/>
                <w:sz w:val="28"/>
                <w:szCs w:val="28"/>
              </w:rPr>
              <w:t>№</w:t>
            </w:r>
            <w:r w:rsidRPr="00921E49">
              <w:rPr>
                <w:rStyle w:val="ad"/>
                <w:color w:val="000000" w:themeColor="text1"/>
                <w:sz w:val="28"/>
                <w:szCs w:val="28"/>
              </w:rPr>
              <w:t> </w:t>
            </w:r>
            <w:r w:rsidRPr="00921E49">
              <w:rPr>
                <w:rStyle w:val="ad"/>
                <w:b w:val="0"/>
                <w:color w:val="000000" w:themeColor="text1"/>
                <w:sz w:val="28"/>
                <w:szCs w:val="28"/>
              </w:rPr>
              <w:t>2</w:t>
            </w:r>
            <w:r w:rsidRPr="00921E49">
              <w:rPr>
                <w:color w:val="000000" w:themeColor="text1"/>
                <w:sz w:val="28"/>
                <w:szCs w:val="28"/>
              </w:rPr>
              <w:t xml:space="preserve"> «Улучшение условий </w:t>
            </w:r>
            <w:r w:rsidR="00921E49">
              <w:rPr>
                <w:color w:val="000000" w:themeColor="text1"/>
                <w:sz w:val="28"/>
                <w:szCs w:val="28"/>
              </w:rPr>
              <w:br/>
            </w:r>
            <w:r w:rsidRPr="00921E49">
              <w:rPr>
                <w:color w:val="000000" w:themeColor="text1"/>
                <w:sz w:val="28"/>
                <w:szCs w:val="28"/>
              </w:rPr>
              <w:t>и охраны труда в Златоустовском городском округе»</w:t>
            </w:r>
          </w:p>
        </w:tc>
      </w:tr>
      <w:tr w:rsidR="001A548D" w:rsidRPr="00921E49" w:rsidTr="00921E49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8D" w:rsidRPr="00921E49" w:rsidRDefault="001A548D" w:rsidP="001A548D">
            <w:pPr>
              <w:pStyle w:val="af"/>
              <w:jc w:val="center"/>
              <w:rPr>
                <w:sz w:val="28"/>
                <w:szCs w:val="28"/>
              </w:rPr>
            </w:pPr>
            <w:r w:rsidRPr="00921E49"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548D" w:rsidRPr="00921E49" w:rsidRDefault="001A548D" w:rsidP="001B1502">
            <w:pPr>
              <w:pStyle w:val="ae"/>
              <w:rPr>
                <w:sz w:val="28"/>
                <w:szCs w:val="28"/>
              </w:rPr>
            </w:pPr>
            <w:r w:rsidRPr="00921E49">
              <w:rPr>
                <w:sz w:val="28"/>
                <w:szCs w:val="28"/>
              </w:rPr>
              <w:t>Комплексное обеспечение безопасности населения Златоустовского городского округа</w:t>
            </w:r>
          </w:p>
        </w:tc>
      </w:tr>
      <w:tr w:rsidR="001A548D" w:rsidRPr="00921E49" w:rsidTr="00921E49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8D" w:rsidRPr="00921E49" w:rsidRDefault="001A548D" w:rsidP="001A548D">
            <w:pPr>
              <w:pStyle w:val="af"/>
              <w:jc w:val="center"/>
              <w:rPr>
                <w:sz w:val="28"/>
                <w:szCs w:val="28"/>
              </w:rPr>
            </w:pPr>
            <w:r w:rsidRPr="00921E49">
              <w:rPr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548D" w:rsidRPr="00921E49" w:rsidRDefault="001A548D" w:rsidP="001B1502">
            <w:pPr>
              <w:pStyle w:val="ae"/>
              <w:rPr>
                <w:sz w:val="28"/>
                <w:szCs w:val="28"/>
              </w:rPr>
            </w:pPr>
            <w:r w:rsidRPr="00921E49">
              <w:rPr>
                <w:sz w:val="28"/>
                <w:szCs w:val="28"/>
              </w:rPr>
              <w:t>1. Предупреждение и ликвидация чрезвычайных ситуац</w:t>
            </w:r>
            <w:r w:rsidR="00921E49">
              <w:rPr>
                <w:sz w:val="28"/>
                <w:szCs w:val="28"/>
              </w:rPr>
              <w:t>ий в границах городского округа</w:t>
            </w:r>
            <w:r w:rsidR="00CF40CF">
              <w:rPr>
                <w:sz w:val="28"/>
                <w:szCs w:val="28"/>
              </w:rPr>
              <w:t>;</w:t>
            </w:r>
          </w:p>
          <w:p w:rsidR="001A548D" w:rsidRPr="00921E49" w:rsidRDefault="001A548D" w:rsidP="001B1502">
            <w:pPr>
              <w:pStyle w:val="ae"/>
              <w:rPr>
                <w:sz w:val="28"/>
                <w:szCs w:val="28"/>
              </w:rPr>
            </w:pPr>
            <w:r w:rsidRPr="00921E49">
              <w:rPr>
                <w:sz w:val="28"/>
                <w:szCs w:val="28"/>
              </w:rPr>
              <w:t>2. Осуществление мер</w:t>
            </w:r>
            <w:r w:rsidR="00921E49">
              <w:rPr>
                <w:sz w:val="28"/>
                <w:szCs w:val="28"/>
              </w:rPr>
              <w:t>оприятий по гражданской обороне</w:t>
            </w:r>
            <w:r w:rsidR="00CF40CF">
              <w:rPr>
                <w:sz w:val="28"/>
                <w:szCs w:val="28"/>
              </w:rPr>
              <w:t>;</w:t>
            </w:r>
          </w:p>
          <w:p w:rsidR="001A548D" w:rsidRPr="00921E49" w:rsidRDefault="001A548D" w:rsidP="001B1502">
            <w:pPr>
              <w:pStyle w:val="ae"/>
              <w:rPr>
                <w:sz w:val="28"/>
                <w:szCs w:val="28"/>
              </w:rPr>
            </w:pPr>
            <w:r w:rsidRPr="00921E49">
              <w:rPr>
                <w:sz w:val="28"/>
                <w:szCs w:val="28"/>
              </w:rPr>
              <w:t>3. Обеспечение безопасности людей на водных объек</w:t>
            </w:r>
            <w:r w:rsidR="00921E49">
              <w:rPr>
                <w:sz w:val="28"/>
                <w:szCs w:val="28"/>
              </w:rPr>
              <w:t>тах, охрана их жизни и здоровья</w:t>
            </w:r>
            <w:r w:rsidR="00CF40CF">
              <w:rPr>
                <w:sz w:val="28"/>
                <w:szCs w:val="28"/>
              </w:rPr>
              <w:t>;</w:t>
            </w:r>
          </w:p>
          <w:p w:rsidR="001A548D" w:rsidRPr="00921E49" w:rsidRDefault="001A548D" w:rsidP="001B1502">
            <w:pPr>
              <w:pStyle w:val="ae"/>
              <w:rPr>
                <w:sz w:val="28"/>
                <w:szCs w:val="28"/>
              </w:rPr>
            </w:pPr>
            <w:r w:rsidRPr="00921E49">
              <w:rPr>
                <w:sz w:val="28"/>
                <w:szCs w:val="28"/>
              </w:rPr>
              <w:t>4. Выполнение перв</w:t>
            </w:r>
            <w:r w:rsidR="00921E49">
              <w:rPr>
                <w:sz w:val="28"/>
                <w:szCs w:val="28"/>
              </w:rPr>
              <w:t>ичных мер пожарной безопасности</w:t>
            </w:r>
            <w:r w:rsidR="00CF40CF">
              <w:rPr>
                <w:sz w:val="28"/>
                <w:szCs w:val="28"/>
              </w:rPr>
              <w:t>;</w:t>
            </w:r>
          </w:p>
          <w:p w:rsidR="001A548D" w:rsidRPr="00921E49" w:rsidRDefault="001A548D" w:rsidP="001B1502">
            <w:pPr>
              <w:pStyle w:val="ae"/>
              <w:rPr>
                <w:sz w:val="28"/>
                <w:szCs w:val="28"/>
              </w:rPr>
            </w:pPr>
            <w:r w:rsidRPr="00921E49">
              <w:rPr>
                <w:sz w:val="28"/>
                <w:szCs w:val="28"/>
              </w:rPr>
              <w:t>5. Пропаганда охраны труда; снижение уровня производственного травматизма и профессиональной заболеваемости</w:t>
            </w:r>
          </w:p>
        </w:tc>
      </w:tr>
      <w:tr w:rsidR="001A548D" w:rsidRPr="00921E49" w:rsidTr="00921E49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8D" w:rsidRPr="00921E49" w:rsidRDefault="001A548D" w:rsidP="001A548D">
            <w:pPr>
              <w:pStyle w:val="af"/>
              <w:jc w:val="center"/>
              <w:rPr>
                <w:sz w:val="28"/>
                <w:szCs w:val="28"/>
              </w:rPr>
            </w:pPr>
            <w:r w:rsidRPr="00921E49">
              <w:rPr>
                <w:sz w:val="28"/>
                <w:szCs w:val="28"/>
              </w:rPr>
              <w:t>Целевые индикаторы муниципальной программы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548D" w:rsidRPr="00921E49" w:rsidRDefault="001A548D" w:rsidP="001B1502">
            <w:pPr>
              <w:pStyle w:val="ae"/>
              <w:rPr>
                <w:sz w:val="28"/>
                <w:szCs w:val="28"/>
              </w:rPr>
            </w:pPr>
            <w:r w:rsidRPr="00921E49">
              <w:rPr>
                <w:sz w:val="28"/>
                <w:szCs w:val="28"/>
              </w:rPr>
              <w:t xml:space="preserve">1. Сокращение количества пожаров (по отношению </w:t>
            </w:r>
            <w:r w:rsidRPr="00921E49">
              <w:rPr>
                <w:sz w:val="28"/>
                <w:szCs w:val="28"/>
              </w:rPr>
              <w:br/>
            </w:r>
            <w:r w:rsidR="00921E49">
              <w:rPr>
                <w:sz w:val="28"/>
                <w:szCs w:val="28"/>
              </w:rPr>
              <w:t>к 2021 году)</w:t>
            </w:r>
            <w:r w:rsidR="00FB30F1">
              <w:rPr>
                <w:sz w:val="28"/>
                <w:szCs w:val="28"/>
              </w:rPr>
              <w:t>;</w:t>
            </w:r>
          </w:p>
          <w:p w:rsidR="001A548D" w:rsidRPr="00921E49" w:rsidRDefault="001A548D" w:rsidP="001B1502">
            <w:pPr>
              <w:pStyle w:val="ae"/>
              <w:rPr>
                <w:sz w:val="28"/>
                <w:szCs w:val="28"/>
              </w:rPr>
            </w:pPr>
            <w:r w:rsidRPr="00921E49">
              <w:rPr>
                <w:sz w:val="28"/>
                <w:szCs w:val="28"/>
              </w:rPr>
              <w:t xml:space="preserve">2. Сокращение количества лиц, погибших </w:t>
            </w:r>
            <w:r w:rsidRPr="00921E49">
              <w:rPr>
                <w:sz w:val="28"/>
                <w:szCs w:val="28"/>
              </w:rPr>
              <w:br/>
              <w:t xml:space="preserve">в происшествиях на водных объектах (по отношению </w:t>
            </w:r>
            <w:r w:rsidRPr="00921E49">
              <w:rPr>
                <w:sz w:val="28"/>
                <w:szCs w:val="28"/>
              </w:rPr>
              <w:br/>
            </w:r>
            <w:r w:rsidR="00921E49">
              <w:rPr>
                <w:sz w:val="28"/>
                <w:szCs w:val="28"/>
              </w:rPr>
              <w:t>к 2021 году)</w:t>
            </w:r>
            <w:r w:rsidR="00FB30F1">
              <w:rPr>
                <w:sz w:val="28"/>
                <w:szCs w:val="28"/>
              </w:rPr>
              <w:t>;</w:t>
            </w:r>
          </w:p>
          <w:p w:rsidR="001A548D" w:rsidRPr="00921E49" w:rsidRDefault="001A548D" w:rsidP="001B1502">
            <w:pPr>
              <w:pStyle w:val="ae"/>
              <w:rPr>
                <w:sz w:val="28"/>
                <w:szCs w:val="28"/>
              </w:rPr>
            </w:pPr>
            <w:r w:rsidRPr="00921E49">
              <w:rPr>
                <w:sz w:val="28"/>
                <w:szCs w:val="28"/>
              </w:rPr>
              <w:t>3. Доля населения Златоустовского городского округа, обученн</w:t>
            </w:r>
            <w:r w:rsidR="00FB30F1">
              <w:rPr>
                <w:sz w:val="28"/>
                <w:szCs w:val="28"/>
              </w:rPr>
              <w:t>ого мерам пожарной безопасности;</w:t>
            </w:r>
          </w:p>
          <w:p w:rsidR="001A548D" w:rsidRPr="00921E49" w:rsidRDefault="001A548D" w:rsidP="001B1502">
            <w:pPr>
              <w:pStyle w:val="ae"/>
              <w:rPr>
                <w:sz w:val="28"/>
                <w:szCs w:val="28"/>
              </w:rPr>
            </w:pPr>
            <w:r w:rsidRPr="00921E49">
              <w:rPr>
                <w:sz w:val="28"/>
                <w:szCs w:val="28"/>
              </w:rPr>
              <w:t>4. Доля населения Златоустовского городского округа, обученного действиям в ЧС на курсах муниципального казенного учреждения «Гражданская защита Златоустовского городского округа»</w:t>
            </w:r>
            <w:r w:rsidR="00FB30F1">
              <w:rPr>
                <w:sz w:val="28"/>
                <w:szCs w:val="28"/>
              </w:rPr>
              <w:t>;</w:t>
            </w:r>
          </w:p>
          <w:p w:rsidR="001A548D" w:rsidRPr="00921E49" w:rsidRDefault="001A548D" w:rsidP="001B1502">
            <w:pPr>
              <w:pStyle w:val="ae"/>
              <w:rPr>
                <w:sz w:val="28"/>
                <w:szCs w:val="28"/>
              </w:rPr>
            </w:pPr>
            <w:r w:rsidRPr="00921E49">
              <w:rPr>
                <w:sz w:val="28"/>
                <w:szCs w:val="28"/>
              </w:rPr>
              <w:t>5. Количество размещенных в СМИ объявлений (роликов) экстренного (оперативного, агитационно</w:t>
            </w:r>
            <w:r w:rsidR="00921E49">
              <w:rPr>
                <w:sz w:val="28"/>
                <w:szCs w:val="28"/>
              </w:rPr>
              <w:t>го) характера</w:t>
            </w:r>
            <w:r w:rsidR="00FB30F1">
              <w:rPr>
                <w:sz w:val="28"/>
                <w:szCs w:val="28"/>
              </w:rPr>
              <w:t>;</w:t>
            </w:r>
          </w:p>
          <w:p w:rsidR="001A548D" w:rsidRPr="00921E49" w:rsidRDefault="001A548D" w:rsidP="001B1502">
            <w:pPr>
              <w:pStyle w:val="ae"/>
              <w:rPr>
                <w:sz w:val="28"/>
                <w:szCs w:val="28"/>
              </w:rPr>
            </w:pPr>
            <w:r w:rsidRPr="00921E49">
              <w:rPr>
                <w:sz w:val="28"/>
                <w:szCs w:val="28"/>
              </w:rPr>
              <w:t xml:space="preserve">6. Количество пожарных </w:t>
            </w:r>
            <w:proofErr w:type="spellStart"/>
            <w:r w:rsidRPr="00921E49">
              <w:rPr>
                <w:sz w:val="28"/>
                <w:szCs w:val="28"/>
              </w:rPr>
              <w:t>извещателей</w:t>
            </w:r>
            <w:proofErr w:type="spellEnd"/>
            <w:r w:rsidRPr="00921E49">
              <w:rPr>
                <w:sz w:val="28"/>
                <w:szCs w:val="28"/>
              </w:rPr>
              <w:t xml:space="preserve">, установленных </w:t>
            </w:r>
            <w:r w:rsidRPr="00921E49">
              <w:rPr>
                <w:sz w:val="28"/>
                <w:szCs w:val="28"/>
              </w:rPr>
              <w:br/>
              <w:t>в жилых помещен</w:t>
            </w:r>
            <w:r w:rsidR="00FB30F1">
              <w:rPr>
                <w:sz w:val="28"/>
                <w:szCs w:val="28"/>
              </w:rPr>
              <w:t>иях муниципальной собственности;</w:t>
            </w:r>
          </w:p>
          <w:p w:rsidR="001A548D" w:rsidRPr="00921E49" w:rsidRDefault="001A548D" w:rsidP="001B1502">
            <w:pPr>
              <w:pStyle w:val="ae"/>
              <w:rPr>
                <w:sz w:val="28"/>
                <w:szCs w:val="28"/>
              </w:rPr>
            </w:pPr>
            <w:r w:rsidRPr="00921E49">
              <w:rPr>
                <w:sz w:val="28"/>
                <w:szCs w:val="28"/>
              </w:rPr>
              <w:t xml:space="preserve">7. Количество пожарных резервуаров, установленных </w:t>
            </w:r>
            <w:r w:rsidRPr="00921E49">
              <w:rPr>
                <w:sz w:val="28"/>
                <w:szCs w:val="28"/>
              </w:rPr>
              <w:br/>
              <w:t xml:space="preserve">в </w:t>
            </w:r>
            <w:r w:rsidR="00921E49">
              <w:rPr>
                <w:sz w:val="28"/>
                <w:szCs w:val="28"/>
              </w:rPr>
              <w:t>Златоустовском городском округе</w:t>
            </w:r>
            <w:r w:rsidR="00FB30F1">
              <w:rPr>
                <w:sz w:val="28"/>
                <w:szCs w:val="28"/>
              </w:rPr>
              <w:t>;</w:t>
            </w:r>
          </w:p>
          <w:p w:rsidR="001A548D" w:rsidRPr="00921E49" w:rsidRDefault="001A548D" w:rsidP="001B1502">
            <w:pPr>
              <w:pStyle w:val="ae"/>
              <w:rPr>
                <w:sz w:val="28"/>
                <w:szCs w:val="28"/>
              </w:rPr>
            </w:pPr>
            <w:r w:rsidRPr="00921E49">
              <w:rPr>
                <w:sz w:val="28"/>
                <w:szCs w:val="28"/>
              </w:rPr>
              <w:t xml:space="preserve">8. Количество пожарных гидрантов, замененных </w:t>
            </w:r>
            <w:r w:rsidRPr="00921E49">
              <w:rPr>
                <w:sz w:val="28"/>
                <w:szCs w:val="28"/>
              </w:rPr>
              <w:br/>
              <w:t>в Златоуст</w:t>
            </w:r>
            <w:r w:rsidR="00921E49">
              <w:rPr>
                <w:sz w:val="28"/>
                <w:szCs w:val="28"/>
              </w:rPr>
              <w:t>овском городском округе</w:t>
            </w:r>
            <w:r w:rsidR="00FB30F1">
              <w:rPr>
                <w:sz w:val="28"/>
                <w:szCs w:val="28"/>
              </w:rPr>
              <w:t>;</w:t>
            </w:r>
          </w:p>
          <w:p w:rsidR="001A548D" w:rsidRPr="00921E49" w:rsidRDefault="001A548D" w:rsidP="001B1502">
            <w:pPr>
              <w:pStyle w:val="ae"/>
              <w:rPr>
                <w:sz w:val="28"/>
                <w:szCs w:val="28"/>
              </w:rPr>
            </w:pPr>
            <w:r w:rsidRPr="00921E49">
              <w:rPr>
                <w:sz w:val="28"/>
                <w:szCs w:val="28"/>
              </w:rPr>
              <w:t xml:space="preserve">9. Численность работников, пострадавших </w:t>
            </w:r>
            <w:r w:rsidR="00921E49">
              <w:rPr>
                <w:sz w:val="28"/>
                <w:szCs w:val="28"/>
              </w:rPr>
              <w:br/>
            </w:r>
            <w:r w:rsidRPr="00921E49">
              <w:rPr>
                <w:sz w:val="28"/>
                <w:szCs w:val="28"/>
              </w:rPr>
              <w:t>от несчастных с</w:t>
            </w:r>
            <w:r w:rsidR="00921E49">
              <w:rPr>
                <w:sz w:val="28"/>
                <w:szCs w:val="28"/>
              </w:rPr>
              <w:t>лучаев на производстве, человек</w:t>
            </w:r>
            <w:r w:rsidR="00FB30F1">
              <w:rPr>
                <w:sz w:val="28"/>
                <w:szCs w:val="28"/>
              </w:rPr>
              <w:t>;</w:t>
            </w:r>
          </w:p>
          <w:p w:rsidR="001A548D" w:rsidRPr="00921E49" w:rsidRDefault="001A548D" w:rsidP="001B1502">
            <w:pPr>
              <w:pStyle w:val="ae"/>
              <w:rPr>
                <w:sz w:val="28"/>
                <w:szCs w:val="28"/>
              </w:rPr>
            </w:pPr>
            <w:r w:rsidRPr="00921E49">
              <w:rPr>
                <w:sz w:val="28"/>
                <w:szCs w:val="28"/>
              </w:rPr>
              <w:t xml:space="preserve">10. Количество рабочих мест, на которых проведена специальная оценка условий труда в организациях Златоустовского городского округа (с нарастающим итогом от фактически установленного показателя </w:t>
            </w:r>
            <w:r w:rsidRPr="00921E49">
              <w:rPr>
                <w:sz w:val="28"/>
                <w:szCs w:val="28"/>
              </w:rPr>
              <w:br/>
            </w:r>
            <w:r w:rsidR="00921E49">
              <w:rPr>
                <w:sz w:val="28"/>
                <w:szCs w:val="28"/>
              </w:rPr>
              <w:t>за 2018 г.)</w:t>
            </w:r>
            <w:r w:rsidR="00FB30F1">
              <w:rPr>
                <w:sz w:val="28"/>
                <w:szCs w:val="28"/>
              </w:rPr>
              <w:t>;</w:t>
            </w:r>
          </w:p>
          <w:p w:rsidR="001A548D" w:rsidRPr="00921E49" w:rsidRDefault="001A548D" w:rsidP="001B1502">
            <w:pPr>
              <w:pStyle w:val="ae"/>
              <w:rPr>
                <w:sz w:val="28"/>
                <w:szCs w:val="28"/>
              </w:rPr>
            </w:pPr>
            <w:r w:rsidRPr="00921E49">
              <w:rPr>
                <w:sz w:val="28"/>
                <w:szCs w:val="28"/>
              </w:rPr>
              <w:t xml:space="preserve">11. Количество работников организаций Златоустовского городского округа, занятых </w:t>
            </w:r>
            <w:r w:rsidR="00921E49">
              <w:rPr>
                <w:sz w:val="28"/>
                <w:szCs w:val="28"/>
              </w:rPr>
              <w:br/>
            </w:r>
            <w:r w:rsidRPr="00921E49">
              <w:rPr>
                <w:sz w:val="28"/>
                <w:szCs w:val="28"/>
              </w:rPr>
              <w:t xml:space="preserve">на рабочих местах, на которых проведена специальная оценка условий труда Златоустовского городского округа (с нарастающим итогом от фактически установленного показателя </w:t>
            </w:r>
            <w:r w:rsidR="00921E49">
              <w:rPr>
                <w:sz w:val="28"/>
                <w:szCs w:val="28"/>
              </w:rPr>
              <w:t>за 2018 г.)</w:t>
            </w:r>
            <w:r w:rsidR="00FB30F1">
              <w:rPr>
                <w:sz w:val="28"/>
                <w:szCs w:val="28"/>
              </w:rPr>
              <w:t>;</w:t>
            </w:r>
          </w:p>
          <w:p w:rsidR="001A548D" w:rsidRPr="00921E49" w:rsidRDefault="001A548D" w:rsidP="001B1502">
            <w:pPr>
              <w:pStyle w:val="ae"/>
              <w:rPr>
                <w:sz w:val="28"/>
                <w:szCs w:val="28"/>
              </w:rPr>
            </w:pPr>
            <w:r w:rsidRPr="00921E49">
              <w:rPr>
                <w:sz w:val="28"/>
                <w:szCs w:val="28"/>
              </w:rPr>
              <w:t xml:space="preserve">12. Увеличение количества работников организаций Златоустовского городского округа, занятых </w:t>
            </w:r>
            <w:r w:rsidR="00921E49">
              <w:rPr>
                <w:sz w:val="28"/>
                <w:szCs w:val="28"/>
              </w:rPr>
              <w:br/>
            </w:r>
            <w:r w:rsidRPr="00921E49">
              <w:rPr>
                <w:sz w:val="28"/>
                <w:szCs w:val="28"/>
              </w:rPr>
              <w:t>на рабочих местах, на которых проведена с</w:t>
            </w:r>
            <w:r w:rsidR="00921E49">
              <w:rPr>
                <w:sz w:val="28"/>
                <w:szCs w:val="28"/>
              </w:rPr>
              <w:t>пециальная оценка условий труда</w:t>
            </w:r>
            <w:r w:rsidR="00FB30F1">
              <w:rPr>
                <w:sz w:val="28"/>
                <w:szCs w:val="28"/>
              </w:rPr>
              <w:t>;</w:t>
            </w:r>
          </w:p>
          <w:p w:rsidR="001A548D" w:rsidRPr="00921E49" w:rsidRDefault="001A548D" w:rsidP="001B1502">
            <w:pPr>
              <w:pStyle w:val="ae"/>
              <w:rPr>
                <w:sz w:val="28"/>
                <w:szCs w:val="28"/>
              </w:rPr>
            </w:pPr>
            <w:r w:rsidRPr="00921E49">
              <w:rPr>
                <w:sz w:val="28"/>
                <w:szCs w:val="28"/>
              </w:rPr>
              <w:t>13. </w:t>
            </w:r>
            <w:proofErr w:type="gramStart"/>
            <w:r w:rsidRPr="00921E49">
              <w:rPr>
                <w:sz w:val="28"/>
                <w:szCs w:val="28"/>
              </w:rPr>
              <w:t xml:space="preserve">Численность руководителей и специалистов организаций Златоустовского городского округа, прошедших специальное обучение по охране труда </w:t>
            </w:r>
            <w:r w:rsidRPr="00921E49">
              <w:rPr>
                <w:sz w:val="28"/>
                <w:szCs w:val="28"/>
              </w:rPr>
              <w:br/>
              <w:t xml:space="preserve">в образовательных учреждениях профессионального образования, учебных центрах и других учреждениях </w:t>
            </w:r>
            <w:r w:rsidRPr="00921E49">
              <w:rPr>
                <w:sz w:val="28"/>
                <w:szCs w:val="28"/>
              </w:rPr>
              <w:br/>
              <w:t>и организациях, осуществляющих образовательную деятельность, аккредитованных в установленном законодательством Российской Федерации порядке</w:t>
            </w:r>
            <w:proofErr w:type="gramEnd"/>
          </w:p>
        </w:tc>
      </w:tr>
      <w:tr w:rsidR="001A548D" w:rsidRPr="00921E49" w:rsidTr="00921E49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8D" w:rsidRPr="00921E49" w:rsidRDefault="001A548D" w:rsidP="001A548D">
            <w:pPr>
              <w:pStyle w:val="af"/>
              <w:jc w:val="center"/>
              <w:rPr>
                <w:sz w:val="28"/>
                <w:szCs w:val="28"/>
              </w:rPr>
            </w:pPr>
            <w:bookmarkStart w:id="0" w:name="sub_1127"/>
            <w:r w:rsidRPr="00921E49">
              <w:rPr>
                <w:sz w:val="28"/>
                <w:szCs w:val="28"/>
              </w:rPr>
              <w:t>Этапы и сроки реализации муниципальной программы</w:t>
            </w:r>
            <w:bookmarkEnd w:id="0"/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548D" w:rsidRPr="00921E49" w:rsidRDefault="001A548D" w:rsidP="001B1502">
            <w:pPr>
              <w:pStyle w:val="ae"/>
              <w:rPr>
                <w:sz w:val="28"/>
                <w:szCs w:val="28"/>
              </w:rPr>
            </w:pPr>
            <w:r w:rsidRPr="00921E49">
              <w:rPr>
                <w:sz w:val="28"/>
                <w:szCs w:val="28"/>
              </w:rPr>
              <w:t xml:space="preserve">Программа реализуется в течение 2018-2027 годов </w:t>
            </w:r>
            <w:r w:rsidRPr="00921E49">
              <w:rPr>
                <w:sz w:val="28"/>
                <w:szCs w:val="28"/>
              </w:rPr>
              <w:br/>
              <w:t>и включает постоянную реализацию планируемых мероприятий</w:t>
            </w:r>
          </w:p>
        </w:tc>
      </w:tr>
      <w:tr w:rsidR="001A548D" w:rsidRPr="00921E49" w:rsidTr="00921E49">
        <w:tc>
          <w:tcPr>
            <w:tcW w:w="283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8D" w:rsidRPr="00921E49" w:rsidRDefault="001A548D" w:rsidP="001A548D">
            <w:pPr>
              <w:pStyle w:val="af"/>
              <w:jc w:val="center"/>
              <w:rPr>
                <w:sz w:val="28"/>
                <w:szCs w:val="28"/>
              </w:rPr>
            </w:pPr>
            <w:bookmarkStart w:id="1" w:name="sub_1117"/>
            <w:r w:rsidRPr="00921E49">
              <w:rPr>
                <w:sz w:val="28"/>
                <w:szCs w:val="28"/>
              </w:rPr>
              <w:t>Объемы финансовых ресурсов муниципальной программы</w:t>
            </w:r>
            <w:bookmarkEnd w:id="1"/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548D" w:rsidRPr="00921E49" w:rsidRDefault="001A548D" w:rsidP="001B1502">
            <w:pPr>
              <w:pStyle w:val="ae"/>
              <w:rPr>
                <w:sz w:val="28"/>
                <w:szCs w:val="28"/>
              </w:rPr>
            </w:pPr>
            <w:r w:rsidRPr="00921E49">
              <w:rPr>
                <w:sz w:val="28"/>
                <w:szCs w:val="28"/>
              </w:rPr>
              <w:t xml:space="preserve">Общий объем финансирования муниципальной программы составляет </w:t>
            </w:r>
            <w:r w:rsidRPr="00921E49">
              <w:rPr>
                <w:rFonts w:ascii="Times New Roman" w:hAnsi="Times New Roman"/>
                <w:sz w:val="28"/>
                <w:szCs w:val="28"/>
              </w:rPr>
              <w:t xml:space="preserve">253 373,82116 </w:t>
            </w:r>
            <w:r w:rsidRPr="00921E49">
              <w:rPr>
                <w:sz w:val="28"/>
                <w:szCs w:val="28"/>
              </w:rPr>
              <w:t>тыс. рублей:</w:t>
            </w:r>
          </w:p>
          <w:p w:rsidR="001A548D" w:rsidRPr="00921E49" w:rsidRDefault="001A548D" w:rsidP="001B1502">
            <w:pPr>
              <w:pStyle w:val="ae"/>
              <w:rPr>
                <w:sz w:val="28"/>
                <w:szCs w:val="28"/>
              </w:rPr>
            </w:pPr>
            <w:r w:rsidRPr="00921E49">
              <w:rPr>
                <w:sz w:val="28"/>
                <w:szCs w:val="28"/>
              </w:rPr>
              <w:t>В том числе за счет средств местного бюджета -</w:t>
            </w:r>
            <w:r w:rsidRPr="00921E49">
              <w:rPr>
                <w:sz w:val="28"/>
                <w:szCs w:val="28"/>
              </w:rPr>
              <w:br/>
            </w:r>
            <w:r w:rsidRPr="00921E49">
              <w:rPr>
                <w:rFonts w:ascii="Times New Roman" w:hAnsi="Times New Roman"/>
                <w:sz w:val="28"/>
                <w:szCs w:val="28"/>
              </w:rPr>
              <w:t>247 525,42116</w:t>
            </w:r>
            <w:r w:rsidRPr="00921E49">
              <w:rPr>
                <w:sz w:val="28"/>
                <w:szCs w:val="28"/>
              </w:rPr>
              <w:t xml:space="preserve"> тыс. рублей, за счет средств областного бюджета - </w:t>
            </w:r>
            <w:r w:rsidRPr="00921E49">
              <w:rPr>
                <w:rFonts w:ascii="Times New Roman" w:hAnsi="Times New Roman"/>
                <w:sz w:val="28"/>
                <w:szCs w:val="28"/>
              </w:rPr>
              <w:t xml:space="preserve">5 848,40 </w:t>
            </w:r>
            <w:r w:rsidRPr="00921E49">
              <w:rPr>
                <w:sz w:val="28"/>
                <w:szCs w:val="28"/>
              </w:rPr>
              <w:t>тыс. рублей.</w:t>
            </w:r>
          </w:p>
          <w:p w:rsidR="001A548D" w:rsidRPr="00921E49" w:rsidRDefault="001A548D" w:rsidP="001B1502">
            <w:pPr>
              <w:pStyle w:val="ae"/>
              <w:rPr>
                <w:sz w:val="28"/>
                <w:szCs w:val="28"/>
              </w:rPr>
            </w:pPr>
            <w:r w:rsidRPr="00921E49">
              <w:rPr>
                <w:sz w:val="28"/>
                <w:szCs w:val="28"/>
              </w:rPr>
              <w:t>Объем бюджетных ассигнований на реализацию муниципальной программы по годам составляет:</w:t>
            </w:r>
          </w:p>
        </w:tc>
      </w:tr>
      <w:tr w:rsidR="001A548D" w:rsidRPr="00921E49" w:rsidTr="00921E49"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8D" w:rsidRPr="00921E49" w:rsidRDefault="001A548D" w:rsidP="001B1502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tbl>
            <w:tblPr>
              <w:tblW w:w="66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80"/>
              <w:gridCol w:w="1820"/>
              <w:gridCol w:w="1765"/>
              <w:gridCol w:w="2126"/>
            </w:tblGrid>
            <w:tr w:rsidR="001A548D" w:rsidRPr="00921E49" w:rsidTr="00921E49">
              <w:tc>
                <w:tcPr>
                  <w:tcW w:w="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548D" w:rsidRPr="00921E49" w:rsidRDefault="001A548D" w:rsidP="001B1502">
                  <w:pPr>
                    <w:pStyle w:val="ae"/>
                    <w:jc w:val="center"/>
                    <w:rPr>
                      <w:sz w:val="28"/>
                      <w:szCs w:val="28"/>
                    </w:rPr>
                  </w:pPr>
                  <w:r w:rsidRPr="00921E49">
                    <w:rPr>
                      <w:sz w:val="28"/>
                      <w:szCs w:val="28"/>
                    </w:rPr>
                    <w:t>Год</w:t>
                  </w:r>
                </w:p>
              </w:tc>
              <w:tc>
                <w:tcPr>
                  <w:tcW w:w="1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548D" w:rsidRPr="00921E49" w:rsidRDefault="001A548D" w:rsidP="001B1502">
                  <w:pPr>
                    <w:pStyle w:val="ae"/>
                    <w:jc w:val="center"/>
                    <w:rPr>
                      <w:sz w:val="28"/>
                      <w:szCs w:val="28"/>
                    </w:rPr>
                  </w:pPr>
                  <w:r w:rsidRPr="00921E49">
                    <w:rPr>
                      <w:sz w:val="28"/>
                      <w:szCs w:val="28"/>
                    </w:rPr>
                    <w:t>Всего,</w:t>
                  </w:r>
                </w:p>
                <w:p w:rsidR="001A548D" w:rsidRPr="00921E49" w:rsidRDefault="001A548D" w:rsidP="001B1502">
                  <w:pPr>
                    <w:pStyle w:val="ae"/>
                    <w:jc w:val="center"/>
                    <w:rPr>
                      <w:sz w:val="28"/>
                      <w:szCs w:val="28"/>
                    </w:rPr>
                  </w:pPr>
                  <w:r w:rsidRPr="00921E49">
                    <w:rPr>
                      <w:sz w:val="28"/>
                      <w:szCs w:val="28"/>
                    </w:rPr>
                    <w:t>тыс. рублей</w:t>
                  </w:r>
                </w:p>
              </w:tc>
              <w:tc>
                <w:tcPr>
                  <w:tcW w:w="1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548D" w:rsidRPr="00921E49" w:rsidRDefault="001A548D" w:rsidP="001B1502">
                  <w:pPr>
                    <w:pStyle w:val="ae"/>
                    <w:jc w:val="center"/>
                    <w:rPr>
                      <w:sz w:val="28"/>
                      <w:szCs w:val="28"/>
                    </w:rPr>
                  </w:pPr>
                  <w:r w:rsidRPr="00921E49">
                    <w:rPr>
                      <w:sz w:val="28"/>
                      <w:szCs w:val="28"/>
                    </w:rPr>
                    <w:t>Областной бюджет,</w:t>
                  </w:r>
                </w:p>
                <w:p w:rsidR="001A548D" w:rsidRPr="00921E49" w:rsidRDefault="001A548D" w:rsidP="001B1502">
                  <w:pPr>
                    <w:pStyle w:val="ae"/>
                    <w:jc w:val="center"/>
                    <w:rPr>
                      <w:sz w:val="28"/>
                      <w:szCs w:val="28"/>
                    </w:rPr>
                  </w:pPr>
                  <w:r w:rsidRPr="00921E49">
                    <w:rPr>
                      <w:sz w:val="28"/>
                      <w:szCs w:val="28"/>
                    </w:rPr>
                    <w:t>тыс. рублей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548D" w:rsidRPr="00921E49" w:rsidRDefault="001A548D" w:rsidP="001B1502">
                  <w:pPr>
                    <w:pStyle w:val="ae"/>
                    <w:jc w:val="center"/>
                    <w:rPr>
                      <w:sz w:val="28"/>
                      <w:szCs w:val="28"/>
                    </w:rPr>
                  </w:pPr>
                  <w:r w:rsidRPr="00921E49">
                    <w:rPr>
                      <w:sz w:val="28"/>
                      <w:szCs w:val="28"/>
                    </w:rPr>
                    <w:t>Местный бюджет,</w:t>
                  </w:r>
                </w:p>
                <w:p w:rsidR="001A548D" w:rsidRPr="00921E49" w:rsidRDefault="001A548D" w:rsidP="001B1502">
                  <w:pPr>
                    <w:pStyle w:val="ae"/>
                    <w:jc w:val="center"/>
                    <w:rPr>
                      <w:sz w:val="28"/>
                      <w:szCs w:val="28"/>
                    </w:rPr>
                  </w:pPr>
                  <w:r w:rsidRPr="00921E49">
                    <w:rPr>
                      <w:sz w:val="28"/>
                      <w:szCs w:val="28"/>
                    </w:rPr>
                    <w:t>тыс. рублей</w:t>
                  </w:r>
                </w:p>
              </w:tc>
            </w:tr>
            <w:tr w:rsidR="001A548D" w:rsidRPr="00921E49" w:rsidTr="00921E49">
              <w:tc>
                <w:tcPr>
                  <w:tcW w:w="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548D" w:rsidRPr="00921E49" w:rsidRDefault="001A548D" w:rsidP="001B1502">
                  <w:pPr>
                    <w:pStyle w:val="ae"/>
                    <w:jc w:val="center"/>
                    <w:rPr>
                      <w:sz w:val="28"/>
                      <w:szCs w:val="28"/>
                    </w:rPr>
                  </w:pPr>
                  <w:r w:rsidRPr="00921E49">
                    <w:rPr>
                      <w:rFonts w:ascii="Times New Roman" w:hAnsi="Times New Roman"/>
                      <w:sz w:val="28"/>
                      <w:szCs w:val="28"/>
                    </w:rPr>
                    <w:t>2018</w:t>
                  </w:r>
                </w:p>
              </w:tc>
              <w:tc>
                <w:tcPr>
                  <w:tcW w:w="1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548D" w:rsidRPr="00921E49" w:rsidRDefault="001A548D" w:rsidP="001B1502">
                  <w:pPr>
                    <w:pStyle w:val="ae"/>
                    <w:jc w:val="center"/>
                    <w:rPr>
                      <w:sz w:val="28"/>
                      <w:szCs w:val="28"/>
                    </w:rPr>
                  </w:pPr>
                  <w:r w:rsidRPr="00921E49">
                    <w:rPr>
                      <w:rFonts w:ascii="Times New Roman" w:hAnsi="Times New Roman"/>
                      <w:sz w:val="28"/>
                      <w:szCs w:val="28"/>
                    </w:rPr>
                    <w:t>14 735,90</w:t>
                  </w:r>
                </w:p>
              </w:tc>
              <w:tc>
                <w:tcPr>
                  <w:tcW w:w="1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548D" w:rsidRPr="00921E49" w:rsidRDefault="001A548D" w:rsidP="001B1502">
                  <w:pPr>
                    <w:pStyle w:val="ae"/>
                    <w:jc w:val="center"/>
                    <w:rPr>
                      <w:sz w:val="28"/>
                      <w:szCs w:val="28"/>
                    </w:rPr>
                  </w:pPr>
                  <w:r w:rsidRPr="00921E49">
                    <w:rPr>
                      <w:rFonts w:ascii="Times New Roman" w:hAnsi="Times New Roman"/>
                      <w:sz w:val="28"/>
                      <w:szCs w:val="28"/>
                    </w:rPr>
                    <w:t>478,05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548D" w:rsidRPr="00921E49" w:rsidRDefault="001A548D" w:rsidP="001B1502">
                  <w:pPr>
                    <w:pStyle w:val="ae"/>
                    <w:jc w:val="center"/>
                    <w:rPr>
                      <w:sz w:val="28"/>
                      <w:szCs w:val="28"/>
                    </w:rPr>
                  </w:pPr>
                  <w:r w:rsidRPr="00921E49">
                    <w:rPr>
                      <w:rFonts w:ascii="Times New Roman" w:hAnsi="Times New Roman"/>
                      <w:sz w:val="28"/>
                      <w:szCs w:val="28"/>
                    </w:rPr>
                    <w:t>14 257,85</w:t>
                  </w:r>
                </w:p>
              </w:tc>
            </w:tr>
            <w:tr w:rsidR="001A548D" w:rsidRPr="00921E49" w:rsidTr="00921E49">
              <w:tc>
                <w:tcPr>
                  <w:tcW w:w="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548D" w:rsidRPr="00921E49" w:rsidRDefault="001A548D" w:rsidP="001B1502">
                  <w:pPr>
                    <w:pStyle w:val="ae"/>
                    <w:jc w:val="center"/>
                    <w:rPr>
                      <w:sz w:val="28"/>
                      <w:szCs w:val="28"/>
                    </w:rPr>
                  </w:pPr>
                  <w:r w:rsidRPr="00921E49">
                    <w:rPr>
                      <w:rFonts w:ascii="Times New Roman" w:hAnsi="Times New Roman"/>
                      <w:sz w:val="28"/>
                      <w:szCs w:val="28"/>
                    </w:rPr>
                    <w:t>2019</w:t>
                  </w:r>
                </w:p>
              </w:tc>
              <w:tc>
                <w:tcPr>
                  <w:tcW w:w="1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548D" w:rsidRPr="00921E49" w:rsidRDefault="001A548D" w:rsidP="001B1502">
                  <w:pPr>
                    <w:pStyle w:val="ae"/>
                    <w:jc w:val="center"/>
                    <w:rPr>
                      <w:sz w:val="28"/>
                      <w:szCs w:val="28"/>
                    </w:rPr>
                  </w:pPr>
                  <w:r w:rsidRPr="00921E49">
                    <w:rPr>
                      <w:rFonts w:ascii="Times New Roman" w:hAnsi="Times New Roman"/>
                      <w:sz w:val="28"/>
                      <w:szCs w:val="28"/>
                    </w:rPr>
                    <w:t>16 681,88116</w:t>
                  </w:r>
                </w:p>
              </w:tc>
              <w:tc>
                <w:tcPr>
                  <w:tcW w:w="1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548D" w:rsidRPr="00921E49" w:rsidRDefault="001A548D" w:rsidP="001B1502">
                  <w:pPr>
                    <w:pStyle w:val="ae"/>
                    <w:jc w:val="center"/>
                    <w:rPr>
                      <w:sz w:val="28"/>
                      <w:szCs w:val="28"/>
                    </w:rPr>
                  </w:pPr>
                  <w:r w:rsidRPr="00921E49">
                    <w:rPr>
                      <w:rFonts w:ascii="Times New Roman" w:hAnsi="Times New Roman"/>
                      <w:sz w:val="28"/>
                      <w:szCs w:val="28"/>
                    </w:rPr>
                    <w:t>382,50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548D" w:rsidRPr="00921E49" w:rsidRDefault="001A548D" w:rsidP="001B1502">
                  <w:pPr>
                    <w:pStyle w:val="ae"/>
                    <w:jc w:val="center"/>
                    <w:rPr>
                      <w:sz w:val="28"/>
                      <w:szCs w:val="28"/>
                    </w:rPr>
                  </w:pPr>
                  <w:r w:rsidRPr="00921E49">
                    <w:rPr>
                      <w:rFonts w:ascii="Times New Roman" w:hAnsi="Times New Roman"/>
                      <w:sz w:val="28"/>
                      <w:szCs w:val="28"/>
                    </w:rPr>
                    <w:t>16 299,38116</w:t>
                  </w:r>
                </w:p>
              </w:tc>
            </w:tr>
            <w:tr w:rsidR="001A548D" w:rsidRPr="00921E49" w:rsidTr="00921E49">
              <w:tc>
                <w:tcPr>
                  <w:tcW w:w="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548D" w:rsidRPr="00921E49" w:rsidRDefault="001A548D" w:rsidP="001B1502">
                  <w:pPr>
                    <w:pStyle w:val="ae"/>
                    <w:jc w:val="center"/>
                    <w:rPr>
                      <w:sz w:val="28"/>
                      <w:szCs w:val="28"/>
                    </w:rPr>
                  </w:pPr>
                  <w:r w:rsidRPr="00921E49">
                    <w:rPr>
                      <w:rFonts w:ascii="Times New Roman" w:hAnsi="Times New Roman"/>
                      <w:sz w:val="28"/>
                      <w:szCs w:val="28"/>
                    </w:rPr>
                    <w:t>2020</w:t>
                  </w:r>
                </w:p>
              </w:tc>
              <w:tc>
                <w:tcPr>
                  <w:tcW w:w="1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548D" w:rsidRPr="00921E49" w:rsidRDefault="001A548D" w:rsidP="001B1502">
                  <w:pPr>
                    <w:pStyle w:val="ae"/>
                    <w:jc w:val="center"/>
                    <w:rPr>
                      <w:sz w:val="28"/>
                      <w:szCs w:val="28"/>
                    </w:rPr>
                  </w:pPr>
                  <w:r w:rsidRPr="00921E49">
                    <w:rPr>
                      <w:rFonts w:ascii="Times New Roman" w:hAnsi="Times New Roman"/>
                      <w:sz w:val="28"/>
                      <w:szCs w:val="28"/>
                    </w:rPr>
                    <w:t>17 707,79</w:t>
                  </w:r>
                </w:p>
              </w:tc>
              <w:tc>
                <w:tcPr>
                  <w:tcW w:w="1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548D" w:rsidRPr="00921E49" w:rsidRDefault="001A548D" w:rsidP="001B1502">
                  <w:pPr>
                    <w:pStyle w:val="ae"/>
                    <w:jc w:val="center"/>
                    <w:rPr>
                      <w:sz w:val="28"/>
                      <w:szCs w:val="28"/>
                    </w:rPr>
                  </w:pPr>
                  <w:r w:rsidRPr="00921E49">
                    <w:rPr>
                      <w:rFonts w:ascii="Times New Roman" w:hAnsi="Times New Roman"/>
                      <w:sz w:val="28"/>
                      <w:szCs w:val="28"/>
                    </w:rPr>
                    <w:t>391,40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548D" w:rsidRPr="00921E49" w:rsidRDefault="001A548D" w:rsidP="001B1502">
                  <w:pPr>
                    <w:pStyle w:val="ae"/>
                    <w:jc w:val="center"/>
                    <w:rPr>
                      <w:sz w:val="28"/>
                      <w:szCs w:val="28"/>
                    </w:rPr>
                  </w:pPr>
                  <w:r w:rsidRPr="00921E49">
                    <w:rPr>
                      <w:rFonts w:ascii="Times New Roman" w:hAnsi="Times New Roman"/>
                      <w:sz w:val="28"/>
                      <w:szCs w:val="28"/>
                    </w:rPr>
                    <w:t>17 316,39</w:t>
                  </w:r>
                </w:p>
              </w:tc>
            </w:tr>
            <w:tr w:rsidR="001A548D" w:rsidRPr="00921E49" w:rsidTr="00921E49">
              <w:tc>
                <w:tcPr>
                  <w:tcW w:w="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548D" w:rsidRPr="00921E49" w:rsidRDefault="001A548D" w:rsidP="001B1502">
                  <w:pPr>
                    <w:pStyle w:val="ae"/>
                    <w:jc w:val="center"/>
                    <w:rPr>
                      <w:sz w:val="28"/>
                      <w:szCs w:val="28"/>
                    </w:rPr>
                  </w:pPr>
                  <w:r w:rsidRPr="00921E49">
                    <w:rPr>
                      <w:rFonts w:ascii="Times New Roman" w:hAnsi="Times New Roman"/>
                      <w:sz w:val="28"/>
                      <w:szCs w:val="28"/>
                    </w:rPr>
                    <w:t>2021</w:t>
                  </w:r>
                </w:p>
              </w:tc>
              <w:tc>
                <w:tcPr>
                  <w:tcW w:w="1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548D" w:rsidRPr="00921E49" w:rsidRDefault="001A548D" w:rsidP="001B1502">
                  <w:pPr>
                    <w:pStyle w:val="ae"/>
                    <w:jc w:val="center"/>
                    <w:rPr>
                      <w:sz w:val="28"/>
                      <w:szCs w:val="28"/>
                    </w:rPr>
                  </w:pPr>
                  <w:r w:rsidRPr="00921E49">
                    <w:rPr>
                      <w:rFonts w:ascii="Times New Roman" w:hAnsi="Times New Roman"/>
                      <w:sz w:val="28"/>
                      <w:szCs w:val="28"/>
                    </w:rPr>
                    <w:t>18 936,70</w:t>
                  </w:r>
                </w:p>
              </w:tc>
              <w:tc>
                <w:tcPr>
                  <w:tcW w:w="1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548D" w:rsidRPr="00921E49" w:rsidRDefault="001A548D" w:rsidP="001B1502">
                  <w:pPr>
                    <w:pStyle w:val="ae"/>
                    <w:jc w:val="center"/>
                    <w:rPr>
                      <w:sz w:val="28"/>
                      <w:szCs w:val="28"/>
                    </w:rPr>
                  </w:pPr>
                  <w:r w:rsidRPr="00921E49">
                    <w:rPr>
                      <w:rFonts w:ascii="Times New Roman" w:hAnsi="Times New Roman"/>
                      <w:sz w:val="28"/>
                      <w:szCs w:val="28"/>
                    </w:rPr>
                    <w:t>405,60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548D" w:rsidRPr="00921E49" w:rsidRDefault="001A548D" w:rsidP="001B1502">
                  <w:pPr>
                    <w:pStyle w:val="ae"/>
                    <w:jc w:val="center"/>
                    <w:rPr>
                      <w:sz w:val="28"/>
                      <w:szCs w:val="28"/>
                    </w:rPr>
                  </w:pPr>
                  <w:r w:rsidRPr="00921E49">
                    <w:rPr>
                      <w:rFonts w:ascii="Times New Roman" w:hAnsi="Times New Roman"/>
                      <w:sz w:val="28"/>
                      <w:szCs w:val="28"/>
                    </w:rPr>
                    <w:t>18 531,10</w:t>
                  </w:r>
                </w:p>
              </w:tc>
            </w:tr>
            <w:tr w:rsidR="001A548D" w:rsidRPr="00921E49" w:rsidTr="00921E49">
              <w:tc>
                <w:tcPr>
                  <w:tcW w:w="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548D" w:rsidRPr="00921E49" w:rsidRDefault="001A548D" w:rsidP="001B1502">
                  <w:pPr>
                    <w:pStyle w:val="ae"/>
                    <w:jc w:val="center"/>
                    <w:rPr>
                      <w:sz w:val="28"/>
                      <w:szCs w:val="28"/>
                    </w:rPr>
                  </w:pPr>
                  <w:r w:rsidRPr="00921E49">
                    <w:rPr>
                      <w:rFonts w:ascii="Times New Roman" w:hAnsi="Times New Roman"/>
                      <w:sz w:val="28"/>
                      <w:szCs w:val="28"/>
                    </w:rPr>
                    <w:t>2022</w:t>
                  </w:r>
                </w:p>
              </w:tc>
              <w:tc>
                <w:tcPr>
                  <w:tcW w:w="1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548D" w:rsidRPr="00921E49" w:rsidRDefault="001A548D" w:rsidP="001B1502">
                  <w:pPr>
                    <w:pStyle w:val="ae"/>
                    <w:jc w:val="center"/>
                    <w:rPr>
                      <w:sz w:val="28"/>
                      <w:szCs w:val="28"/>
                    </w:rPr>
                  </w:pPr>
                  <w:r w:rsidRPr="00921E49">
                    <w:rPr>
                      <w:rFonts w:ascii="Times New Roman" w:hAnsi="Times New Roman"/>
                      <w:sz w:val="28"/>
                      <w:szCs w:val="28"/>
                    </w:rPr>
                    <w:t>29 981,25</w:t>
                  </w:r>
                </w:p>
              </w:tc>
              <w:tc>
                <w:tcPr>
                  <w:tcW w:w="1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548D" w:rsidRPr="00921E49" w:rsidRDefault="001A548D" w:rsidP="001B1502">
                  <w:pPr>
                    <w:pStyle w:val="ae"/>
                    <w:jc w:val="center"/>
                    <w:rPr>
                      <w:sz w:val="28"/>
                      <w:szCs w:val="28"/>
                    </w:rPr>
                  </w:pPr>
                  <w:r w:rsidRPr="00921E49">
                    <w:rPr>
                      <w:rFonts w:ascii="Times New Roman" w:hAnsi="Times New Roman"/>
                      <w:sz w:val="28"/>
                      <w:szCs w:val="28"/>
                    </w:rPr>
                    <w:t>474,45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548D" w:rsidRPr="00921E49" w:rsidRDefault="001A548D" w:rsidP="001B1502">
                  <w:pPr>
                    <w:pStyle w:val="ae"/>
                    <w:jc w:val="center"/>
                    <w:rPr>
                      <w:sz w:val="28"/>
                      <w:szCs w:val="28"/>
                    </w:rPr>
                  </w:pPr>
                  <w:r w:rsidRPr="00921E49">
                    <w:rPr>
                      <w:rFonts w:ascii="Times New Roman" w:hAnsi="Times New Roman"/>
                      <w:sz w:val="28"/>
                      <w:szCs w:val="28"/>
                    </w:rPr>
                    <w:t>29 506,80</w:t>
                  </w:r>
                </w:p>
              </w:tc>
            </w:tr>
            <w:tr w:rsidR="001A548D" w:rsidRPr="00921E49" w:rsidTr="00921E49">
              <w:tc>
                <w:tcPr>
                  <w:tcW w:w="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548D" w:rsidRPr="00921E49" w:rsidRDefault="001A548D" w:rsidP="001B1502">
                  <w:pPr>
                    <w:pStyle w:val="ae"/>
                    <w:jc w:val="center"/>
                    <w:rPr>
                      <w:sz w:val="28"/>
                      <w:szCs w:val="28"/>
                    </w:rPr>
                  </w:pPr>
                  <w:r w:rsidRPr="00921E49">
                    <w:rPr>
                      <w:rFonts w:ascii="Times New Roman" w:hAnsi="Times New Roman"/>
                      <w:sz w:val="28"/>
                      <w:szCs w:val="28"/>
                    </w:rPr>
                    <w:t>2023</w:t>
                  </w:r>
                </w:p>
              </w:tc>
              <w:tc>
                <w:tcPr>
                  <w:tcW w:w="1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548D" w:rsidRPr="00921E49" w:rsidRDefault="001A548D" w:rsidP="001B1502">
                  <w:pPr>
                    <w:pStyle w:val="ae"/>
                    <w:jc w:val="center"/>
                    <w:rPr>
                      <w:sz w:val="28"/>
                      <w:szCs w:val="28"/>
                    </w:rPr>
                  </w:pPr>
                  <w:r w:rsidRPr="00921E49">
                    <w:rPr>
                      <w:rFonts w:ascii="Times New Roman" w:hAnsi="Times New Roman"/>
                      <w:sz w:val="28"/>
                      <w:szCs w:val="28"/>
                    </w:rPr>
                    <w:t>27 661,50</w:t>
                  </w:r>
                </w:p>
              </w:tc>
              <w:tc>
                <w:tcPr>
                  <w:tcW w:w="1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548D" w:rsidRPr="00921E49" w:rsidRDefault="001A548D" w:rsidP="001B1502">
                  <w:pPr>
                    <w:pStyle w:val="ae"/>
                    <w:jc w:val="center"/>
                    <w:rPr>
                      <w:sz w:val="28"/>
                      <w:szCs w:val="28"/>
                    </w:rPr>
                  </w:pPr>
                  <w:r w:rsidRPr="00921E49">
                    <w:rPr>
                      <w:rFonts w:ascii="Times New Roman" w:hAnsi="Times New Roman"/>
                      <w:sz w:val="28"/>
                      <w:szCs w:val="28"/>
                    </w:rPr>
                    <w:t>624,40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548D" w:rsidRPr="00921E49" w:rsidRDefault="001A548D" w:rsidP="001B1502">
                  <w:pPr>
                    <w:pStyle w:val="ae"/>
                    <w:jc w:val="center"/>
                    <w:rPr>
                      <w:sz w:val="28"/>
                      <w:szCs w:val="28"/>
                    </w:rPr>
                  </w:pPr>
                  <w:r w:rsidRPr="00921E49">
                    <w:rPr>
                      <w:rFonts w:ascii="Times New Roman" w:hAnsi="Times New Roman"/>
                      <w:sz w:val="28"/>
                      <w:szCs w:val="28"/>
                    </w:rPr>
                    <w:t>27 037,10</w:t>
                  </w:r>
                </w:p>
              </w:tc>
            </w:tr>
            <w:tr w:rsidR="001A548D" w:rsidRPr="00921E49" w:rsidTr="00921E49">
              <w:tc>
                <w:tcPr>
                  <w:tcW w:w="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548D" w:rsidRPr="00921E49" w:rsidRDefault="001A548D" w:rsidP="001B1502">
                  <w:pPr>
                    <w:pStyle w:val="ae"/>
                    <w:jc w:val="center"/>
                    <w:rPr>
                      <w:sz w:val="28"/>
                      <w:szCs w:val="28"/>
                    </w:rPr>
                  </w:pPr>
                  <w:r w:rsidRPr="00921E49">
                    <w:rPr>
                      <w:rFonts w:ascii="Times New Roman" w:hAnsi="Times New Roman"/>
                      <w:sz w:val="28"/>
                      <w:szCs w:val="28"/>
                    </w:rPr>
                    <w:t>2024</w:t>
                  </w:r>
                </w:p>
              </w:tc>
              <w:tc>
                <w:tcPr>
                  <w:tcW w:w="1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548D" w:rsidRPr="00921E49" w:rsidRDefault="001A548D" w:rsidP="001B1502">
                  <w:pPr>
                    <w:pStyle w:val="ae"/>
                    <w:jc w:val="center"/>
                    <w:rPr>
                      <w:sz w:val="28"/>
                      <w:szCs w:val="28"/>
                    </w:rPr>
                  </w:pPr>
                  <w:r w:rsidRPr="00921E49">
                    <w:rPr>
                      <w:rFonts w:ascii="Times New Roman" w:hAnsi="Times New Roman"/>
                      <w:sz w:val="28"/>
                      <w:szCs w:val="28"/>
                    </w:rPr>
                    <w:t>30 102,80</w:t>
                  </w:r>
                </w:p>
              </w:tc>
              <w:tc>
                <w:tcPr>
                  <w:tcW w:w="1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548D" w:rsidRPr="00921E49" w:rsidRDefault="001A548D" w:rsidP="001B1502">
                  <w:pPr>
                    <w:pStyle w:val="ae"/>
                    <w:jc w:val="center"/>
                    <w:rPr>
                      <w:sz w:val="28"/>
                      <w:szCs w:val="28"/>
                    </w:rPr>
                  </w:pPr>
                  <w:r w:rsidRPr="00921E49">
                    <w:rPr>
                      <w:rFonts w:ascii="Times New Roman" w:hAnsi="Times New Roman"/>
                      <w:sz w:val="28"/>
                      <w:szCs w:val="28"/>
                    </w:rPr>
                    <w:t xml:space="preserve">688,70 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548D" w:rsidRPr="00921E49" w:rsidRDefault="001A548D" w:rsidP="001B1502">
                  <w:pPr>
                    <w:pStyle w:val="ae"/>
                    <w:jc w:val="center"/>
                    <w:rPr>
                      <w:sz w:val="28"/>
                      <w:szCs w:val="28"/>
                    </w:rPr>
                  </w:pPr>
                  <w:r w:rsidRPr="00921E49">
                    <w:rPr>
                      <w:rFonts w:ascii="Times New Roman" w:hAnsi="Times New Roman"/>
                      <w:sz w:val="28"/>
                      <w:szCs w:val="28"/>
                    </w:rPr>
                    <w:t>29 414,10</w:t>
                  </w:r>
                </w:p>
              </w:tc>
            </w:tr>
            <w:tr w:rsidR="001A548D" w:rsidRPr="00921E49" w:rsidTr="00921E49">
              <w:tc>
                <w:tcPr>
                  <w:tcW w:w="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548D" w:rsidRPr="00921E49" w:rsidRDefault="001A548D" w:rsidP="001B1502">
                  <w:pPr>
                    <w:pStyle w:val="ae"/>
                    <w:jc w:val="center"/>
                    <w:rPr>
                      <w:sz w:val="28"/>
                      <w:szCs w:val="28"/>
                    </w:rPr>
                  </w:pPr>
                  <w:r w:rsidRPr="00921E49">
                    <w:rPr>
                      <w:rFonts w:ascii="Times New Roman" w:hAnsi="Times New Roman"/>
                      <w:sz w:val="28"/>
                      <w:szCs w:val="28"/>
                    </w:rPr>
                    <w:t>2025</w:t>
                  </w:r>
                </w:p>
              </w:tc>
              <w:tc>
                <w:tcPr>
                  <w:tcW w:w="1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548D" w:rsidRPr="00921E49" w:rsidRDefault="001A548D" w:rsidP="001B1502">
                  <w:pPr>
                    <w:pStyle w:val="ae"/>
                    <w:jc w:val="center"/>
                    <w:rPr>
                      <w:sz w:val="28"/>
                      <w:szCs w:val="28"/>
                    </w:rPr>
                  </w:pPr>
                  <w:r w:rsidRPr="00921E49">
                    <w:rPr>
                      <w:rFonts w:ascii="Times New Roman" w:hAnsi="Times New Roman"/>
                      <w:sz w:val="28"/>
                      <w:szCs w:val="28"/>
                    </w:rPr>
                    <w:t>32 522,00</w:t>
                  </w:r>
                </w:p>
              </w:tc>
              <w:tc>
                <w:tcPr>
                  <w:tcW w:w="1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548D" w:rsidRPr="00921E49" w:rsidRDefault="001A548D" w:rsidP="001B1502">
                  <w:pPr>
                    <w:pStyle w:val="ae"/>
                    <w:jc w:val="center"/>
                    <w:rPr>
                      <w:sz w:val="28"/>
                      <w:szCs w:val="28"/>
                    </w:rPr>
                  </w:pPr>
                  <w:r w:rsidRPr="00921E49">
                    <w:rPr>
                      <w:rFonts w:ascii="Times New Roman" w:hAnsi="Times New Roman"/>
                      <w:sz w:val="28"/>
                      <w:szCs w:val="28"/>
                    </w:rPr>
                    <w:t>801,10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548D" w:rsidRPr="00921E49" w:rsidRDefault="001A548D" w:rsidP="001B1502">
                  <w:pPr>
                    <w:pStyle w:val="ae"/>
                    <w:jc w:val="center"/>
                    <w:rPr>
                      <w:sz w:val="28"/>
                      <w:szCs w:val="28"/>
                    </w:rPr>
                  </w:pPr>
                  <w:r w:rsidRPr="00921E49">
                    <w:rPr>
                      <w:rFonts w:ascii="Times New Roman" w:hAnsi="Times New Roman"/>
                      <w:sz w:val="28"/>
                      <w:szCs w:val="28"/>
                    </w:rPr>
                    <w:t>31 720,90</w:t>
                  </w:r>
                </w:p>
              </w:tc>
            </w:tr>
            <w:tr w:rsidR="001A548D" w:rsidRPr="00921E49" w:rsidTr="00921E49">
              <w:tc>
                <w:tcPr>
                  <w:tcW w:w="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548D" w:rsidRPr="00921E49" w:rsidRDefault="001A548D" w:rsidP="001B1502">
                  <w:pPr>
                    <w:pStyle w:val="ae"/>
                    <w:jc w:val="center"/>
                    <w:rPr>
                      <w:sz w:val="28"/>
                      <w:szCs w:val="28"/>
                    </w:rPr>
                  </w:pPr>
                  <w:r w:rsidRPr="00921E49">
                    <w:rPr>
                      <w:rFonts w:ascii="Times New Roman" w:hAnsi="Times New Roman"/>
                      <w:sz w:val="28"/>
                      <w:szCs w:val="28"/>
                    </w:rPr>
                    <w:t>2026</w:t>
                  </w:r>
                </w:p>
              </w:tc>
              <w:tc>
                <w:tcPr>
                  <w:tcW w:w="1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548D" w:rsidRPr="00921E49" w:rsidRDefault="001A548D" w:rsidP="001B1502">
                  <w:pPr>
                    <w:pStyle w:val="ae"/>
                    <w:jc w:val="center"/>
                    <w:rPr>
                      <w:sz w:val="28"/>
                      <w:szCs w:val="28"/>
                    </w:rPr>
                  </w:pPr>
                  <w:r w:rsidRPr="00921E49">
                    <w:rPr>
                      <w:rFonts w:ascii="Times New Roman" w:hAnsi="Times New Roman"/>
                      <w:sz w:val="28"/>
                      <w:szCs w:val="28"/>
                    </w:rPr>
                    <w:t>32 522,00</w:t>
                  </w:r>
                </w:p>
              </w:tc>
              <w:tc>
                <w:tcPr>
                  <w:tcW w:w="1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548D" w:rsidRPr="00921E49" w:rsidRDefault="001A548D" w:rsidP="001B1502">
                  <w:pPr>
                    <w:pStyle w:val="ae"/>
                    <w:jc w:val="center"/>
                    <w:rPr>
                      <w:sz w:val="28"/>
                      <w:szCs w:val="28"/>
                    </w:rPr>
                  </w:pPr>
                  <w:r w:rsidRPr="00921E49">
                    <w:rPr>
                      <w:rFonts w:ascii="Times New Roman" w:hAnsi="Times New Roman"/>
                      <w:sz w:val="28"/>
                      <w:szCs w:val="28"/>
                    </w:rPr>
                    <w:t>801,10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548D" w:rsidRPr="00921E49" w:rsidRDefault="001A548D" w:rsidP="001B1502">
                  <w:pPr>
                    <w:pStyle w:val="ae"/>
                    <w:jc w:val="center"/>
                    <w:rPr>
                      <w:sz w:val="28"/>
                      <w:szCs w:val="28"/>
                    </w:rPr>
                  </w:pPr>
                  <w:r w:rsidRPr="00921E49">
                    <w:rPr>
                      <w:rFonts w:ascii="Times New Roman" w:hAnsi="Times New Roman"/>
                      <w:sz w:val="28"/>
                      <w:szCs w:val="28"/>
                    </w:rPr>
                    <w:t>31 720,90</w:t>
                  </w:r>
                </w:p>
              </w:tc>
            </w:tr>
            <w:tr w:rsidR="001A548D" w:rsidRPr="00921E49" w:rsidTr="00921E49">
              <w:tc>
                <w:tcPr>
                  <w:tcW w:w="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548D" w:rsidRPr="00921E49" w:rsidRDefault="001A548D" w:rsidP="001B1502">
                  <w:pPr>
                    <w:pStyle w:val="ae"/>
                    <w:jc w:val="center"/>
                    <w:rPr>
                      <w:sz w:val="28"/>
                      <w:szCs w:val="28"/>
                    </w:rPr>
                  </w:pPr>
                  <w:r w:rsidRPr="00921E49">
                    <w:rPr>
                      <w:rFonts w:ascii="Times New Roman" w:hAnsi="Times New Roman"/>
                      <w:sz w:val="28"/>
                      <w:szCs w:val="28"/>
                    </w:rPr>
                    <w:t>2027</w:t>
                  </w:r>
                </w:p>
              </w:tc>
              <w:tc>
                <w:tcPr>
                  <w:tcW w:w="1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548D" w:rsidRPr="00921E49" w:rsidRDefault="001A548D" w:rsidP="001B1502">
                  <w:pPr>
                    <w:pStyle w:val="ae"/>
                    <w:jc w:val="center"/>
                    <w:rPr>
                      <w:sz w:val="28"/>
                      <w:szCs w:val="28"/>
                    </w:rPr>
                  </w:pPr>
                  <w:r w:rsidRPr="00921E49">
                    <w:rPr>
                      <w:rFonts w:ascii="Times New Roman" w:hAnsi="Times New Roman"/>
                      <w:sz w:val="28"/>
                      <w:szCs w:val="28"/>
                    </w:rPr>
                    <w:t>32 522,00</w:t>
                  </w:r>
                </w:p>
              </w:tc>
              <w:tc>
                <w:tcPr>
                  <w:tcW w:w="1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548D" w:rsidRPr="00921E49" w:rsidRDefault="001A548D" w:rsidP="001B1502">
                  <w:pPr>
                    <w:pStyle w:val="ae"/>
                    <w:jc w:val="center"/>
                    <w:rPr>
                      <w:sz w:val="28"/>
                      <w:szCs w:val="28"/>
                    </w:rPr>
                  </w:pPr>
                  <w:r w:rsidRPr="00921E49">
                    <w:rPr>
                      <w:rFonts w:ascii="Times New Roman" w:hAnsi="Times New Roman"/>
                      <w:sz w:val="28"/>
                      <w:szCs w:val="28"/>
                    </w:rPr>
                    <w:t>801,10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548D" w:rsidRPr="00921E49" w:rsidRDefault="001A548D" w:rsidP="001B1502">
                  <w:pPr>
                    <w:pStyle w:val="ae"/>
                    <w:jc w:val="center"/>
                    <w:rPr>
                      <w:sz w:val="28"/>
                      <w:szCs w:val="28"/>
                    </w:rPr>
                  </w:pPr>
                  <w:r w:rsidRPr="00921E49">
                    <w:rPr>
                      <w:rFonts w:ascii="Times New Roman" w:hAnsi="Times New Roman"/>
                      <w:sz w:val="28"/>
                      <w:szCs w:val="28"/>
                    </w:rPr>
                    <w:t>31 720,90</w:t>
                  </w:r>
                </w:p>
              </w:tc>
            </w:tr>
          </w:tbl>
          <w:p w:rsidR="001A548D" w:rsidRPr="00921E49" w:rsidRDefault="001A548D" w:rsidP="001B1502">
            <w:pPr>
              <w:pStyle w:val="ae"/>
              <w:rPr>
                <w:sz w:val="28"/>
                <w:szCs w:val="28"/>
              </w:rPr>
            </w:pPr>
          </w:p>
        </w:tc>
      </w:tr>
      <w:tr w:rsidR="001A548D" w:rsidRPr="00921E49" w:rsidTr="00921E49">
        <w:trPr>
          <w:gridAfter w:val="1"/>
          <w:wAfter w:w="20" w:type="dxa"/>
        </w:trPr>
        <w:tc>
          <w:tcPr>
            <w:tcW w:w="34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8D" w:rsidRPr="00921E49" w:rsidRDefault="001A548D" w:rsidP="00921E49">
            <w:pPr>
              <w:pStyle w:val="af"/>
              <w:jc w:val="center"/>
              <w:rPr>
                <w:sz w:val="28"/>
                <w:szCs w:val="28"/>
              </w:rPr>
            </w:pPr>
            <w:r w:rsidRPr="00921E49">
              <w:rPr>
                <w:sz w:val="28"/>
                <w:szCs w:val="28"/>
              </w:rPr>
              <w:t>Ожидаемые результаты реализации муниципальной программы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548D" w:rsidRPr="00921E49" w:rsidRDefault="001A548D" w:rsidP="001B1502">
            <w:pPr>
              <w:pStyle w:val="ae"/>
              <w:rPr>
                <w:sz w:val="28"/>
                <w:szCs w:val="28"/>
              </w:rPr>
            </w:pPr>
            <w:r w:rsidRPr="00921E49">
              <w:rPr>
                <w:sz w:val="28"/>
                <w:szCs w:val="28"/>
              </w:rPr>
              <w:t>1. Стабилизация обстановки в сфере безопасности населения Зл</w:t>
            </w:r>
            <w:r w:rsidR="00921E49">
              <w:rPr>
                <w:sz w:val="28"/>
                <w:szCs w:val="28"/>
              </w:rPr>
              <w:t>атоустовского городского округа</w:t>
            </w:r>
            <w:r w:rsidR="00FB30F1">
              <w:rPr>
                <w:sz w:val="28"/>
                <w:szCs w:val="28"/>
              </w:rPr>
              <w:t>;</w:t>
            </w:r>
          </w:p>
          <w:p w:rsidR="001A548D" w:rsidRPr="00921E49" w:rsidRDefault="001A548D" w:rsidP="001B1502">
            <w:pPr>
              <w:pStyle w:val="ae"/>
              <w:rPr>
                <w:sz w:val="28"/>
                <w:szCs w:val="28"/>
              </w:rPr>
            </w:pPr>
            <w:r w:rsidRPr="00921E49">
              <w:rPr>
                <w:sz w:val="28"/>
                <w:szCs w:val="28"/>
              </w:rPr>
              <w:t xml:space="preserve">2. Минимизация возможности ЧС любого характера </w:t>
            </w:r>
            <w:r w:rsidR="00921E49">
              <w:rPr>
                <w:sz w:val="28"/>
                <w:szCs w:val="28"/>
              </w:rPr>
              <w:t>и их последствия</w:t>
            </w:r>
            <w:r w:rsidR="00FB30F1">
              <w:rPr>
                <w:sz w:val="28"/>
                <w:szCs w:val="28"/>
              </w:rPr>
              <w:t>;</w:t>
            </w:r>
          </w:p>
          <w:p w:rsidR="001A548D" w:rsidRPr="00921E49" w:rsidRDefault="001A548D" w:rsidP="001B1502">
            <w:pPr>
              <w:pStyle w:val="ae"/>
              <w:rPr>
                <w:sz w:val="28"/>
                <w:szCs w:val="28"/>
              </w:rPr>
            </w:pPr>
            <w:r w:rsidRPr="00921E49">
              <w:rPr>
                <w:sz w:val="28"/>
                <w:szCs w:val="28"/>
              </w:rPr>
              <w:t>3. Снижение численности пострадавших результате несчастных случаев на производстве</w:t>
            </w:r>
          </w:p>
        </w:tc>
      </w:tr>
    </w:tbl>
    <w:p w:rsidR="001A548D" w:rsidRDefault="001A548D" w:rsidP="001A548D">
      <w:pPr>
        <w:jc w:val="center"/>
      </w:pPr>
    </w:p>
    <w:p w:rsidR="001A548D" w:rsidRPr="001A548D" w:rsidRDefault="001A548D" w:rsidP="001A548D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Cs/>
          <w:color w:val="26282F"/>
        </w:rPr>
      </w:pPr>
      <w:r w:rsidRPr="00194D24">
        <w:t>I</w:t>
      </w:r>
      <w:r w:rsidRPr="00921E49">
        <w:rPr>
          <w:color w:val="000000" w:themeColor="text1"/>
        </w:rPr>
        <w:t>. </w:t>
      </w:r>
      <w:r w:rsidRPr="00921E49">
        <w:rPr>
          <w:rFonts w:ascii="Times New Roman CYR" w:hAnsi="Times New Roman CYR" w:cs="Times New Roman CYR"/>
          <w:bCs/>
          <w:color w:val="000000" w:themeColor="text1"/>
        </w:rPr>
        <w:t>Характеристика текущего состояния соответствующей сферы социально-экономического развития Златоустовского городского округа, основные показатели и анализ социальных, финансово-экономических и прочих рисков реализации муниципальной программы</w:t>
      </w:r>
    </w:p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bookmarkStart w:id="2" w:name="sub_1005"/>
      <w:r w:rsidRPr="001A548D">
        <w:rPr>
          <w:rFonts w:ascii="Times New Roman CYR" w:hAnsi="Times New Roman CYR" w:cs="Times New Roman CYR"/>
        </w:rPr>
        <w:t>1. В настоящее время сущность проблемы состоит в необходимости снижения количества ЧС, повышения уровня безопасности населения, повышения уровня защищенности объектов от пожаров, угроз возникновения или возникновении ЧС природного и техногенного характера, улучшения условий и охраны труда работников организаций Златоустовского городского округа.</w:t>
      </w:r>
    </w:p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bookmarkStart w:id="3" w:name="sub_1006"/>
      <w:bookmarkEnd w:id="2"/>
      <w:r w:rsidRPr="001A548D">
        <w:rPr>
          <w:rFonts w:ascii="Times New Roman CYR" w:hAnsi="Times New Roman CYR" w:cs="Times New Roman CYR"/>
        </w:rPr>
        <w:t>2. К числу факторов, негативно влияющих на состояние и стабильное развитие Златоустовского городского округа необходимо отнести:</w:t>
      </w:r>
    </w:p>
    <w:bookmarkEnd w:id="3"/>
    <w:p w:rsidR="001A548D" w:rsidRPr="001A548D" w:rsidRDefault="00194D24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1) </w:t>
      </w:r>
      <w:r w:rsidR="001A548D" w:rsidRPr="001A548D">
        <w:rPr>
          <w:rFonts w:ascii="Times New Roman CYR" w:hAnsi="Times New Roman CYR" w:cs="Times New Roman CYR"/>
        </w:rPr>
        <w:t xml:space="preserve">ситуации, возникающие вследствие технических нарушений </w:t>
      </w:r>
      <w:r>
        <w:rPr>
          <w:rFonts w:ascii="Times New Roman CYR" w:hAnsi="Times New Roman CYR" w:cs="Times New Roman CYR"/>
        </w:rPr>
        <w:br/>
      </w:r>
      <w:r w:rsidR="001A548D" w:rsidRPr="001A548D">
        <w:rPr>
          <w:rFonts w:ascii="Times New Roman CYR" w:hAnsi="Times New Roman CYR" w:cs="Times New Roman CYR"/>
        </w:rPr>
        <w:t>на объектах жилищно-коммунального хозяйства;</w:t>
      </w:r>
    </w:p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A548D">
        <w:rPr>
          <w:rFonts w:ascii="Times New Roman CYR" w:hAnsi="Times New Roman CYR" w:cs="Times New Roman CYR"/>
        </w:rPr>
        <w:t xml:space="preserve">2) ежегодно весенне-летние паводки, представляющие собой угрозу </w:t>
      </w:r>
      <w:r w:rsidR="00194D24">
        <w:rPr>
          <w:rFonts w:ascii="Times New Roman CYR" w:hAnsi="Times New Roman CYR" w:cs="Times New Roman CYR"/>
        </w:rPr>
        <w:br/>
      </w:r>
      <w:r w:rsidRPr="001A548D">
        <w:rPr>
          <w:rFonts w:ascii="Times New Roman CYR" w:hAnsi="Times New Roman CYR" w:cs="Times New Roman CYR"/>
        </w:rPr>
        <w:t>для населения и территории Златоустовского городского округа;</w:t>
      </w:r>
    </w:p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A548D">
        <w:rPr>
          <w:rFonts w:ascii="Times New Roman CYR" w:hAnsi="Times New Roman CYR" w:cs="Times New Roman CYR"/>
        </w:rPr>
        <w:t>3) гибель людей на водных объектах;</w:t>
      </w:r>
    </w:p>
    <w:p w:rsidR="001A548D" w:rsidRPr="001A548D" w:rsidRDefault="00194D24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proofErr w:type="gramStart"/>
      <w:r>
        <w:rPr>
          <w:rFonts w:ascii="Times New Roman CYR" w:hAnsi="Times New Roman CYR" w:cs="Times New Roman CYR"/>
        </w:rPr>
        <w:t>4) </w:t>
      </w:r>
      <w:r w:rsidR="001A548D" w:rsidRPr="001A548D">
        <w:rPr>
          <w:rFonts w:ascii="Times New Roman CYR" w:hAnsi="Times New Roman CYR" w:cs="Times New Roman CYR"/>
        </w:rPr>
        <w:t xml:space="preserve">не обеспечение противопожарной защищенности населения Златоустовского городского округа (отсутствие необходимого нормативного количества пожарных гидрантов, ремонта вышедших из строя пожарных гидрантов, строительства пирсов для установки пожарных автомобилей </w:t>
      </w:r>
      <w:r>
        <w:rPr>
          <w:rFonts w:ascii="Times New Roman CYR" w:hAnsi="Times New Roman CYR" w:cs="Times New Roman CYR"/>
        </w:rPr>
        <w:br/>
      </w:r>
      <w:r w:rsidR="001A548D" w:rsidRPr="001A548D">
        <w:rPr>
          <w:rFonts w:ascii="Times New Roman CYR" w:hAnsi="Times New Roman CYR" w:cs="Times New Roman CYR"/>
        </w:rPr>
        <w:t>на открытые естественные водоемы для забора воды, строительства искусственных пожарных водоемов (резервуаров) в отдельных районах Златоустовского городского округа, где нет воды в зимнее время для целей пожаротушения);</w:t>
      </w:r>
      <w:proofErr w:type="gramEnd"/>
    </w:p>
    <w:p w:rsidR="001A548D" w:rsidRPr="001A548D" w:rsidRDefault="00194D24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5) </w:t>
      </w:r>
      <w:r w:rsidR="001A548D" w:rsidRPr="001A548D">
        <w:rPr>
          <w:rFonts w:ascii="Times New Roman CYR" w:hAnsi="Times New Roman CYR" w:cs="Times New Roman CYR"/>
        </w:rPr>
        <w:t>неудовлетворительное состояние условий и охраны труда в ряде предприятий и организаций Златоустовского городского округа;</w:t>
      </w:r>
    </w:p>
    <w:p w:rsidR="001A548D" w:rsidRPr="001A548D" w:rsidRDefault="00194D24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6) </w:t>
      </w:r>
      <w:r w:rsidR="001A548D" w:rsidRPr="001A548D">
        <w:rPr>
          <w:rFonts w:ascii="Times New Roman CYR" w:hAnsi="Times New Roman CYR" w:cs="Times New Roman CYR"/>
        </w:rPr>
        <w:t>высокий уровень травматизма на производстве.</w:t>
      </w:r>
    </w:p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bookmarkStart w:id="4" w:name="sub_1007"/>
      <w:r w:rsidRPr="001A548D">
        <w:rPr>
          <w:rFonts w:ascii="Times New Roman CYR" w:hAnsi="Times New Roman CYR" w:cs="Times New Roman CYR"/>
        </w:rPr>
        <w:t>3. Эти факторы, негативно влияющие на состояние и стабильное развитие Златоустовского городского округа, требуют реализации комплексных мер, направленных на повышение защищенности населения Златоустовского городского округа.</w:t>
      </w:r>
    </w:p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bookmarkStart w:id="5" w:name="sub_1008"/>
      <w:bookmarkEnd w:id="4"/>
      <w:r w:rsidRPr="001A548D">
        <w:rPr>
          <w:rFonts w:ascii="Times New Roman CYR" w:hAnsi="Times New Roman CYR" w:cs="Times New Roman CYR"/>
        </w:rPr>
        <w:t>4. Прогноз развития соответствующей сферы социально-экономического развития и планируемые макроэкономические показатели по итогам реализации муниципальной программы заключаются в следующем:</w:t>
      </w:r>
    </w:p>
    <w:bookmarkEnd w:id="5"/>
    <w:p w:rsidR="001A548D" w:rsidRPr="001A548D" w:rsidRDefault="00194D24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1) </w:t>
      </w:r>
      <w:r w:rsidR="001A548D" w:rsidRPr="001A548D">
        <w:rPr>
          <w:rFonts w:ascii="Times New Roman CYR" w:hAnsi="Times New Roman CYR" w:cs="Times New Roman CYR"/>
        </w:rPr>
        <w:t xml:space="preserve">осуществление программных мероприятий будет способствовать эффективности деятельности системы профилактической работы </w:t>
      </w:r>
      <w:r>
        <w:rPr>
          <w:rFonts w:ascii="Times New Roman CYR" w:hAnsi="Times New Roman CYR" w:cs="Times New Roman CYR"/>
        </w:rPr>
        <w:br/>
      </w:r>
      <w:r w:rsidR="001A548D" w:rsidRPr="001A548D">
        <w:rPr>
          <w:rFonts w:ascii="Times New Roman CYR" w:hAnsi="Times New Roman CYR" w:cs="Times New Roman CYR"/>
        </w:rPr>
        <w:t>по предупреждению и смягчению последствий пожаров, аварий, ЧС;</w:t>
      </w:r>
    </w:p>
    <w:p w:rsidR="001A548D" w:rsidRPr="001A548D" w:rsidRDefault="00194D24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2) </w:t>
      </w:r>
      <w:r w:rsidR="001A548D" w:rsidRPr="001A548D">
        <w:rPr>
          <w:rFonts w:ascii="Times New Roman CYR" w:hAnsi="Times New Roman CYR" w:cs="Times New Roman CYR"/>
        </w:rPr>
        <w:t xml:space="preserve">осуществление программных мероприятий позволит решить ряд задач на территории Златоустовского городского округа, установленных нормативно-правовыми актами Российской Федерации по проведению государственной стратегии и политики в области обеспечения безопасности общества </w:t>
      </w:r>
      <w:r>
        <w:rPr>
          <w:rFonts w:ascii="Times New Roman CYR" w:hAnsi="Times New Roman CYR" w:cs="Times New Roman CYR"/>
        </w:rPr>
        <w:br/>
      </w:r>
      <w:r w:rsidR="001A548D" w:rsidRPr="001A548D">
        <w:rPr>
          <w:rFonts w:ascii="Times New Roman CYR" w:hAnsi="Times New Roman CYR" w:cs="Times New Roman CYR"/>
        </w:rPr>
        <w:t>и государства.</w:t>
      </w:r>
    </w:p>
    <w:p w:rsidR="001A548D" w:rsidRPr="001A548D" w:rsidRDefault="00194D24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bookmarkStart w:id="6" w:name="sub_1009"/>
      <w:r>
        <w:rPr>
          <w:rFonts w:ascii="Times New Roman CYR" w:hAnsi="Times New Roman CYR" w:cs="Times New Roman CYR"/>
        </w:rPr>
        <w:t>5. </w:t>
      </w:r>
      <w:r w:rsidR="001A548D" w:rsidRPr="001A548D">
        <w:rPr>
          <w:rFonts w:ascii="Times New Roman CYR" w:hAnsi="Times New Roman CYR" w:cs="Times New Roman CYR"/>
        </w:rPr>
        <w:t>Риски при реализации муниципальной программы, при исключении форс-мажорных обстоятельств, оцениваются как минимальные.</w:t>
      </w:r>
    </w:p>
    <w:p w:rsidR="001A548D" w:rsidRPr="001A548D" w:rsidRDefault="00194D24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bookmarkStart w:id="7" w:name="sub_1010"/>
      <w:bookmarkEnd w:id="6"/>
      <w:r>
        <w:rPr>
          <w:rFonts w:ascii="Times New Roman CYR" w:hAnsi="Times New Roman CYR" w:cs="Times New Roman CYR"/>
        </w:rPr>
        <w:t>6. </w:t>
      </w:r>
      <w:r w:rsidR="001A548D" w:rsidRPr="001A548D">
        <w:rPr>
          <w:rFonts w:ascii="Times New Roman CYR" w:hAnsi="Times New Roman CYR" w:cs="Times New Roman CYR"/>
        </w:rPr>
        <w:t>Выполнению программных мероприятий могут помешать риски, сложившиеся под влиянием негативных факторов и имеющихся в обществе социально-экономических проблем.</w:t>
      </w:r>
    </w:p>
    <w:bookmarkEnd w:id="7"/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A548D">
        <w:rPr>
          <w:rFonts w:ascii="Times New Roman CYR" w:hAnsi="Times New Roman CYR" w:cs="Times New Roman CYR"/>
        </w:rPr>
        <w:t>Макроэкономические риски</w:t>
      </w:r>
    </w:p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A548D">
        <w:rPr>
          <w:rFonts w:ascii="Times New Roman CYR" w:hAnsi="Times New Roman CYR" w:cs="Times New Roman CYR"/>
        </w:rPr>
        <w:t>Снижение темпов роста экономики, высокая инфляция могут негативно повлиять на функционирование всей системы защиты населения Златоустовского городского округа.</w:t>
      </w:r>
    </w:p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A548D">
        <w:rPr>
          <w:rFonts w:ascii="Times New Roman CYR" w:hAnsi="Times New Roman CYR" w:cs="Times New Roman CYR"/>
        </w:rPr>
        <w:t>Финансовые риски</w:t>
      </w:r>
    </w:p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A548D">
        <w:rPr>
          <w:rFonts w:ascii="Times New Roman CYR" w:hAnsi="Times New Roman CYR" w:cs="Times New Roman CYR"/>
        </w:rPr>
        <w:t xml:space="preserve">Отсутствие или недостаточное финансирование мероприятий в рамках муниципальной программы может привести к снижению защиты населения Златоустовского городского округа и, как следствие, целевые показатели </w:t>
      </w:r>
      <w:r w:rsidR="00194D24">
        <w:rPr>
          <w:rFonts w:ascii="Times New Roman CYR" w:hAnsi="Times New Roman CYR" w:cs="Times New Roman CYR"/>
        </w:rPr>
        <w:br/>
      </w:r>
      <w:r w:rsidRPr="001A548D">
        <w:rPr>
          <w:rFonts w:ascii="Times New Roman CYR" w:hAnsi="Times New Roman CYR" w:cs="Times New Roman CYR"/>
        </w:rPr>
        <w:t>не будут достигнуты, а при неблагоприятном прогнозе - основные показатели могут измениться в отрицательную сторону.</w:t>
      </w:r>
    </w:p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A548D">
        <w:rPr>
          <w:rFonts w:ascii="Times New Roman CYR" w:hAnsi="Times New Roman CYR" w:cs="Times New Roman CYR"/>
        </w:rPr>
        <w:t>Преодоление рисков может быть осуществлено путем сохранения устойчивого финансирования муниципальной программы в целом.</w:t>
      </w:r>
    </w:p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bookmarkStart w:id="8" w:name="sub_1011"/>
      <w:r w:rsidRPr="001A548D">
        <w:rPr>
          <w:rFonts w:ascii="Times New Roman CYR" w:hAnsi="Times New Roman CYR" w:cs="Times New Roman CYR"/>
        </w:rPr>
        <w:t xml:space="preserve">7. Отсюда можно сделать вывод, что меры по обеспечению безопасности населения Златоустовского городского округа должны носить комплексный </w:t>
      </w:r>
      <w:r w:rsidR="00194D24">
        <w:rPr>
          <w:rFonts w:ascii="Times New Roman CYR" w:hAnsi="Times New Roman CYR" w:cs="Times New Roman CYR"/>
        </w:rPr>
        <w:br/>
      </w:r>
      <w:r w:rsidRPr="001A548D">
        <w:rPr>
          <w:rFonts w:ascii="Times New Roman CYR" w:hAnsi="Times New Roman CYR" w:cs="Times New Roman CYR"/>
        </w:rPr>
        <w:t>и системный характер.</w:t>
      </w:r>
    </w:p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bookmarkStart w:id="9" w:name="sub_1012"/>
      <w:bookmarkEnd w:id="8"/>
      <w:r w:rsidRPr="001A548D">
        <w:rPr>
          <w:rFonts w:ascii="Times New Roman CYR" w:hAnsi="Times New Roman CYR" w:cs="Times New Roman CYR"/>
        </w:rPr>
        <w:t>8. Таким комплексным системным документом является муниципальная программа Зла</w:t>
      </w:r>
      <w:r w:rsidR="00194D24">
        <w:rPr>
          <w:rFonts w:ascii="Times New Roman CYR" w:hAnsi="Times New Roman CYR" w:cs="Times New Roman CYR"/>
        </w:rPr>
        <w:t>тоустовского городского округа «</w:t>
      </w:r>
      <w:r w:rsidRPr="001A548D">
        <w:rPr>
          <w:rFonts w:ascii="Times New Roman CYR" w:hAnsi="Times New Roman CYR" w:cs="Times New Roman CYR"/>
        </w:rPr>
        <w:t>Защита населения Златоустовского городского округа от чрезвычайных ситуаций, обеспечение пожарной безопаснос</w:t>
      </w:r>
      <w:r w:rsidR="00194D24">
        <w:rPr>
          <w:rFonts w:ascii="Times New Roman CYR" w:hAnsi="Times New Roman CYR" w:cs="Times New Roman CYR"/>
        </w:rPr>
        <w:t>ти и безопасности людей» (далее - </w:t>
      </w:r>
      <w:r w:rsidRPr="001A548D">
        <w:rPr>
          <w:rFonts w:ascii="Times New Roman CYR" w:hAnsi="Times New Roman CYR" w:cs="Times New Roman CYR"/>
        </w:rPr>
        <w:t>муниципальная программа).</w:t>
      </w:r>
    </w:p>
    <w:bookmarkEnd w:id="9"/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1A548D" w:rsidRPr="00921E49" w:rsidRDefault="001A548D" w:rsidP="001A548D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Cs/>
          <w:color w:val="000000" w:themeColor="text1"/>
        </w:rPr>
      </w:pPr>
      <w:bookmarkStart w:id="10" w:name="sub_1017"/>
      <w:r w:rsidRPr="00921E49">
        <w:rPr>
          <w:rFonts w:ascii="Times New Roman CYR" w:hAnsi="Times New Roman CYR" w:cs="Times New Roman CYR"/>
          <w:bCs/>
          <w:color w:val="000000" w:themeColor="text1"/>
        </w:rPr>
        <w:t>II. Приоритеты и цели муниципальной политики в соответствующей сфере социально-экономического развития Златоустовского городского округа, описание основных целей и задач муниципальной программы</w:t>
      </w:r>
    </w:p>
    <w:bookmarkEnd w:id="10"/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bookmarkStart w:id="11" w:name="sub_1014"/>
      <w:r w:rsidRPr="001A548D">
        <w:rPr>
          <w:rFonts w:ascii="Times New Roman CYR" w:hAnsi="Times New Roman CYR" w:cs="Times New Roman CYR"/>
        </w:rPr>
        <w:t>9. Приоритетным направлением муниципальной программы является разработка мероприятий по защите населения, предупреждению ЧС.</w:t>
      </w:r>
    </w:p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bookmarkStart w:id="12" w:name="sub_1015"/>
      <w:bookmarkEnd w:id="11"/>
      <w:r w:rsidRPr="001A548D">
        <w:rPr>
          <w:rFonts w:ascii="Times New Roman CYR" w:hAnsi="Times New Roman CYR" w:cs="Times New Roman CYR"/>
        </w:rPr>
        <w:t>10. В соответствии с муниципальными приоритетами цель настоящей муниципальной программы формируется следующим образом:</w:t>
      </w:r>
    </w:p>
    <w:bookmarkEnd w:id="12"/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A548D">
        <w:rPr>
          <w:rFonts w:ascii="Times New Roman CYR" w:hAnsi="Times New Roman CYR" w:cs="Times New Roman CYR"/>
        </w:rPr>
        <w:t>комплексное обеспечение безопасности населения Златоустовского городского округа.</w:t>
      </w:r>
    </w:p>
    <w:p w:rsidR="001A548D" w:rsidRPr="001A548D" w:rsidRDefault="00194D24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bookmarkStart w:id="13" w:name="sub_1016"/>
      <w:r>
        <w:rPr>
          <w:rFonts w:ascii="Times New Roman CYR" w:hAnsi="Times New Roman CYR" w:cs="Times New Roman CYR"/>
        </w:rPr>
        <w:t>11. </w:t>
      </w:r>
      <w:r w:rsidR="001A548D" w:rsidRPr="001A548D">
        <w:rPr>
          <w:rFonts w:ascii="Times New Roman CYR" w:hAnsi="Times New Roman CYR" w:cs="Times New Roman CYR"/>
        </w:rPr>
        <w:t>Достижение поставленной цели требует формирования комплексного подхода в реализации скоординированных по ресурсам, срокам и результатам мероприятий, а также решение следующих задач:</w:t>
      </w:r>
    </w:p>
    <w:bookmarkEnd w:id="13"/>
    <w:p w:rsidR="001A548D" w:rsidRPr="001A548D" w:rsidRDefault="00194D24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1) </w:t>
      </w:r>
      <w:r w:rsidR="001A548D" w:rsidRPr="001A548D">
        <w:rPr>
          <w:rFonts w:ascii="Times New Roman CYR" w:hAnsi="Times New Roman CYR" w:cs="Times New Roman CYR"/>
        </w:rPr>
        <w:t>предупреждение и ликвидация чрезвычайных ситуаций в границах Златоустовского городского округа;</w:t>
      </w:r>
    </w:p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A548D">
        <w:rPr>
          <w:rFonts w:ascii="Times New Roman CYR" w:hAnsi="Times New Roman CYR" w:cs="Times New Roman CYR"/>
        </w:rPr>
        <w:t>2) осуществление мероприятий по гражданской обороне;</w:t>
      </w:r>
    </w:p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A548D">
        <w:rPr>
          <w:rFonts w:ascii="Times New Roman CYR" w:hAnsi="Times New Roman CYR" w:cs="Times New Roman CYR"/>
        </w:rPr>
        <w:t>3) обеспечение безопасности людей на водных объектах, охрана их жизни и здоровья;</w:t>
      </w:r>
    </w:p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A548D">
        <w:rPr>
          <w:rFonts w:ascii="Times New Roman CYR" w:hAnsi="Times New Roman CYR" w:cs="Times New Roman CYR"/>
        </w:rPr>
        <w:t>4) выполнение первичных мер пожарной безопасности;</w:t>
      </w:r>
    </w:p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A548D">
        <w:rPr>
          <w:rFonts w:ascii="Times New Roman CYR" w:hAnsi="Times New Roman CYR" w:cs="Times New Roman CYR"/>
        </w:rPr>
        <w:t>5) пропаганда охраны труда; снижение уровня производственного травматизма и профессиональной заболеваемости.</w:t>
      </w:r>
    </w:p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1A548D" w:rsidRPr="00921E49" w:rsidRDefault="001A548D" w:rsidP="001A548D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Cs/>
          <w:color w:val="000000" w:themeColor="text1"/>
        </w:rPr>
      </w:pPr>
      <w:bookmarkStart w:id="14" w:name="sub_1021"/>
      <w:r w:rsidRPr="00921E49">
        <w:rPr>
          <w:rFonts w:ascii="Times New Roman CYR" w:hAnsi="Times New Roman CYR" w:cs="Times New Roman CYR"/>
          <w:bCs/>
          <w:color w:val="000000" w:themeColor="text1"/>
        </w:rPr>
        <w:t xml:space="preserve">III. Прогноз конечных результатов муниципальной программы, характеризующих целевое состояние (изменение состояния) уровня и качества жизни населения, социальной сферы, экономики, общественной безопасности, степени реализации других общественно значимых интересов и потребностей </w:t>
      </w:r>
      <w:r w:rsidR="00921E49">
        <w:rPr>
          <w:rFonts w:ascii="Times New Roman CYR" w:hAnsi="Times New Roman CYR" w:cs="Times New Roman CYR"/>
          <w:bCs/>
          <w:color w:val="000000" w:themeColor="text1"/>
        </w:rPr>
        <w:br/>
      </w:r>
      <w:r w:rsidRPr="00921E49">
        <w:rPr>
          <w:rFonts w:ascii="Times New Roman CYR" w:hAnsi="Times New Roman CYR" w:cs="Times New Roman CYR"/>
          <w:bCs/>
          <w:color w:val="000000" w:themeColor="text1"/>
        </w:rPr>
        <w:t>в соответствующей сфере</w:t>
      </w:r>
    </w:p>
    <w:bookmarkEnd w:id="14"/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1A548D" w:rsidRPr="001A548D" w:rsidRDefault="00194D24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bookmarkStart w:id="15" w:name="sub_1018"/>
      <w:r>
        <w:rPr>
          <w:rFonts w:ascii="Times New Roman CYR" w:hAnsi="Times New Roman CYR" w:cs="Times New Roman CYR"/>
        </w:rPr>
        <w:t>12. </w:t>
      </w:r>
      <w:proofErr w:type="gramStart"/>
      <w:r w:rsidR="001A548D" w:rsidRPr="001A548D">
        <w:rPr>
          <w:rFonts w:ascii="Times New Roman CYR" w:hAnsi="Times New Roman CYR" w:cs="Times New Roman CYR"/>
        </w:rPr>
        <w:t xml:space="preserve">Реализация программных мероприятий позволит стабилизировать обстановку в сфере безопасности населения Златоустовского городского округа, минимизировать возможность ЧС любого характера и их последствия, отработать алгоритм оперативного и совместного реагирования всех заинтересованных служб и ведомств на кризисные ситуации, активизировать деятельность организаций Златоустовского городского округа в области охраны труда, снизить численность пострадавших в результате несчастных случаев </w:t>
      </w:r>
      <w:r>
        <w:rPr>
          <w:rFonts w:ascii="Times New Roman CYR" w:hAnsi="Times New Roman CYR" w:cs="Times New Roman CYR"/>
        </w:rPr>
        <w:br/>
      </w:r>
      <w:r w:rsidR="001A548D" w:rsidRPr="001A548D">
        <w:rPr>
          <w:rFonts w:ascii="Times New Roman CYR" w:hAnsi="Times New Roman CYR" w:cs="Times New Roman CYR"/>
        </w:rPr>
        <w:t>на производстве.</w:t>
      </w:r>
      <w:proofErr w:type="gramEnd"/>
    </w:p>
    <w:p w:rsidR="001A548D" w:rsidRPr="001A548D" w:rsidRDefault="00194D24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bookmarkStart w:id="16" w:name="sub_1019"/>
      <w:bookmarkEnd w:id="15"/>
      <w:r>
        <w:rPr>
          <w:rFonts w:ascii="Times New Roman CYR" w:hAnsi="Times New Roman CYR" w:cs="Times New Roman CYR"/>
        </w:rPr>
        <w:t>13. </w:t>
      </w:r>
      <w:r w:rsidR="001A548D" w:rsidRPr="001A548D">
        <w:rPr>
          <w:rFonts w:ascii="Times New Roman CYR" w:hAnsi="Times New Roman CYR" w:cs="Times New Roman CYR"/>
        </w:rPr>
        <w:t xml:space="preserve">Социальная эффективность реализации муниципальной программы будет заключаться в улучшении демографической ситуации, здоровья, </w:t>
      </w:r>
      <w:r>
        <w:rPr>
          <w:rFonts w:ascii="Times New Roman CYR" w:hAnsi="Times New Roman CYR" w:cs="Times New Roman CYR"/>
        </w:rPr>
        <w:br/>
      </w:r>
      <w:r w:rsidR="001A548D" w:rsidRPr="001A548D">
        <w:rPr>
          <w:rFonts w:ascii="Times New Roman CYR" w:hAnsi="Times New Roman CYR" w:cs="Times New Roman CYR"/>
        </w:rPr>
        <w:t>и комплексной безопасности населения Златоустовского городского округа.</w:t>
      </w:r>
    </w:p>
    <w:p w:rsidR="001A548D" w:rsidRPr="001A548D" w:rsidRDefault="00194D24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bookmarkStart w:id="17" w:name="sub_1020"/>
      <w:bookmarkEnd w:id="16"/>
      <w:r>
        <w:rPr>
          <w:rFonts w:ascii="Times New Roman CYR" w:hAnsi="Times New Roman CYR" w:cs="Times New Roman CYR"/>
        </w:rPr>
        <w:t>14. </w:t>
      </w:r>
      <w:r w:rsidR="001A548D" w:rsidRPr="001A548D">
        <w:rPr>
          <w:rFonts w:ascii="Times New Roman CYR" w:hAnsi="Times New Roman CYR" w:cs="Times New Roman CYR"/>
        </w:rPr>
        <w:t xml:space="preserve">Экономическая эффективность реализации муниципальной программы будет заключаться в оптимизации бюджетных затрат </w:t>
      </w:r>
      <w:r>
        <w:rPr>
          <w:rFonts w:ascii="Times New Roman CYR" w:hAnsi="Times New Roman CYR" w:cs="Times New Roman CYR"/>
        </w:rPr>
        <w:br/>
      </w:r>
      <w:r w:rsidR="001A548D" w:rsidRPr="001A548D">
        <w:rPr>
          <w:rFonts w:ascii="Times New Roman CYR" w:hAnsi="Times New Roman CYR" w:cs="Times New Roman CYR"/>
        </w:rPr>
        <w:t>на комплексное обеспечение безопасности населения Златоустовского городского округа.</w:t>
      </w:r>
    </w:p>
    <w:bookmarkEnd w:id="17"/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A548D">
        <w:rPr>
          <w:rFonts w:ascii="Times New Roman CYR" w:hAnsi="Times New Roman CYR" w:cs="Times New Roman CYR"/>
        </w:rPr>
        <w:t>Связь количественных значений ожидаемых конечных результатов муниципальной программы с основными показателями прогноза социально-экономического развития Златоустовского городского округа отсутствует.</w:t>
      </w:r>
    </w:p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1A548D" w:rsidRPr="00921E49" w:rsidRDefault="00194D24" w:rsidP="001A548D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Cs/>
          <w:color w:val="000000" w:themeColor="text1"/>
        </w:rPr>
      </w:pPr>
      <w:bookmarkStart w:id="18" w:name="sub_1023"/>
      <w:r w:rsidRPr="00921E49">
        <w:rPr>
          <w:rFonts w:ascii="Times New Roman CYR" w:hAnsi="Times New Roman CYR" w:cs="Times New Roman CYR"/>
          <w:bCs/>
          <w:color w:val="000000" w:themeColor="text1"/>
        </w:rPr>
        <w:t>IV. </w:t>
      </w:r>
      <w:r w:rsidR="001A548D" w:rsidRPr="00921E49">
        <w:rPr>
          <w:rFonts w:ascii="Times New Roman CYR" w:hAnsi="Times New Roman CYR" w:cs="Times New Roman CYR"/>
          <w:bCs/>
          <w:color w:val="000000" w:themeColor="text1"/>
        </w:rPr>
        <w:t xml:space="preserve">Сроки реализации муниципальной программы в целом, контрольные </w:t>
      </w:r>
      <w:r w:rsidRPr="00921E49">
        <w:rPr>
          <w:rFonts w:ascii="Times New Roman CYR" w:hAnsi="Times New Roman CYR" w:cs="Times New Roman CYR"/>
          <w:bCs/>
          <w:color w:val="000000" w:themeColor="text1"/>
        </w:rPr>
        <w:br/>
      </w:r>
      <w:r w:rsidR="001A548D" w:rsidRPr="00921E49">
        <w:rPr>
          <w:rFonts w:ascii="Times New Roman CYR" w:hAnsi="Times New Roman CYR" w:cs="Times New Roman CYR"/>
          <w:bCs/>
          <w:color w:val="000000" w:themeColor="text1"/>
        </w:rPr>
        <w:t>этапы и сроки их реализации с указанием промежуточных индикативных показателей</w:t>
      </w:r>
    </w:p>
    <w:bookmarkEnd w:id="18"/>
    <w:p w:rsidR="001A548D" w:rsidRPr="00921E49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color w:val="000000" w:themeColor="text1"/>
        </w:rPr>
      </w:pPr>
    </w:p>
    <w:p w:rsidR="001A548D" w:rsidRPr="00921E49" w:rsidRDefault="00194D24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color w:val="000000" w:themeColor="text1"/>
        </w:rPr>
      </w:pPr>
      <w:r w:rsidRPr="00921E49">
        <w:rPr>
          <w:rFonts w:ascii="Times New Roman CYR" w:hAnsi="Times New Roman CYR" w:cs="Times New Roman CYR"/>
          <w:color w:val="000000" w:themeColor="text1"/>
        </w:rPr>
        <w:t>15. </w:t>
      </w:r>
      <w:r w:rsidR="001A548D" w:rsidRPr="00921E49">
        <w:rPr>
          <w:rFonts w:ascii="Times New Roman CYR" w:hAnsi="Times New Roman CYR" w:cs="Times New Roman CYR"/>
          <w:color w:val="000000" w:themeColor="text1"/>
        </w:rPr>
        <w:t xml:space="preserve">Муниципальная программа реализуется в течение 2018-2027 годов. Контрольные значения индикативных показателей представлены </w:t>
      </w:r>
      <w:r w:rsidRPr="00921E49">
        <w:rPr>
          <w:rFonts w:ascii="Times New Roman CYR" w:hAnsi="Times New Roman CYR" w:cs="Times New Roman CYR"/>
          <w:color w:val="000000" w:themeColor="text1"/>
        </w:rPr>
        <w:br/>
      </w:r>
      <w:r w:rsidR="001A548D" w:rsidRPr="00921E49">
        <w:rPr>
          <w:rFonts w:ascii="Times New Roman CYR" w:hAnsi="Times New Roman CYR" w:cs="Times New Roman CYR"/>
          <w:color w:val="000000" w:themeColor="text1"/>
        </w:rPr>
        <w:t>в подпрограммах муниципальной программы (приложения 1, 2).</w:t>
      </w:r>
    </w:p>
    <w:p w:rsidR="001A548D" w:rsidRPr="00921E49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color w:val="000000" w:themeColor="text1"/>
        </w:rPr>
      </w:pPr>
    </w:p>
    <w:p w:rsidR="001A548D" w:rsidRPr="00921E49" w:rsidRDefault="001A548D" w:rsidP="001A548D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Cs/>
          <w:color w:val="000000" w:themeColor="text1"/>
        </w:rPr>
      </w:pPr>
      <w:bookmarkStart w:id="19" w:name="sub_1026"/>
      <w:r w:rsidRPr="00921E49">
        <w:rPr>
          <w:rFonts w:ascii="Times New Roman CYR" w:hAnsi="Times New Roman CYR" w:cs="Times New Roman CYR"/>
          <w:bCs/>
          <w:color w:val="000000" w:themeColor="text1"/>
        </w:rPr>
        <w:t xml:space="preserve">V. Перечень мероприятий муниципальной программы с указанием сроков </w:t>
      </w:r>
      <w:r w:rsidR="00921E49">
        <w:rPr>
          <w:rFonts w:ascii="Times New Roman CYR" w:hAnsi="Times New Roman CYR" w:cs="Times New Roman CYR"/>
          <w:bCs/>
          <w:color w:val="000000" w:themeColor="text1"/>
        </w:rPr>
        <w:br/>
      </w:r>
      <w:r w:rsidRPr="00921E49">
        <w:rPr>
          <w:rFonts w:ascii="Times New Roman CYR" w:hAnsi="Times New Roman CYR" w:cs="Times New Roman CYR"/>
          <w:bCs/>
          <w:color w:val="000000" w:themeColor="text1"/>
        </w:rPr>
        <w:t>их реализации, ответственного исполнителя и соисполнителей, а также ожидаемых результатов (целевых индикаторов)</w:t>
      </w:r>
    </w:p>
    <w:bookmarkEnd w:id="19"/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1A548D" w:rsidRPr="001A548D" w:rsidRDefault="00921E49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bookmarkStart w:id="20" w:name="sub_1024"/>
      <w:r>
        <w:rPr>
          <w:rFonts w:ascii="Times New Roman CYR" w:hAnsi="Times New Roman CYR" w:cs="Times New Roman CYR"/>
        </w:rPr>
        <w:t>16. </w:t>
      </w:r>
      <w:r w:rsidR="001A548D" w:rsidRPr="001A548D">
        <w:rPr>
          <w:rFonts w:ascii="Times New Roman CYR" w:hAnsi="Times New Roman CYR" w:cs="Times New Roman CYR"/>
        </w:rPr>
        <w:t>Достижение целей и задач муниципальной программы обеспечивается путем выполнения основных мероприятий муниципальной программы.</w:t>
      </w:r>
    </w:p>
    <w:p w:rsidR="001A548D" w:rsidRPr="001A548D" w:rsidRDefault="00921E49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bookmarkStart w:id="21" w:name="sub_1025"/>
      <w:bookmarkEnd w:id="20"/>
      <w:r>
        <w:rPr>
          <w:rFonts w:ascii="Times New Roman CYR" w:hAnsi="Times New Roman CYR" w:cs="Times New Roman CYR"/>
        </w:rPr>
        <w:t>17. </w:t>
      </w:r>
      <w:r w:rsidR="001A548D" w:rsidRPr="001A548D">
        <w:rPr>
          <w:rFonts w:ascii="Times New Roman CYR" w:hAnsi="Times New Roman CYR" w:cs="Times New Roman CYR"/>
        </w:rPr>
        <w:t xml:space="preserve">Мероприятия муниципальной программы и ожидаемые результаты представлены в </w:t>
      </w:r>
      <w:r w:rsidR="001A548D" w:rsidRPr="00194D24">
        <w:rPr>
          <w:rFonts w:ascii="Times New Roman CYR" w:hAnsi="Times New Roman CYR" w:cs="Times New Roman CYR"/>
        </w:rPr>
        <w:t>приложении 1</w:t>
      </w:r>
      <w:r w:rsidR="00194D24">
        <w:rPr>
          <w:rFonts w:ascii="Times New Roman CYR" w:hAnsi="Times New Roman CYR" w:cs="Times New Roman CYR"/>
        </w:rPr>
        <w:t xml:space="preserve"> к подпрограмме «</w:t>
      </w:r>
      <w:r w:rsidR="001A548D" w:rsidRPr="001A548D">
        <w:rPr>
          <w:rFonts w:ascii="Times New Roman CYR" w:hAnsi="Times New Roman CYR" w:cs="Times New Roman CYR"/>
        </w:rPr>
        <w:t>Защита населения Златоустовского городского округа от чрезвычайных ситуаций и обеспечение безопас</w:t>
      </w:r>
      <w:r w:rsidR="00194D24">
        <w:rPr>
          <w:rFonts w:ascii="Times New Roman CYR" w:hAnsi="Times New Roman CYR" w:cs="Times New Roman CYR"/>
        </w:rPr>
        <w:t>ности людей»</w:t>
      </w:r>
      <w:r w:rsidR="001A548D" w:rsidRPr="001A548D">
        <w:rPr>
          <w:rFonts w:ascii="Times New Roman CYR" w:hAnsi="Times New Roman CYR" w:cs="Times New Roman CYR"/>
        </w:rPr>
        <w:t xml:space="preserve">, </w:t>
      </w:r>
      <w:r w:rsidR="001A548D" w:rsidRPr="00194D24">
        <w:rPr>
          <w:rFonts w:ascii="Times New Roman CYR" w:hAnsi="Times New Roman CYR" w:cs="Times New Roman CYR"/>
        </w:rPr>
        <w:t>приложении 1</w:t>
      </w:r>
      <w:r w:rsidR="00194D24">
        <w:rPr>
          <w:rFonts w:ascii="Times New Roman CYR" w:hAnsi="Times New Roman CYR" w:cs="Times New Roman CYR"/>
        </w:rPr>
        <w:t xml:space="preserve"> к подпрограмме «</w:t>
      </w:r>
      <w:r w:rsidR="001A548D" w:rsidRPr="001A548D">
        <w:rPr>
          <w:rFonts w:ascii="Times New Roman CYR" w:hAnsi="Times New Roman CYR" w:cs="Times New Roman CYR"/>
        </w:rPr>
        <w:t xml:space="preserve">Улучшение условий </w:t>
      </w:r>
      <w:r w:rsidR="00194D24">
        <w:rPr>
          <w:rFonts w:ascii="Times New Roman CYR" w:hAnsi="Times New Roman CYR" w:cs="Times New Roman CYR"/>
        </w:rPr>
        <w:br/>
      </w:r>
      <w:r w:rsidR="001A548D" w:rsidRPr="001A548D">
        <w:rPr>
          <w:rFonts w:ascii="Times New Roman CYR" w:hAnsi="Times New Roman CYR" w:cs="Times New Roman CYR"/>
        </w:rPr>
        <w:t xml:space="preserve">и охраны труда в </w:t>
      </w:r>
      <w:r w:rsidR="00194D24">
        <w:rPr>
          <w:rFonts w:ascii="Times New Roman CYR" w:hAnsi="Times New Roman CYR" w:cs="Times New Roman CYR"/>
        </w:rPr>
        <w:t>Златоустовском городском округе»</w:t>
      </w:r>
      <w:r w:rsidR="001A548D" w:rsidRPr="001A548D">
        <w:rPr>
          <w:rFonts w:ascii="Times New Roman CYR" w:hAnsi="Times New Roman CYR" w:cs="Times New Roman CYR"/>
        </w:rPr>
        <w:t>.</w:t>
      </w:r>
    </w:p>
    <w:bookmarkEnd w:id="21"/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1A548D" w:rsidRPr="00921E49" w:rsidRDefault="001A548D" w:rsidP="001A548D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Cs/>
          <w:color w:val="000000" w:themeColor="text1"/>
        </w:rPr>
      </w:pPr>
      <w:bookmarkStart w:id="22" w:name="sub_1028"/>
      <w:r w:rsidRPr="00921E49">
        <w:rPr>
          <w:rFonts w:ascii="Times New Roman CYR" w:hAnsi="Times New Roman CYR" w:cs="Times New Roman CYR"/>
          <w:bCs/>
          <w:color w:val="000000" w:themeColor="text1"/>
        </w:rPr>
        <w:t>VI. Основные меры правового регулирования в соответствующей сфере, направленные на достижение цели и (или) конечных результатов муниципальной программы, с обоснованием основных положений и сроков принятия необходимых нормативных правовых актов</w:t>
      </w:r>
    </w:p>
    <w:bookmarkEnd w:id="22"/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1A548D" w:rsidRPr="001A548D" w:rsidRDefault="00194D24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bookmarkStart w:id="23" w:name="sub_1027"/>
      <w:r>
        <w:rPr>
          <w:rFonts w:ascii="Times New Roman CYR" w:hAnsi="Times New Roman CYR" w:cs="Times New Roman CYR"/>
        </w:rPr>
        <w:t>18. </w:t>
      </w:r>
      <w:r w:rsidR="001A548D" w:rsidRPr="001A548D">
        <w:rPr>
          <w:rFonts w:ascii="Times New Roman CYR" w:hAnsi="Times New Roman CYR" w:cs="Times New Roman CYR"/>
        </w:rPr>
        <w:t>Правовое регулирование в соответствующей сфере обеспечивается нормативными правовыми актами Российской Федерации и правовыми актами Челябинской области:</w:t>
      </w:r>
    </w:p>
    <w:bookmarkEnd w:id="23"/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A548D">
        <w:rPr>
          <w:rFonts w:ascii="Times New Roman CYR" w:hAnsi="Times New Roman CYR" w:cs="Times New Roman CYR"/>
        </w:rPr>
        <w:t>1) </w:t>
      </w:r>
      <w:r w:rsidRPr="00A67170">
        <w:rPr>
          <w:rFonts w:ascii="Times New Roman CYR" w:hAnsi="Times New Roman CYR" w:cs="Times New Roman CYR"/>
        </w:rPr>
        <w:t>Федеральный закон</w:t>
      </w:r>
      <w:r w:rsidRPr="001A548D">
        <w:rPr>
          <w:rFonts w:ascii="Times New Roman CYR" w:hAnsi="Times New Roman CYR" w:cs="Times New Roman CYR"/>
        </w:rPr>
        <w:t xml:space="preserve"> Российс</w:t>
      </w:r>
      <w:r w:rsidR="00194D24" w:rsidRPr="00A67170">
        <w:rPr>
          <w:rFonts w:ascii="Times New Roman CYR" w:hAnsi="Times New Roman CYR" w:cs="Times New Roman CYR"/>
        </w:rPr>
        <w:t>кой Федерации от 21.12.1994 г. № 68-ФЗ «</w:t>
      </w:r>
      <w:r w:rsidRPr="001A548D">
        <w:rPr>
          <w:rFonts w:ascii="Times New Roman CYR" w:hAnsi="Times New Roman CYR" w:cs="Times New Roman CYR"/>
        </w:rPr>
        <w:t>О защите населения и территорий от ЧС прир</w:t>
      </w:r>
      <w:r w:rsidR="00194D24" w:rsidRPr="00A67170">
        <w:rPr>
          <w:rFonts w:ascii="Times New Roman CYR" w:hAnsi="Times New Roman CYR" w:cs="Times New Roman CYR"/>
        </w:rPr>
        <w:t>одного и техногенного характера»</w:t>
      </w:r>
      <w:r w:rsidRPr="001A548D">
        <w:rPr>
          <w:rFonts w:ascii="Times New Roman CYR" w:hAnsi="Times New Roman CYR" w:cs="Times New Roman CYR"/>
        </w:rPr>
        <w:t>;</w:t>
      </w:r>
    </w:p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A548D">
        <w:rPr>
          <w:rFonts w:ascii="Times New Roman CYR" w:hAnsi="Times New Roman CYR" w:cs="Times New Roman CYR"/>
        </w:rPr>
        <w:t>2) </w:t>
      </w:r>
      <w:r w:rsidRPr="00A67170">
        <w:rPr>
          <w:rFonts w:ascii="Times New Roman CYR" w:hAnsi="Times New Roman CYR" w:cs="Times New Roman CYR"/>
        </w:rPr>
        <w:t>Федеральный закон</w:t>
      </w:r>
      <w:r w:rsidRPr="001A548D">
        <w:rPr>
          <w:rFonts w:ascii="Times New Roman CYR" w:hAnsi="Times New Roman CYR" w:cs="Times New Roman CYR"/>
        </w:rPr>
        <w:t xml:space="preserve"> Российс</w:t>
      </w:r>
      <w:r w:rsidR="00194D24" w:rsidRPr="00A67170">
        <w:rPr>
          <w:rFonts w:ascii="Times New Roman CYR" w:hAnsi="Times New Roman CYR" w:cs="Times New Roman CYR"/>
        </w:rPr>
        <w:t xml:space="preserve">кой Федерации от 06.10.2003 г. </w:t>
      </w:r>
      <w:r w:rsidR="00194D24" w:rsidRPr="00A67170">
        <w:rPr>
          <w:rFonts w:ascii="Times New Roman CYR" w:hAnsi="Times New Roman CYR" w:cs="Times New Roman CYR"/>
        </w:rPr>
        <w:br/>
        <w:t>№ 131-ФЗ «</w:t>
      </w:r>
      <w:r w:rsidRPr="001A548D">
        <w:rPr>
          <w:rFonts w:ascii="Times New Roman CYR" w:hAnsi="Times New Roman CYR" w:cs="Times New Roman CYR"/>
        </w:rPr>
        <w:t>Об общих принципах организации органов местного самоуп</w:t>
      </w:r>
      <w:r w:rsidR="00194D24" w:rsidRPr="00A67170">
        <w:rPr>
          <w:rFonts w:ascii="Times New Roman CYR" w:hAnsi="Times New Roman CYR" w:cs="Times New Roman CYR"/>
        </w:rPr>
        <w:t>равления в российской Федерации»</w:t>
      </w:r>
      <w:r w:rsidRPr="001A548D">
        <w:rPr>
          <w:rFonts w:ascii="Times New Roman CYR" w:hAnsi="Times New Roman CYR" w:cs="Times New Roman CYR"/>
        </w:rPr>
        <w:t>;</w:t>
      </w:r>
    </w:p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A548D">
        <w:rPr>
          <w:rFonts w:ascii="Times New Roman CYR" w:hAnsi="Times New Roman CYR" w:cs="Times New Roman CYR"/>
        </w:rPr>
        <w:t>3) </w:t>
      </w:r>
      <w:r w:rsidRPr="00A67170">
        <w:rPr>
          <w:rFonts w:ascii="Times New Roman CYR" w:hAnsi="Times New Roman CYR" w:cs="Times New Roman CYR"/>
        </w:rPr>
        <w:t>Федеральный закон</w:t>
      </w:r>
      <w:r w:rsidRPr="001A548D">
        <w:rPr>
          <w:rFonts w:ascii="Times New Roman CYR" w:hAnsi="Times New Roman CYR" w:cs="Times New Roman CYR"/>
        </w:rPr>
        <w:t xml:space="preserve"> Российс</w:t>
      </w:r>
      <w:r w:rsidR="00194D24" w:rsidRPr="00A67170">
        <w:rPr>
          <w:rFonts w:ascii="Times New Roman CYR" w:hAnsi="Times New Roman CYR" w:cs="Times New Roman CYR"/>
        </w:rPr>
        <w:t>кой Федерации от 12.02.1998 г. № 28-ФЗ «О гражданской обороне»</w:t>
      </w:r>
      <w:r w:rsidRPr="001A548D">
        <w:rPr>
          <w:rFonts w:ascii="Times New Roman CYR" w:hAnsi="Times New Roman CYR" w:cs="Times New Roman CYR"/>
        </w:rPr>
        <w:t>;</w:t>
      </w:r>
    </w:p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A548D">
        <w:rPr>
          <w:rFonts w:ascii="Times New Roman CYR" w:hAnsi="Times New Roman CYR" w:cs="Times New Roman CYR"/>
        </w:rPr>
        <w:t>4) </w:t>
      </w:r>
      <w:r w:rsidRPr="00A67170">
        <w:rPr>
          <w:rFonts w:ascii="Times New Roman CYR" w:hAnsi="Times New Roman CYR" w:cs="Times New Roman CYR"/>
        </w:rPr>
        <w:t>Федеральный закон</w:t>
      </w:r>
      <w:r w:rsidRPr="001A548D">
        <w:rPr>
          <w:rFonts w:ascii="Times New Roman CYR" w:hAnsi="Times New Roman CYR" w:cs="Times New Roman CYR"/>
        </w:rPr>
        <w:t xml:space="preserve"> Российс</w:t>
      </w:r>
      <w:r w:rsidR="00194D24" w:rsidRPr="00A67170">
        <w:rPr>
          <w:rFonts w:ascii="Times New Roman CYR" w:hAnsi="Times New Roman CYR" w:cs="Times New Roman CYR"/>
        </w:rPr>
        <w:t>кой Федерации от 21.12.1994 г. № 69-ФЗ «О пожарной безопасности»</w:t>
      </w:r>
      <w:r w:rsidRPr="001A548D">
        <w:rPr>
          <w:rFonts w:ascii="Times New Roman CYR" w:hAnsi="Times New Roman CYR" w:cs="Times New Roman CYR"/>
        </w:rPr>
        <w:t>;</w:t>
      </w:r>
    </w:p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A548D">
        <w:rPr>
          <w:rFonts w:ascii="Times New Roman CYR" w:hAnsi="Times New Roman CYR" w:cs="Times New Roman CYR"/>
        </w:rPr>
        <w:t>5) </w:t>
      </w:r>
      <w:r w:rsidRPr="00A67170">
        <w:rPr>
          <w:rFonts w:ascii="Times New Roman CYR" w:hAnsi="Times New Roman CYR" w:cs="Times New Roman CYR"/>
        </w:rPr>
        <w:t>Закон</w:t>
      </w:r>
      <w:r w:rsidRPr="001A548D">
        <w:rPr>
          <w:rFonts w:ascii="Times New Roman CYR" w:hAnsi="Times New Roman CYR" w:cs="Times New Roman CYR"/>
        </w:rPr>
        <w:t xml:space="preserve"> Челябинской о</w:t>
      </w:r>
      <w:r w:rsidR="00194D24" w:rsidRPr="00A67170">
        <w:rPr>
          <w:rFonts w:ascii="Times New Roman CYR" w:hAnsi="Times New Roman CYR" w:cs="Times New Roman CYR"/>
        </w:rPr>
        <w:t>бласти от 16.12.2004 г. № 345-ЗО «</w:t>
      </w:r>
      <w:r w:rsidRPr="001A548D">
        <w:rPr>
          <w:rFonts w:ascii="Times New Roman CYR" w:hAnsi="Times New Roman CYR" w:cs="Times New Roman CYR"/>
        </w:rPr>
        <w:t xml:space="preserve">О защите населения и территории от чрезвычайных ситуаций межмуниципального </w:t>
      </w:r>
      <w:r w:rsidR="00194D24">
        <w:rPr>
          <w:rFonts w:ascii="Times New Roman CYR" w:hAnsi="Times New Roman CYR" w:cs="Times New Roman CYR"/>
        </w:rPr>
        <w:br/>
        <w:t>и регионального характера»</w:t>
      </w:r>
      <w:r w:rsidRPr="001A548D">
        <w:rPr>
          <w:rFonts w:ascii="Times New Roman CYR" w:hAnsi="Times New Roman CYR" w:cs="Times New Roman CYR"/>
        </w:rPr>
        <w:t>;</w:t>
      </w:r>
    </w:p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A548D">
        <w:rPr>
          <w:rFonts w:ascii="Times New Roman CYR" w:hAnsi="Times New Roman CYR" w:cs="Times New Roman CYR"/>
        </w:rPr>
        <w:t>6) </w:t>
      </w:r>
      <w:r w:rsidRPr="00A67170">
        <w:rPr>
          <w:rFonts w:ascii="Times New Roman CYR" w:hAnsi="Times New Roman CYR" w:cs="Times New Roman CYR"/>
        </w:rPr>
        <w:t>Закон</w:t>
      </w:r>
      <w:r w:rsidRPr="001A548D">
        <w:rPr>
          <w:rFonts w:ascii="Times New Roman CYR" w:hAnsi="Times New Roman CYR" w:cs="Times New Roman CYR"/>
        </w:rPr>
        <w:t xml:space="preserve"> Челябинской обл</w:t>
      </w:r>
      <w:r w:rsidR="00194D24">
        <w:rPr>
          <w:rFonts w:ascii="Times New Roman CYR" w:hAnsi="Times New Roman CYR" w:cs="Times New Roman CYR"/>
        </w:rPr>
        <w:t>асти от 16.12.2004 г. № 339-ЗО «</w:t>
      </w:r>
      <w:r w:rsidRPr="001A548D">
        <w:rPr>
          <w:rFonts w:ascii="Times New Roman CYR" w:hAnsi="Times New Roman CYR" w:cs="Times New Roman CYR"/>
        </w:rPr>
        <w:t>Об аварийно-спасатель</w:t>
      </w:r>
      <w:r w:rsidR="00194D24">
        <w:rPr>
          <w:rFonts w:ascii="Times New Roman CYR" w:hAnsi="Times New Roman CYR" w:cs="Times New Roman CYR"/>
        </w:rPr>
        <w:t>ных службах Челябинской области»</w:t>
      </w:r>
      <w:r w:rsidRPr="001A548D">
        <w:rPr>
          <w:rFonts w:ascii="Times New Roman CYR" w:hAnsi="Times New Roman CYR" w:cs="Times New Roman CYR"/>
        </w:rPr>
        <w:t>;</w:t>
      </w:r>
    </w:p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A548D">
        <w:rPr>
          <w:rFonts w:ascii="Times New Roman CYR" w:hAnsi="Times New Roman CYR" w:cs="Times New Roman CYR"/>
        </w:rPr>
        <w:t>7) </w:t>
      </w:r>
      <w:r w:rsidRPr="00A67170">
        <w:rPr>
          <w:rFonts w:ascii="Times New Roman CYR" w:hAnsi="Times New Roman CYR" w:cs="Times New Roman CYR"/>
        </w:rPr>
        <w:t>Закон</w:t>
      </w:r>
      <w:r w:rsidRPr="001A548D">
        <w:rPr>
          <w:rFonts w:ascii="Times New Roman CYR" w:hAnsi="Times New Roman CYR" w:cs="Times New Roman CYR"/>
        </w:rPr>
        <w:t xml:space="preserve"> Челябинской обл</w:t>
      </w:r>
      <w:r w:rsidR="00194D24">
        <w:rPr>
          <w:rFonts w:ascii="Times New Roman CYR" w:hAnsi="Times New Roman CYR" w:cs="Times New Roman CYR"/>
        </w:rPr>
        <w:t>асти от 20.12.2012 г. № 442-ЗО «</w:t>
      </w:r>
      <w:r w:rsidRPr="001A548D">
        <w:rPr>
          <w:rFonts w:ascii="Times New Roman CYR" w:hAnsi="Times New Roman CYR" w:cs="Times New Roman CYR"/>
        </w:rPr>
        <w:t>О пожарной без</w:t>
      </w:r>
      <w:r w:rsidR="00194D24">
        <w:rPr>
          <w:rFonts w:ascii="Times New Roman CYR" w:hAnsi="Times New Roman CYR" w:cs="Times New Roman CYR"/>
        </w:rPr>
        <w:t>опасности в Челябинской области»</w:t>
      </w:r>
      <w:r w:rsidRPr="001A548D">
        <w:rPr>
          <w:rFonts w:ascii="Times New Roman CYR" w:hAnsi="Times New Roman CYR" w:cs="Times New Roman CYR"/>
        </w:rPr>
        <w:t>;</w:t>
      </w:r>
    </w:p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A548D">
        <w:rPr>
          <w:rFonts w:ascii="Times New Roman CYR" w:hAnsi="Times New Roman CYR" w:cs="Times New Roman CYR"/>
        </w:rPr>
        <w:t>8)</w:t>
      </w:r>
      <w:r w:rsidR="00A67170">
        <w:rPr>
          <w:rFonts w:ascii="Times New Roman CYR" w:hAnsi="Times New Roman CYR" w:cs="Times New Roman CYR"/>
        </w:rPr>
        <w:t> </w:t>
      </w:r>
      <w:r w:rsidRPr="00A67170">
        <w:rPr>
          <w:rFonts w:ascii="Times New Roman CYR" w:hAnsi="Times New Roman CYR" w:cs="Times New Roman CYR"/>
        </w:rPr>
        <w:t>Постановление</w:t>
      </w:r>
      <w:r w:rsidRPr="001A548D">
        <w:rPr>
          <w:rFonts w:ascii="Times New Roman CYR" w:hAnsi="Times New Roman CYR" w:cs="Times New Roman CYR"/>
        </w:rPr>
        <w:t xml:space="preserve"> Губернатора Че</w:t>
      </w:r>
      <w:r w:rsidR="00194D24">
        <w:rPr>
          <w:rFonts w:ascii="Times New Roman CYR" w:hAnsi="Times New Roman CYR" w:cs="Times New Roman CYR"/>
        </w:rPr>
        <w:t>лябинской области от 29.03.2006 </w:t>
      </w:r>
      <w:r w:rsidR="00921E49">
        <w:rPr>
          <w:rFonts w:ascii="Times New Roman CYR" w:hAnsi="Times New Roman CYR" w:cs="Times New Roman CYR"/>
        </w:rPr>
        <w:t>г. №</w:t>
      </w:r>
      <w:r w:rsidRPr="001A548D">
        <w:rPr>
          <w:rFonts w:ascii="Times New Roman CYR" w:hAnsi="Times New Roman CYR" w:cs="Times New Roman CYR"/>
        </w:rPr>
        <w:t xml:space="preserve"> 77 </w:t>
      </w:r>
      <w:r w:rsidR="00A67170">
        <w:rPr>
          <w:rFonts w:ascii="Times New Roman CYR" w:hAnsi="Times New Roman CYR" w:cs="Times New Roman CYR"/>
        </w:rPr>
        <w:t>«</w:t>
      </w:r>
      <w:r w:rsidRPr="001A548D">
        <w:rPr>
          <w:rFonts w:ascii="Times New Roman CYR" w:hAnsi="Times New Roman CYR" w:cs="Times New Roman CYR"/>
        </w:rPr>
        <w:t>Об утверждении положения о Челябинской областной подсистеме единой государственной системы предупреждения и ликвидации чрезвычайных ситуаций</w:t>
      </w:r>
      <w:r w:rsidR="00A67170">
        <w:rPr>
          <w:rFonts w:ascii="Times New Roman CYR" w:hAnsi="Times New Roman CYR" w:cs="Times New Roman CYR"/>
        </w:rPr>
        <w:t>»</w:t>
      </w:r>
      <w:r w:rsidRPr="001A548D">
        <w:rPr>
          <w:rFonts w:ascii="Times New Roman CYR" w:hAnsi="Times New Roman CYR" w:cs="Times New Roman CYR"/>
        </w:rPr>
        <w:t>;</w:t>
      </w:r>
    </w:p>
    <w:p w:rsidR="001A548D" w:rsidRPr="001A548D" w:rsidRDefault="00921E49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9) </w:t>
      </w:r>
      <w:r w:rsidR="001A548D" w:rsidRPr="00A67170">
        <w:rPr>
          <w:rFonts w:ascii="Times New Roman CYR" w:hAnsi="Times New Roman CYR" w:cs="Times New Roman CYR"/>
        </w:rPr>
        <w:t>Закон</w:t>
      </w:r>
      <w:r w:rsidR="001A548D" w:rsidRPr="001A548D">
        <w:rPr>
          <w:rFonts w:ascii="Times New Roman CYR" w:hAnsi="Times New Roman CYR" w:cs="Times New Roman CYR"/>
        </w:rPr>
        <w:t xml:space="preserve"> Челяби</w:t>
      </w:r>
      <w:r w:rsidR="00A67170">
        <w:rPr>
          <w:rFonts w:ascii="Times New Roman CYR" w:hAnsi="Times New Roman CYR" w:cs="Times New Roman CYR"/>
        </w:rPr>
        <w:t>нской области от 11.09.2001 г. № 29-ЗО «</w:t>
      </w:r>
      <w:r w:rsidR="001A548D" w:rsidRPr="001A548D">
        <w:rPr>
          <w:rFonts w:ascii="Times New Roman CYR" w:hAnsi="Times New Roman CYR" w:cs="Times New Roman CYR"/>
        </w:rPr>
        <w:t>Об охр</w:t>
      </w:r>
      <w:r w:rsidR="00A67170">
        <w:rPr>
          <w:rFonts w:ascii="Times New Roman CYR" w:hAnsi="Times New Roman CYR" w:cs="Times New Roman CYR"/>
        </w:rPr>
        <w:t>ане труда в Челябинской области»</w:t>
      </w:r>
      <w:r w:rsidR="001A548D" w:rsidRPr="001A548D">
        <w:rPr>
          <w:rFonts w:ascii="Times New Roman CYR" w:hAnsi="Times New Roman CYR" w:cs="Times New Roman CYR"/>
        </w:rPr>
        <w:t>.</w:t>
      </w:r>
    </w:p>
    <w:p w:rsidR="001A548D" w:rsidRPr="001A548D" w:rsidRDefault="00921E49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10) </w:t>
      </w:r>
      <w:r w:rsidR="001A548D" w:rsidRPr="00A67170">
        <w:rPr>
          <w:rFonts w:ascii="Times New Roman CYR" w:hAnsi="Times New Roman CYR" w:cs="Times New Roman CYR"/>
        </w:rPr>
        <w:t>Решение</w:t>
      </w:r>
      <w:r w:rsidR="001A548D" w:rsidRPr="001A548D">
        <w:rPr>
          <w:rFonts w:ascii="Times New Roman CYR" w:hAnsi="Times New Roman CYR" w:cs="Times New Roman CYR"/>
        </w:rPr>
        <w:t xml:space="preserve"> Собрания депутатов Златоустовского городского округа </w:t>
      </w:r>
      <w:r w:rsidR="00A67170">
        <w:rPr>
          <w:rFonts w:ascii="Times New Roman CYR" w:hAnsi="Times New Roman CYR" w:cs="Times New Roman CYR"/>
        </w:rPr>
        <w:br/>
        <w:t>от 30.12.2005 г. № 107-ЗГО «</w:t>
      </w:r>
      <w:r w:rsidR="001A548D" w:rsidRPr="001A548D">
        <w:rPr>
          <w:rFonts w:ascii="Times New Roman CYR" w:hAnsi="Times New Roman CYR" w:cs="Times New Roman CYR"/>
        </w:rPr>
        <w:t xml:space="preserve">Об утверждении Положения о защите населения </w:t>
      </w:r>
      <w:r w:rsidR="00A67170">
        <w:rPr>
          <w:rFonts w:ascii="Times New Roman CYR" w:hAnsi="Times New Roman CYR" w:cs="Times New Roman CYR"/>
        </w:rPr>
        <w:br/>
      </w:r>
      <w:r w:rsidR="001A548D" w:rsidRPr="001A548D">
        <w:rPr>
          <w:rFonts w:ascii="Times New Roman CYR" w:hAnsi="Times New Roman CYR" w:cs="Times New Roman CYR"/>
        </w:rPr>
        <w:t>и территорий Златоустовского городского округа от чрезвычайных ситуаций природного и техногенного характера, Положения об обеспечении первичных мер пожарной безопасности в границах Зл</w:t>
      </w:r>
      <w:r w:rsidR="00A67170">
        <w:rPr>
          <w:rFonts w:ascii="Times New Roman CYR" w:hAnsi="Times New Roman CYR" w:cs="Times New Roman CYR"/>
        </w:rPr>
        <w:t>атоустовского городского округа»</w:t>
      </w:r>
      <w:r w:rsidR="001A548D" w:rsidRPr="001A548D">
        <w:rPr>
          <w:rFonts w:ascii="Times New Roman CYR" w:hAnsi="Times New Roman CYR" w:cs="Times New Roman CYR"/>
        </w:rPr>
        <w:t>;</w:t>
      </w:r>
    </w:p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A548D">
        <w:rPr>
          <w:rFonts w:ascii="Times New Roman CYR" w:hAnsi="Times New Roman CYR" w:cs="Times New Roman CYR"/>
        </w:rPr>
        <w:t>В случае необходимости в рамках муниципальной программы будет осуществляться работа по обеспечению своевременной корректировки муниципальной программы.</w:t>
      </w:r>
    </w:p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A548D">
        <w:rPr>
          <w:rFonts w:ascii="Times New Roman CYR" w:hAnsi="Times New Roman CYR" w:cs="Times New Roman CYR"/>
        </w:rPr>
        <w:t>Необходимость разработки нормативных правовых актов Златоустовского городского округа будет определяться в процессе реализации муниципальной программы в соответствии с изменениями законодательства Российской Федерации.</w:t>
      </w:r>
    </w:p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1A548D" w:rsidRPr="00921E49" w:rsidRDefault="001A548D" w:rsidP="001A548D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Cs/>
          <w:color w:val="000000" w:themeColor="text1"/>
        </w:rPr>
      </w:pPr>
      <w:bookmarkStart w:id="24" w:name="sub_1031"/>
      <w:r w:rsidRPr="00921E49">
        <w:rPr>
          <w:rFonts w:ascii="Times New Roman CYR" w:hAnsi="Times New Roman CYR" w:cs="Times New Roman CYR"/>
          <w:bCs/>
          <w:color w:val="000000" w:themeColor="text1"/>
        </w:rPr>
        <w:t>VII. Перечень и краткое описание подпрограмм муниципальной программы</w:t>
      </w:r>
    </w:p>
    <w:bookmarkEnd w:id="24"/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1A548D" w:rsidRPr="001A548D" w:rsidRDefault="00A67170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bookmarkStart w:id="25" w:name="sub_1029"/>
      <w:r>
        <w:rPr>
          <w:rFonts w:ascii="Times New Roman CYR" w:hAnsi="Times New Roman CYR" w:cs="Times New Roman CYR"/>
        </w:rPr>
        <w:t>19. Подпрограмма «</w:t>
      </w:r>
      <w:r w:rsidR="001A548D" w:rsidRPr="001A548D">
        <w:rPr>
          <w:rFonts w:ascii="Times New Roman CYR" w:hAnsi="Times New Roman CYR" w:cs="Times New Roman CYR"/>
        </w:rPr>
        <w:t>Защита населения Златоустовского городского округа от чрезвычайных ситуаций и</w:t>
      </w:r>
      <w:r>
        <w:rPr>
          <w:rFonts w:ascii="Times New Roman CYR" w:hAnsi="Times New Roman CYR" w:cs="Times New Roman CYR"/>
        </w:rPr>
        <w:t xml:space="preserve"> обеспечение безопасности людей» (далее </w:t>
      </w:r>
      <w:r w:rsidR="001A548D" w:rsidRPr="001A548D">
        <w:rPr>
          <w:rFonts w:ascii="Times New Roman CYR" w:hAnsi="Times New Roman CYR" w:cs="Times New Roman CYR"/>
        </w:rPr>
        <w:t>- подпрограмма) (</w:t>
      </w:r>
      <w:r w:rsidR="001A548D" w:rsidRPr="00A67170">
        <w:rPr>
          <w:rFonts w:ascii="Times New Roman CYR" w:hAnsi="Times New Roman CYR" w:cs="Times New Roman CYR"/>
        </w:rPr>
        <w:t>приложение 1</w:t>
      </w:r>
      <w:r w:rsidR="001A548D" w:rsidRPr="001A548D">
        <w:rPr>
          <w:rFonts w:ascii="Times New Roman CYR" w:hAnsi="Times New Roman CYR" w:cs="Times New Roman CYR"/>
        </w:rPr>
        <w:t xml:space="preserve"> к муниципальной программе).</w:t>
      </w:r>
    </w:p>
    <w:bookmarkEnd w:id="25"/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A548D">
        <w:rPr>
          <w:rFonts w:ascii="Times New Roman CYR" w:hAnsi="Times New Roman CYR" w:cs="Times New Roman CYR"/>
        </w:rPr>
        <w:t>Целью подпрограммы является подготовка к защите и защита населения от чрезвычайных ситуаций.</w:t>
      </w:r>
    </w:p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A548D">
        <w:rPr>
          <w:rFonts w:ascii="Times New Roman CYR" w:hAnsi="Times New Roman CYR" w:cs="Times New Roman CYR"/>
        </w:rPr>
        <w:t xml:space="preserve">Основными задачами подпрограммы являются предупреждение </w:t>
      </w:r>
      <w:r w:rsidR="00A67170">
        <w:rPr>
          <w:rFonts w:ascii="Times New Roman CYR" w:hAnsi="Times New Roman CYR" w:cs="Times New Roman CYR"/>
        </w:rPr>
        <w:br/>
      </w:r>
      <w:r w:rsidRPr="001A548D">
        <w:rPr>
          <w:rFonts w:ascii="Times New Roman CYR" w:hAnsi="Times New Roman CYR" w:cs="Times New Roman CYR"/>
        </w:rPr>
        <w:t>и ликвидация чрезвычайных ситуаций в границах городского округа, осуществление мероприятий по гражданской обороне, обеспечение безопасности людей на водных объектах, выполнение первичных мер пожарной безопасности.</w:t>
      </w:r>
    </w:p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A548D">
        <w:rPr>
          <w:rFonts w:ascii="Times New Roman CYR" w:hAnsi="Times New Roman CYR" w:cs="Times New Roman CYR"/>
        </w:rPr>
        <w:t>В результате реализации подпрограммы ожидается снижение рисков чрезвычайных ситуаций и пожаров, повышение безопасности населения.</w:t>
      </w:r>
    </w:p>
    <w:p w:rsidR="001A548D" w:rsidRPr="001A548D" w:rsidRDefault="00A67170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20. Подпрограмма «</w:t>
      </w:r>
      <w:r w:rsidR="001A548D" w:rsidRPr="001A548D">
        <w:rPr>
          <w:rFonts w:ascii="Times New Roman CYR" w:hAnsi="Times New Roman CYR" w:cs="Times New Roman CYR"/>
        </w:rPr>
        <w:t xml:space="preserve">Улучшение условий и охраны труда в </w:t>
      </w:r>
      <w:r>
        <w:rPr>
          <w:rFonts w:ascii="Times New Roman CYR" w:hAnsi="Times New Roman CYR" w:cs="Times New Roman CYR"/>
        </w:rPr>
        <w:t>Златоустовском городском округе»</w:t>
      </w:r>
      <w:r w:rsidR="00921E49">
        <w:rPr>
          <w:rFonts w:ascii="Times New Roman CYR" w:hAnsi="Times New Roman CYR" w:cs="Times New Roman CYR"/>
        </w:rPr>
        <w:t xml:space="preserve"> (далее - </w:t>
      </w:r>
      <w:r w:rsidR="001A548D" w:rsidRPr="001A548D">
        <w:rPr>
          <w:rFonts w:ascii="Times New Roman CYR" w:hAnsi="Times New Roman CYR" w:cs="Times New Roman CYR"/>
        </w:rPr>
        <w:t>подпрограмма) (</w:t>
      </w:r>
      <w:r w:rsidR="001A548D" w:rsidRPr="00A67170">
        <w:rPr>
          <w:rFonts w:ascii="Times New Roman CYR" w:hAnsi="Times New Roman CYR" w:cs="Times New Roman CYR"/>
        </w:rPr>
        <w:t>приложение 2</w:t>
      </w:r>
      <w:r w:rsidR="001A548D" w:rsidRPr="001A548D">
        <w:rPr>
          <w:rFonts w:ascii="Times New Roman CYR" w:hAnsi="Times New Roman CYR" w:cs="Times New Roman CYR"/>
        </w:rPr>
        <w:t xml:space="preserve"> к муниципальной программе).</w:t>
      </w:r>
    </w:p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A548D">
        <w:rPr>
          <w:rFonts w:ascii="Times New Roman CYR" w:hAnsi="Times New Roman CYR" w:cs="Times New Roman CYR"/>
        </w:rPr>
        <w:t>Целью подпрограммы является реализация основных направлений государственной политики в области охраны труда в организациях Златоусто</w:t>
      </w:r>
      <w:r w:rsidR="00A67170">
        <w:rPr>
          <w:rFonts w:ascii="Times New Roman CYR" w:hAnsi="Times New Roman CYR" w:cs="Times New Roman CYR"/>
        </w:rPr>
        <w:t>вского городского округа (далее - </w:t>
      </w:r>
      <w:r w:rsidRPr="001A548D">
        <w:rPr>
          <w:rFonts w:ascii="Times New Roman CYR" w:hAnsi="Times New Roman CYR" w:cs="Times New Roman CYR"/>
        </w:rPr>
        <w:t>ЗГО) в пределах полномочий органов местного самоуправления ЗГО для улучшения работодателями условий и охраны труда работников в процессе трудовой деятельности, сохранения жизни, здоровья и профессиональной активности работников в процессе трудовой деятельности.</w:t>
      </w:r>
    </w:p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A548D">
        <w:rPr>
          <w:rFonts w:ascii="Times New Roman CYR" w:hAnsi="Times New Roman CYR" w:cs="Times New Roman CYR"/>
        </w:rPr>
        <w:t xml:space="preserve">Основными задачами подпрограммы являются информационное, методическое обеспечение и пропаганда охраны труда на территории ЗГО, активизация работодателей ЗГО по обеспечению проведения специальной оценки условий труда на рабочих местах и приведению рабочих мест </w:t>
      </w:r>
      <w:r w:rsidR="00A67170">
        <w:rPr>
          <w:rFonts w:ascii="Times New Roman CYR" w:hAnsi="Times New Roman CYR" w:cs="Times New Roman CYR"/>
        </w:rPr>
        <w:br/>
      </w:r>
      <w:r w:rsidRPr="001A548D">
        <w:rPr>
          <w:rFonts w:ascii="Times New Roman CYR" w:hAnsi="Times New Roman CYR" w:cs="Times New Roman CYR"/>
        </w:rPr>
        <w:t xml:space="preserve">в соответствие с государственными нормативными требованиями охраны труда, проведение мониторинга состояния условий и охраны труда </w:t>
      </w:r>
      <w:r w:rsidR="00A67170">
        <w:rPr>
          <w:rFonts w:ascii="Times New Roman CYR" w:hAnsi="Times New Roman CYR" w:cs="Times New Roman CYR"/>
        </w:rPr>
        <w:br/>
      </w:r>
      <w:r w:rsidRPr="001A548D">
        <w:rPr>
          <w:rFonts w:ascii="Times New Roman CYR" w:hAnsi="Times New Roman CYR" w:cs="Times New Roman CYR"/>
        </w:rPr>
        <w:t>на территории ЗГО.</w:t>
      </w:r>
    </w:p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proofErr w:type="gramStart"/>
      <w:r w:rsidRPr="001A548D">
        <w:rPr>
          <w:rFonts w:ascii="Times New Roman CYR" w:hAnsi="Times New Roman CYR" w:cs="Times New Roman CYR"/>
        </w:rPr>
        <w:t xml:space="preserve">В результате реализации подпрограммы ожидается снижение численности пострадавших работников от несчастных случаев на производстве с утратой трудоспособности на 1 рабочий день и более и со смертельным исходом, снижение численности работников с установленным в году профессиональным заболеванием, увеличение количества рабочих мест </w:t>
      </w:r>
      <w:r w:rsidR="00A67170">
        <w:rPr>
          <w:rFonts w:ascii="Times New Roman CYR" w:hAnsi="Times New Roman CYR" w:cs="Times New Roman CYR"/>
        </w:rPr>
        <w:br/>
      </w:r>
      <w:r w:rsidRPr="001A548D">
        <w:rPr>
          <w:rFonts w:ascii="Times New Roman CYR" w:hAnsi="Times New Roman CYR" w:cs="Times New Roman CYR"/>
        </w:rPr>
        <w:t>на которых проведена специальная оценка условий труда в организациях, увеличение количества работников организаций ЗГО, занятых на рабочих местах, на которых</w:t>
      </w:r>
      <w:proofErr w:type="gramEnd"/>
      <w:r w:rsidRPr="001A548D">
        <w:rPr>
          <w:rFonts w:ascii="Times New Roman CYR" w:hAnsi="Times New Roman CYR" w:cs="Times New Roman CYR"/>
        </w:rPr>
        <w:t xml:space="preserve"> </w:t>
      </w:r>
      <w:proofErr w:type="gramStart"/>
      <w:r w:rsidRPr="001A548D">
        <w:rPr>
          <w:rFonts w:ascii="Times New Roman CYR" w:hAnsi="Times New Roman CYR" w:cs="Times New Roman CYR"/>
        </w:rPr>
        <w:t xml:space="preserve">проведена специальная оценка условий труда, ежегодное прохождение руководителями и специалистами организаций ЗГО специального обучения по охране труда в образовательных учреждениях профессионального образования, учебных центрах и других учреждениях и организациях, осуществляющих образовательную деятельность, аккредитованных </w:t>
      </w:r>
      <w:r w:rsidR="00A67170">
        <w:rPr>
          <w:rFonts w:ascii="Times New Roman CYR" w:hAnsi="Times New Roman CYR" w:cs="Times New Roman CYR"/>
        </w:rPr>
        <w:br/>
      </w:r>
      <w:r w:rsidRPr="001A548D">
        <w:rPr>
          <w:rFonts w:ascii="Times New Roman CYR" w:hAnsi="Times New Roman CYR" w:cs="Times New Roman CYR"/>
        </w:rPr>
        <w:t>в установленном законодательством Российской Федерации порядке.</w:t>
      </w:r>
      <w:proofErr w:type="gramEnd"/>
    </w:p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1A548D" w:rsidRPr="00921E49" w:rsidRDefault="001A548D" w:rsidP="001A548D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Cs/>
          <w:color w:val="000000" w:themeColor="text1"/>
        </w:rPr>
      </w:pPr>
      <w:bookmarkStart w:id="26" w:name="sub_1035"/>
      <w:r w:rsidRPr="00921E49">
        <w:rPr>
          <w:rFonts w:ascii="Times New Roman CYR" w:hAnsi="Times New Roman CYR" w:cs="Times New Roman CYR"/>
          <w:bCs/>
          <w:color w:val="000000" w:themeColor="text1"/>
        </w:rPr>
        <w:t>VIII. Обоснование состава и значений соответствующих целевых индикаторов и показателей муниципальной программы по этапам ее реализации и оценка влияния внешних факторов и условий на их достижение</w:t>
      </w:r>
    </w:p>
    <w:bookmarkEnd w:id="26"/>
    <w:p w:rsidR="001A548D" w:rsidRPr="00921E49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color w:val="000000" w:themeColor="text1"/>
        </w:rPr>
      </w:pPr>
    </w:p>
    <w:p w:rsidR="001A548D" w:rsidRPr="001A548D" w:rsidRDefault="00A67170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bookmarkStart w:id="27" w:name="sub_1032"/>
      <w:r>
        <w:rPr>
          <w:rFonts w:ascii="Times New Roman CYR" w:hAnsi="Times New Roman CYR" w:cs="Times New Roman CYR"/>
        </w:rPr>
        <w:t>21. </w:t>
      </w:r>
      <w:r w:rsidR="001A548D" w:rsidRPr="001A548D">
        <w:rPr>
          <w:rFonts w:ascii="Times New Roman CYR" w:hAnsi="Times New Roman CYR" w:cs="Times New Roman CYR"/>
        </w:rPr>
        <w:t>Перечень целевых индикаторов и показателей муниципальной программы носит открытый характер. Показатели и индикаторы муниципальной программы являются интегральными (синтезированными), достижение которых обеспечивается путем выполнения (реализации) всех мероприятий муниципальной программы.</w:t>
      </w:r>
    </w:p>
    <w:bookmarkEnd w:id="27"/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A548D">
        <w:rPr>
          <w:rFonts w:ascii="Times New Roman CYR" w:hAnsi="Times New Roman CYR" w:cs="Times New Roman CYR"/>
        </w:rPr>
        <w:t xml:space="preserve">Состав целевых индикаторов и показателей муниципальной программы определены исходя </w:t>
      </w:r>
      <w:proofErr w:type="gramStart"/>
      <w:r w:rsidRPr="001A548D">
        <w:rPr>
          <w:rFonts w:ascii="Times New Roman CYR" w:hAnsi="Times New Roman CYR" w:cs="Times New Roman CYR"/>
        </w:rPr>
        <w:t>из</w:t>
      </w:r>
      <w:proofErr w:type="gramEnd"/>
      <w:r w:rsidRPr="001A548D">
        <w:rPr>
          <w:rFonts w:ascii="Times New Roman CYR" w:hAnsi="Times New Roman CYR" w:cs="Times New Roman CYR"/>
        </w:rPr>
        <w:t>:</w:t>
      </w:r>
    </w:p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A548D">
        <w:rPr>
          <w:rFonts w:ascii="Times New Roman CYR" w:hAnsi="Times New Roman CYR" w:cs="Times New Roman CYR"/>
        </w:rPr>
        <w:t>1) измеримости;</w:t>
      </w:r>
    </w:p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A548D">
        <w:rPr>
          <w:rFonts w:ascii="Times New Roman CYR" w:hAnsi="Times New Roman CYR" w:cs="Times New Roman CYR"/>
        </w:rPr>
        <w:t>2) объективности;</w:t>
      </w:r>
    </w:p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A548D">
        <w:rPr>
          <w:rFonts w:ascii="Times New Roman CYR" w:hAnsi="Times New Roman CYR" w:cs="Times New Roman CYR"/>
        </w:rPr>
        <w:t>3) достоверности;</w:t>
      </w:r>
    </w:p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A548D">
        <w:rPr>
          <w:rFonts w:ascii="Times New Roman CYR" w:hAnsi="Times New Roman CYR" w:cs="Times New Roman CYR"/>
        </w:rPr>
        <w:t>4) однозначности;</w:t>
      </w:r>
    </w:p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A548D">
        <w:rPr>
          <w:rFonts w:ascii="Times New Roman CYR" w:hAnsi="Times New Roman CYR" w:cs="Times New Roman CYR"/>
        </w:rPr>
        <w:t>5) адекватности.</w:t>
      </w:r>
    </w:p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bookmarkStart w:id="28" w:name="sub_1033"/>
      <w:r w:rsidRPr="001A548D">
        <w:rPr>
          <w:rFonts w:ascii="Times New Roman CYR" w:hAnsi="Times New Roman CYR" w:cs="Times New Roman CYR"/>
        </w:rPr>
        <w:t xml:space="preserve">22. Выбранные целевые индикаторы и показатели муниципальной программы являются основными показателями и показывают основные тенденции в области </w:t>
      </w:r>
      <w:proofErr w:type="gramStart"/>
      <w:r w:rsidRPr="001A548D">
        <w:rPr>
          <w:rFonts w:ascii="Times New Roman CYR" w:hAnsi="Times New Roman CYR" w:cs="Times New Roman CYR"/>
        </w:rPr>
        <w:t>совершенствования системы обеспечения безопасности населения</w:t>
      </w:r>
      <w:proofErr w:type="gramEnd"/>
      <w:r w:rsidRPr="001A548D">
        <w:rPr>
          <w:rFonts w:ascii="Times New Roman CYR" w:hAnsi="Times New Roman CYR" w:cs="Times New Roman CYR"/>
        </w:rPr>
        <w:t xml:space="preserve"> и повышения ее уровня.</w:t>
      </w:r>
    </w:p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bookmarkStart w:id="29" w:name="sub_1034"/>
      <w:bookmarkEnd w:id="28"/>
      <w:r w:rsidRPr="001A548D">
        <w:rPr>
          <w:rFonts w:ascii="Times New Roman CYR" w:hAnsi="Times New Roman CYR" w:cs="Times New Roman CYR"/>
        </w:rPr>
        <w:t>23. На ход выполнения и эффективность муниципальной программы существенное влияние будет оказывать фактор внешнего характера. В качестве внешних факторов рассматриваются события, условия, тенденции, оказывающие существенное влияние на сроки и результаты реализации муниципальной программы, на которые невозможно оказать непосредственного влияния.</w:t>
      </w:r>
    </w:p>
    <w:bookmarkEnd w:id="29"/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A548D">
        <w:rPr>
          <w:rFonts w:ascii="Times New Roman CYR" w:hAnsi="Times New Roman CYR" w:cs="Times New Roman CYR"/>
        </w:rPr>
        <w:t xml:space="preserve">К данным факторам </w:t>
      </w:r>
      <w:proofErr w:type="gramStart"/>
      <w:r w:rsidRPr="001A548D">
        <w:rPr>
          <w:rFonts w:ascii="Times New Roman CYR" w:hAnsi="Times New Roman CYR" w:cs="Times New Roman CYR"/>
        </w:rPr>
        <w:t>отнесены</w:t>
      </w:r>
      <w:proofErr w:type="gramEnd"/>
      <w:r w:rsidRPr="001A548D">
        <w:rPr>
          <w:rFonts w:ascii="Times New Roman CYR" w:hAnsi="Times New Roman CYR" w:cs="Times New Roman CYR"/>
        </w:rPr>
        <w:t>:</w:t>
      </w:r>
    </w:p>
    <w:p w:rsidR="001A548D" w:rsidRPr="001A548D" w:rsidRDefault="00921E49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1) </w:t>
      </w:r>
      <w:r w:rsidR="001A548D" w:rsidRPr="001A548D">
        <w:rPr>
          <w:rFonts w:ascii="Times New Roman CYR" w:hAnsi="Times New Roman CYR" w:cs="Times New Roman CYR"/>
        </w:rPr>
        <w:t>риск возникновения масштабных природных и техногенных катастроф;</w:t>
      </w:r>
    </w:p>
    <w:p w:rsidR="001A548D" w:rsidRPr="001A548D" w:rsidRDefault="00921E49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2) </w:t>
      </w:r>
      <w:r w:rsidR="001A548D" w:rsidRPr="001A548D">
        <w:rPr>
          <w:rFonts w:ascii="Times New Roman CYR" w:hAnsi="Times New Roman CYR" w:cs="Times New Roman CYR"/>
        </w:rPr>
        <w:t>природный риск, который может проявляться в экстремальных климатических явлениях (аномально жаркое лето, холодная зима);</w:t>
      </w:r>
    </w:p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A548D">
        <w:rPr>
          <w:rFonts w:ascii="Times New Roman CYR" w:hAnsi="Times New Roman CYR" w:cs="Times New Roman CYR"/>
        </w:rPr>
        <w:t>3) финансовый риск, связанный с недостаточным уровнем бюджетного финансирования муниципальной программы, вызванный различными причинами, в том числе возникновением бюджетного дефицита;</w:t>
      </w:r>
    </w:p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A548D">
        <w:rPr>
          <w:rFonts w:ascii="Times New Roman CYR" w:hAnsi="Times New Roman CYR" w:cs="Times New Roman CYR"/>
        </w:rPr>
        <w:t>4) изменение Федерального законодательства в части перераспределения полномочий между Правительством Р</w:t>
      </w:r>
      <w:r w:rsidR="00A67170">
        <w:rPr>
          <w:rFonts w:ascii="Times New Roman CYR" w:hAnsi="Times New Roman CYR" w:cs="Times New Roman CYR"/>
        </w:rPr>
        <w:t>оссийской Федерации</w:t>
      </w:r>
      <w:r w:rsidRPr="001A548D">
        <w:rPr>
          <w:rFonts w:ascii="Times New Roman CYR" w:hAnsi="Times New Roman CYR" w:cs="Times New Roman CYR"/>
        </w:rPr>
        <w:t xml:space="preserve">, субъектами </w:t>
      </w:r>
      <w:r w:rsidR="00A67170" w:rsidRPr="001A548D">
        <w:rPr>
          <w:rFonts w:ascii="Times New Roman CYR" w:hAnsi="Times New Roman CYR" w:cs="Times New Roman CYR"/>
        </w:rPr>
        <w:t>Р</w:t>
      </w:r>
      <w:r w:rsidR="00A67170">
        <w:rPr>
          <w:rFonts w:ascii="Times New Roman CYR" w:hAnsi="Times New Roman CYR" w:cs="Times New Roman CYR"/>
        </w:rPr>
        <w:t>оссийской Федерации</w:t>
      </w:r>
      <w:r w:rsidRPr="001A548D">
        <w:rPr>
          <w:rFonts w:ascii="Times New Roman CYR" w:hAnsi="Times New Roman CYR" w:cs="Times New Roman CYR"/>
        </w:rPr>
        <w:t xml:space="preserve"> и органами местного самоуправления.</w:t>
      </w:r>
    </w:p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A548D">
        <w:rPr>
          <w:rFonts w:ascii="Times New Roman CYR" w:hAnsi="Times New Roman CYR" w:cs="Times New Roman CYR"/>
        </w:rPr>
        <w:t>Первые два риска могут оказать существенное влияние, которое приведет к увеличению числа ЧС, пожаров, происшествий и количества пострадавших людей.</w:t>
      </w:r>
    </w:p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A548D">
        <w:rPr>
          <w:rFonts w:ascii="Times New Roman CYR" w:hAnsi="Times New Roman CYR" w:cs="Times New Roman CYR"/>
        </w:rPr>
        <w:t xml:space="preserve">Риск непредвиденных событий может оказать существенное влияние </w:t>
      </w:r>
      <w:r w:rsidR="00A67170">
        <w:rPr>
          <w:rFonts w:ascii="Times New Roman CYR" w:hAnsi="Times New Roman CYR" w:cs="Times New Roman CYR"/>
        </w:rPr>
        <w:br/>
      </w:r>
      <w:r w:rsidRPr="001A548D">
        <w:rPr>
          <w:rFonts w:ascii="Times New Roman CYR" w:hAnsi="Times New Roman CYR" w:cs="Times New Roman CYR"/>
        </w:rPr>
        <w:t>на ухудшение показателей и негативно повлиять на сроки и результаты реализации отдельных мероприятий муниципальной программы.</w:t>
      </w:r>
    </w:p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A548D">
        <w:rPr>
          <w:rFonts w:ascii="Times New Roman CYR" w:hAnsi="Times New Roman CYR" w:cs="Times New Roman CYR"/>
        </w:rPr>
        <w:t xml:space="preserve">В целях минимизации негативного влияния рисков, управление рисками означает прогнозирование развития события в будущем и принятие </w:t>
      </w:r>
      <w:r w:rsidR="00A67170">
        <w:rPr>
          <w:rFonts w:ascii="Times New Roman CYR" w:hAnsi="Times New Roman CYR" w:cs="Times New Roman CYR"/>
        </w:rPr>
        <w:br/>
      </w:r>
      <w:r w:rsidRPr="001A548D">
        <w:rPr>
          <w:rFonts w:ascii="Times New Roman CYR" w:hAnsi="Times New Roman CYR" w:cs="Times New Roman CYR"/>
        </w:rPr>
        <w:t>мер для усиления положительных и уменьшения отрицательных эффектов.</w:t>
      </w:r>
    </w:p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A548D">
        <w:rPr>
          <w:rFonts w:ascii="Times New Roman CYR" w:hAnsi="Times New Roman CYR" w:cs="Times New Roman CYR"/>
        </w:rPr>
        <w:t xml:space="preserve">24. Ответственным исполнителем муниципальной программы </w:t>
      </w:r>
      <w:r w:rsidR="00A67170">
        <w:rPr>
          <w:rFonts w:ascii="Times New Roman CYR" w:hAnsi="Times New Roman CYR" w:cs="Times New Roman CYR"/>
        </w:rPr>
        <w:t>является а</w:t>
      </w:r>
      <w:r w:rsidRPr="001A548D">
        <w:rPr>
          <w:rFonts w:ascii="Times New Roman CYR" w:hAnsi="Times New Roman CYR" w:cs="Times New Roman CYR"/>
        </w:rPr>
        <w:t>дминистрация Златоустовского городского округа.</w:t>
      </w:r>
    </w:p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bookmarkStart w:id="30" w:name="sub_1107"/>
      <w:proofErr w:type="gramStart"/>
      <w:r w:rsidRPr="001A548D">
        <w:rPr>
          <w:rFonts w:ascii="Times New Roman CYR" w:hAnsi="Times New Roman CYR" w:cs="Times New Roman CYR"/>
        </w:rPr>
        <w:t>У</w:t>
      </w:r>
      <w:r w:rsidR="00A67170">
        <w:rPr>
          <w:rFonts w:ascii="Times New Roman CYR" w:hAnsi="Times New Roman CYR" w:cs="Times New Roman CYR"/>
        </w:rPr>
        <w:t>частник муниципальной программы - м</w:t>
      </w:r>
      <w:r w:rsidRPr="001A548D">
        <w:rPr>
          <w:rFonts w:ascii="Times New Roman CYR" w:hAnsi="Times New Roman CYR" w:cs="Times New Roman CYR"/>
        </w:rPr>
        <w:t>ун</w:t>
      </w:r>
      <w:r w:rsidR="00A67170">
        <w:rPr>
          <w:rFonts w:ascii="Times New Roman CYR" w:hAnsi="Times New Roman CYR" w:cs="Times New Roman CYR"/>
        </w:rPr>
        <w:t>иципальное казенное учреждение «</w:t>
      </w:r>
      <w:r w:rsidRPr="001A548D">
        <w:rPr>
          <w:rFonts w:ascii="Times New Roman CYR" w:hAnsi="Times New Roman CYR" w:cs="Times New Roman CYR"/>
        </w:rPr>
        <w:t>Гражданская защита Зл</w:t>
      </w:r>
      <w:r w:rsidR="00A67170">
        <w:rPr>
          <w:rFonts w:ascii="Times New Roman CYR" w:hAnsi="Times New Roman CYR" w:cs="Times New Roman CYR"/>
        </w:rPr>
        <w:t>атоустовского городского округа»</w:t>
      </w:r>
      <w:r w:rsidRPr="001A548D">
        <w:rPr>
          <w:rFonts w:ascii="Times New Roman CYR" w:hAnsi="Times New Roman CYR" w:cs="Times New Roman CYR"/>
        </w:rPr>
        <w:t xml:space="preserve"> </w:t>
      </w:r>
      <w:r w:rsidR="00A67170">
        <w:rPr>
          <w:rFonts w:ascii="Times New Roman CYR" w:hAnsi="Times New Roman CYR" w:cs="Times New Roman CYR"/>
        </w:rPr>
        <w:br/>
        <w:t>(далее - МКУ «ГЗ ЗГО»</w:t>
      </w:r>
      <w:r w:rsidRPr="001A548D">
        <w:rPr>
          <w:rFonts w:ascii="Times New Roman CYR" w:hAnsi="Times New Roman CYR" w:cs="Times New Roman CYR"/>
        </w:rPr>
        <w:t xml:space="preserve">) организует реализацию мероприятий </w:t>
      </w:r>
      <w:r w:rsidRPr="00A67170">
        <w:rPr>
          <w:rFonts w:ascii="Times New Roman CYR" w:hAnsi="Times New Roman CYR" w:cs="Times New Roman CYR"/>
        </w:rPr>
        <w:t>подпрограммы</w:t>
      </w:r>
      <w:r w:rsidRPr="00194D24">
        <w:rPr>
          <w:rFonts w:ascii="Times New Roman CYR" w:hAnsi="Times New Roman CYR" w:cs="Times New Roman CYR"/>
          <w:b/>
        </w:rPr>
        <w:t xml:space="preserve"> </w:t>
      </w:r>
      <w:r w:rsidRPr="00A67170">
        <w:rPr>
          <w:rFonts w:ascii="Times New Roman CYR" w:hAnsi="Times New Roman CYR" w:cs="Times New Roman CYR"/>
        </w:rPr>
        <w:t>1</w:t>
      </w:r>
      <w:r w:rsidR="00A67170">
        <w:rPr>
          <w:rFonts w:ascii="Times New Roman CYR" w:hAnsi="Times New Roman CYR" w:cs="Times New Roman CYR"/>
        </w:rPr>
        <w:t xml:space="preserve"> «</w:t>
      </w:r>
      <w:r w:rsidRPr="001A548D">
        <w:rPr>
          <w:rFonts w:ascii="Times New Roman CYR" w:hAnsi="Times New Roman CYR" w:cs="Times New Roman CYR"/>
        </w:rPr>
        <w:t>Защита населения Златоустовского городского округа от чрезвычайных ситуаций и</w:t>
      </w:r>
      <w:r w:rsidR="00A67170">
        <w:rPr>
          <w:rFonts w:ascii="Times New Roman CYR" w:hAnsi="Times New Roman CYR" w:cs="Times New Roman CYR"/>
        </w:rPr>
        <w:t xml:space="preserve"> обеспечение безопасности людей»</w:t>
      </w:r>
      <w:r w:rsidRPr="001A548D">
        <w:rPr>
          <w:rFonts w:ascii="Times New Roman CYR" w:hAnsi="Times New Roman CYR" w:cs="Times New Roman CYR"/>
        </w:rPr>
        <w:t xml:space="preserve"> и осуществляет контроль </w:t>
      </w:r>
      <w:r w:rsidR="00A67170">
        <w:rPr>
          <w:rFonts w:ascii="Times New Roman CYR" w:hAnsi="Times New Roman CYR" w:cs="Times New Roman CYR"/>
        </w:rPr>
        <w:br/>
      </w:r>
      <w:r w:rsidRPr="001A548D">
        <w:rPr>
          <w:rFonts w:ascii="Times New Roman CYR" w:hAnsi="Times New Roman CYR" w:cs="Times New Roman CYR"/>
        </w:rPr>
        <w:t>за достижением целевых показателей и индикаторов подпрограммы и конечных результатов ее реализации, а также за эффективным использованием бюджетных средств.</w:t>
      </w:r>
      <w:proofErr w:type="gramEnd"/>
    </w:p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bookmarkStart w:id="31" w:name="sub_1115"/>
      <w:bookmarkEnd w:id="30"/>
      <w:r w:rsidRPr="001A548D">
        <w:rPr>
          <w:rFonts w:ascii="Times New Roman CYR" w:hAnsi="Times New Roman CYR" w:cs="Times New Roman CYR"/>
        </w:rPr>
        <w:t>Соиспо</w:t>
      </w:r>
      <w:r w:rsidR="001B1502">
        <w:rPr>
          <w:rFonts w:ascii="Times New Roman CYR" w:hAnsi="Times New Roman CYR" w:cs="Times New Roman CYR"/>
        </w:rPr>
        <w:t>лнитель муниципальной программы - </w:t>
      </w:r>
      <w:r w:rsidRPr="001A548D">
        <w:rPr>
          <w:rFonts w:ascii="Times New Roman CYR" w:hAnsi="Times New Roman CYR" w:cs="Times New Roman CYR"/>
        </w:rPr>
        <w:t xml:space="preserve">Управление социальной защиты населения Златоустовского городского округа обеспечивает реализацию мероприятий </w:t>
      </w:r>
      <w:r w:rsidRPr="00A67170">
        <w:rPr>
          <w:rFonts w:ascii="Times New Roman CYR" w:hAnsi="Times New Roman CYR" w:cs="Times New Roman CYR"/>
        </w:rPr>
        <w:t>подпрограммы 1</w:t>
      </w:r>
      <w:r w:rsidR="00A67170">
        <w:rPr>
          <w:rFonts w:ascii="Times New Roman CYR" w:hAnsi="Times New Roman CYR" w:cs="Times New Roman CYR"/>
        </w:rPr>
        <w:t xml:space="preserve"> «</w:t>
      </w:r>
      <w:r w:rsidRPr="001A548D">
        <w:rPr>
          <w:rFonts w:ascii="Times New Roman CYR" w:hAnsi="Times New Roman CYR" w:cs="Times New Roman CYR"/>
        </w:rPr>
        <w:t xml:space="preserve">4.2.2. Обеспечение первичных мер пожарной безопасности в части оснащения пожарными </w:t>
      </w:r>
      <w:proofErr w:type="spellStart"/>
      <w:r w:rsidRPr="001A548D">
        <w:rPr>
          <w:rFonts w:ascii="Times New Roman CYR" w:hAnsi="Times New Roman CYR" w:cs="Times New Roman CYR"/>
        </w:rPr>
        <w:t>извещателями</w:t>
      </w:r>
      <w:proofErr w:type="spellEnd"/>
      <w:r w:rsidRPr="001A548D">
        <w:rPr>
          <w:rFonts w:ascii="Times New Roman CYR" w:hAnsi="Times New Roman CYR" w:cs="Times New Roman CYR"/>
        </w:rPr>
        <w:t xml:space="preserve"> жилых помещений </w:t>
      </w:r>
      <w:r w:rsidR="00A67170">
        <w:rPr>
          <w:rFonts w:ascii="Times New Roman CYR" w:hAnsi="Times New Roman CYR" w:cs="Times New Roman CYR"/>
        </w:rPr>
        <w:t>муниципальной собственности» и «</w:t>
      </w:r>
      <w:r w:rsidRPr="001A548D">
        <w:rPr>
          <w:rFonts w:ascii="Times New Roman CYR" w:hAnsi="Times New Roman CYR" w:cs="Times New Roman CYR"/>
        </w:rPr>
        <w:t>4.2.3. Обеспечение первичных мер пожарной безопасности в части оснащения пожарны</w:t>
      </w:r>
      <w:r w:rsidR="001B1502">
        <w:rPr>
          <w:rFonts w:ascii="Times New Roman CYR" w:hAnsi="Times New Roman CYR" w:cs="Times New Roman CYR"/>
        </w:rPr>
        <w:t xml:space="preserve">ми </w:t>
      </w:r>
      <w:proofErr w:type="spellStart"/>
      <w:r w:rsidR="001B1502">
        <w:rPr>
          <w:rFonts w:ascii="Times New Roman CYR" w:hAnsi="Times New Roman CYR" w:cs="Times New Roman CYR"/>
        </w:rPr>
        <w:t>извещателями</w:t>
      </w:r>
      <w:proofErr w:type="spellEnd"/>
      <w:r w:rsidR="001B1502">
        <w:rPr>
          <w:rFonts w:ascii="Times New Roman CYR" w:hAnsi="Times New Roman CYR" w:cs="Times New Roman CYR"/>
        </w:rPr>
        <w:t xml:space="preserve"> жилых помещений»</w:t>
      </w:r>
      <w:r w:rsidRPr="001A548D">
        <w:rPr>
          <w:rFonts w:ascii="Times New Roman CYR" w:hAnsi="Times New Roman CYR" w:cs="Times New Roman CYR"/>
        </w:rPr>
        <w:t xml:space="preserve">, осуществляет подготовку предложений </w:t>
      </w:r>
      <w:r w:rsidR="001B1502">
        <w:rPr>
          <w:rFonts w:ascii="Times New Roman CYR" w:hAnsi="Times New Roman CYR" w:cs="Times New Roman CYR"/>
        </w:rPr>
        <w:br/>
      </w:r>
      <w:r w:rsidRPr="001A548D">
        <w:rPr>
          <w:rFonts w:ascii="Times New Roman CYR" w:hAnsi="Times New Roman CYR" w:cs="Times New Roman CYR"/>
        </w:rPr>
        <w:t>по финансированию мероприятий в проект бюджета Златоустовского городского округа на текущий финансовый год и на плановый период.</w:t>
      </w:r>
    </w:p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bookmarkStart w:id="32" w:name="sub_1123"/>
      <w:bookmarkEnd w:id="31"/>
      <w:r w:rsidRPr="001A548D">
        <w:rPr>
          <w:rFonts w:ascii="Times New Roman CYR" w:hAnsi="Times New Roman CYR" w:cs="Times New Roman CYR"/>
        </w:rPr>
        <w:t>Соисполни</w:t>
      </w:r>
      <w:r w:rsidR="00921E49">
        <w:rPr>
          <w:rFonts w:ascii="Times New Roman CYR" w:hAnsi="Times New Roman CYR" w:cs="Times New Roman CYR"/>
        </w:rPr>
        <w:t>тель муниципальной программы - м</w:t>
      </w:r>
      <w:r w:rsidRPr="001A548D">
        <w:rPr>
          <w:rFonts w:ascii="Times New Roman CYR" w:hAnsi="Times New Roman CYR" w:cs="Times New Roman CYR"/>
        </w:rPr>
        <w:t xml:space="preserve">униципальное казенное учреждение Управление культуры Златоустовского городского округа обеспечивает реализацию мероприятия </w:t>
      </w:r>
      <w:r w:rsidRPr="001B1502">
        <w:rPr>
          <w:rFonts w:ascii="Times New Roman CYR" w:hAnsi="Times New Roman CYR" w:cs="Times New Roman CYR"/>
        </w:rPr>
        <w:t>подпрограммы 1</w:t>
      </w:r>
      <w:r w:rsidR="001B1502">
        <w:rPr>
          <w:rFonts w:ascii="Times New Roman CYR" w:hAnsi="Times New Roman CYR" w:cs="Times New Roman CYR"/>
        </w:rPr>
        <w:t xml:space="preserve"> «</w:t>
      </w:r>
      <w:r w:rsidRPr="001A548D">
        <w:rPr>
          <w:rFonts w:ascii="Times New Roman CYR" w:hAnsi="Times New Roman CYR" w:cs="Times New Roman CYR"/>
        </w:rPr>
        <w:t xml:space="preserve">3.2. Мероприятия </w:t>
      </w:r>
      <w:r w:rsidR="001B1502">
        <w:rPr>
          <w:rFonts w:ascii="Times New Roman CYR" w:hAnsi="Times New Roman CYR" w:cs="Times New Roman CYR"/>
        </w:rPr>
        <w:br/>
      </w:r>
      <w:r w:rsidRPr="001A548D">
        <w:rPr>
          <w:rFonts w:ascii="Times New Roman CYR" w:hAnsi="Times New Roman CYR" w:cs="Times New Roman CYR"/>
        </w:rPr>
        <w:t>по организации официальных пляжей в традиционно популярных местах неорганизованно</w:t>
      </w:r>
      <w:r w:rsidR="001B1502">
        <w:rPr>
          <w:rFonts w:ascii="Times New Roman CYR" w:hAnsi="Times New Roman CYR" w:cs="Times New Roman CYR"/>
        </w:rPr>
        <w:t>го отдыха людей вблизи водоемов»</w:t>
      </w:r>
      <w:r w:rsidRPr="001A548D">
        <w:rPr>
          <w:rFonts w:ascii="Times New Roman CYR" w:hAnsi="Times New Roman CYR" w:cs="Times New Roman CYR"/>
        </w:rPr>
        <w:t>, осуществляет подготовку предложений по финансированию мероприятия в проект бюджета Златоустовского городского округа на текущий финансовый год и на плановый период.</w:t>
      </w:r>
    </w:p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bookmarkStart w:id="33" w:name="sub_1109"/>
      <w:bookmarkEnd w:id="32"/>
      <w:r w:rsidRPr="001A548D">
        <w:rPr>
          <w:rFonts w:ascii="Times New Roman CYR" w:hAnsi="Times New Roman CYR" w:cs="Times New Roman CYR"/>
        </w:rPr>
        <w:t xml:space="preserve">Администрация Златоустовского городского округа организует реализацию мероприятий </w:t>
      </w:r>
      <w:r w:rsidRPr="001B1502">
        <w:rPr>
          <w:rFonts w:ascii="Times New Roman CYR" w:hAnsi="Times New Roman CYR" w:cs="Times New Roman CYR"/>
        </w:rPr>
        <w:t>подпрограммы 2</w:t>
      </w:r>
      <w:r w:rsidR="001B1502">
        <w:rPr>
          <w:rFonts w:ascii="Times New Roman CYR" w:hAnsi="Times New Roman CYR" w:cs="Times New Roman CYR"/>
        </w:rPr>
        <w:t xml:space="preserve"> «</w:t>
      </w:r>
      <w:r w:rsidRPr="001A548D">
        <w:rPr>
          <w:rFonts w:ascii="Times New Roman CYR" w:hAnsi="Times New Roman CYR" w:cs="Times New Roman CYR"/>
        </w:rPr>
        <w:t xml:space="preserve">Улучшение условий и охраны труда в </w:t>
      </w:r>
      <w:r w:rsidR="001B1502">
        <w:rPr>
          <w:rFonts w:ascii="Times New Roman CYR" w:hAnsi="Times New Roman CYR" w:cs="Times New Roman CYR"/>
        </w:rPr>
        <w:t>Златоустовском городском округе»</w:t>
      </w:r>
      <w:r w:rsidRPr="001A548D">
        <w:rPr>
          <w:rFonts w:ascii="Times New Roman CYR" w:hAnsi="Times New Roman CYR" w:cs="Times New Roman CYR"/>
        </w:rPr>
        <w:t xml:space="preserve"> и осуществляет </w:t>
      </w:r>
      <w:proofErr w:type="gramStart"/>
      <w:r w:rsidRPr="001A548D">
        <w:rPr>
          <w:rFonts w:ascii="Times New Roman CYR" w:hAnsi="Times New Roman CYR" w:cs="Times New Roman CYR"/>
        </w:rPr>
        <w:t xml:space="preserve">контроль </w:t>
      </w:r>
      <w:r w:rsidR="001B1502">
        <w:rPr>
          <w:rFonts w:ascii="Times New Roman CYR" w:hAnsi="Times New Roman CYR" w:cs="Times New Roman CYR"/>
        </w:rPr>
        <w:br/>
      </w:r>
      <w:r w:rsidRPr="001A548D">
        <w:rPr>
          <w:rFonts w:ascii="Times New Roman CYR" w:hAnsi="Times New Roman CYR" w:cs="Times New Roman CYR"/>
        </w:rPr>
        <w:t>за</w:t>
      </w:r>
      <w:proofErr w:type="gramEnd"/>
      <w:r w:rsidRPr="001A548D">
        <w:rPr>
          <w:rFonts w:ascii="Times New Roman CYR" w:hAnsi="Times New Roman CYR" w:cs="Times New Roman CYR"/>
        </w:rPr>
        <w:t xml:space="preserve"> достижением целевых показателей и индикаторов подпрограммы и конечных результатов ее реализации, а также за эффективным использованием бюджетных средств.</w:t>
      </w:r>
    </w:p>
    <w:p w:rsidR="001A548D" w:rsidRPr="001A548D" w:rsidRDefault="001B1502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bookmarkStart w:id="34" w:name="sub_1108"/>
      <w:bookmarkEnd w:id="33"/>
      <w:r>
        <w:rPr>
          <w:rFonts w:ascii="Times New Roman CYR" w:hAnsi="Times New Roman CYR" w:cs="Times New Roman CYR"/>
        </w:rPr>
        <w:t>МКУ «ГЗ ЗГО»</w:t>
      </w:r>
      <w:r w:rsidR="001A548D" w:rsidRPr="001A548D">
        <w:rPr>
          <w:rFonts w:ascii="Times New Roman CYR" w:hAnsi="Times New Roman CYR" w:cs="Times New Roman CYR"/>
        </w:rPr>
        <w:t xml:space="preserve"> вносит необходимые изменения в муниципальную программу, ежегодно уточняет объемы затрат на реализацию мероприятий муниципальной программы и осуществляет подготовку предложений </w:t>
      </w:r>
      <w:r>
        <w:rPr>
          <w:rFonts w:ascii="Times New Roman CYR" w:hAnsi="Times New Roman CYR" w:cs="Times New Roman CYR"/>
        </w:rPr>
        <w:br/>
      </w:r>
      <w:r w:rsidR="001A548D" w:rsidRPr="001A548D">
        <w:rPr>
          <w:rFonts w:ascii="Times New Roman CYR" w:hAnsi="Times New Roman CYR" w:cs="Times New Roman CYR"/>
        </w:rPr>
        <w:t>по финансированию выполняемых им мероприятий в проект бюджета Златоустовского городского округа на текущий финансовый год и на плановый период, разрабатывает предложения по продлению сроков реализации мероприятий.</w:t>
      </w:r>
    </w:p>
    <w:bookmarkEnd w:id="34"/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1A548D" w:rsidRPr="00921E49" w:rsidRDefault="001A548D" w:rsidP="001A548D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Cs/>
          <w:color w:val="000000" w:themeColor="text1"/>
        </w:rPr>
      </w:pPr>
      <w:bookmarkStart w:id="35" w:name="sub_1037"/>
      <w:r w:rsidRPr="00921E49">
        <w:rPr>
          <w:rFonts w:ascii="Times New Roman CYR" w:hAnsi="Times New Roman CYR" w:cs="Times New Roman CYR"/>
          <w:bCs/>
          <w:color w:val="000000" w:themeColor="text1"/>
        </w:rPr>
        <w:t>IX. Информация по ресурсному обеспечению муниципальной программы</w:t>
      </w:r>
    </w:p>
    <w:bookmarkEnd w:id="35"/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1A548D" w:rsidRPr="001A548D" w:rsidRDefault="001B1502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25. </w:t>
      </w:r>
      <w:r w:rsidR="001A548D" w:rsidRPr="001A548D">
        <w:rPr>
          <w:rFonts w:ascii="Times New Roman CYR" w:hAnsi="Times New Roman CYR" w:cs="Times New Roman CYR"/>
        </w:rPr>
        <w:t>Общий объем финансирования муниципальной программы - 253 373,82116 тыс. рублей:</w:t>
      </w:r>
    </w:p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A548D">
        <w:rPr>
          <w:rFonts w:ascii="Times New Roman CYR" w:hAnsi="Times New Roman CYR" w:cs="Times New Roman CYR"/>
        </w:rPr>
        <w:t>2018 год - 14 735,90 тыс. рублей;</w:t>
      </w:r>
    </w:p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A548D">
        <w:rPr>
          <w:rFonts w:ascii="Times New Roman CYR" w:hAnsi="Times New Roman CYR" w:cs="Times New Roman CYR"/>
        </w:rPr>
        <w:t>2019 год - 16 681,88116 тыс. рублей;</w:t>
      </w:r>
    </w:p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A548D">
        <w:rPr>
          <w:rFonts w:ascii="Times New Roman CYR" w:hAnsi="Times New Roman CYR" w:cs="Times New Roman CYR"/>
        </w:rPr>
        <w:t>2020 год - 17 707,79 тыс. рублей;</w:t>
      </w:r>
    </w:p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A548D">
        <w:rPr>
          <w:rFonts w:ascii="Times New Roman CYR" w:hAnsi="Times New Roman CYR" w:cs="Times New Roman CYR"/>
        </w:rPr>
        <w:t>2021 год - 18 936,70 тыс. рублей;</w:t>
      </w:r>
    </w:p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A548D">
        <w:rPr>
          <w:rFonts w:ascii="Times New Roman CYR" w:hAnsi="Times New Roman CYR" w:cs="Times New Roman CYR"/>
        </w:rPr>
        <w:t>2022 год - 29 981,25 тыс. рублей;</w:t>
      </w:r>
    </w:p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A548D">
        <w:rPr>
          <w:rFonts w:ascii="Times New Roman CYR" w:hAnsi="Times New Roman CYR" w:cs="Times New Roman CYR"/>
        </w:rPr>
        <w:t>2023 год - 27 661,50 тыс. рублей;</w:t>
      </w:r>
    </w:p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A548D">
        <w:rPr>
          <w:rFonts w:ascii="Times New Roman CYR" w:hAnsi="Times New Roman CYR" w:cs="Times New Roman CYR"/>
        </w:rPr>
        <w:t>2024 год - 30 102,80 тыс. рублей;</w:t>
      </w:r>
    </w:p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A548D">
        <w:rPr>
          <w:rFonts w:ascii="Times New Roman CYR" w:hAnsi="Times New Roman CYR" w:cs="Times New Roman CYR"/>
        </w:rPr>
        <w:t>2025 год - 32 522,00 тыс. рублей;</w:t>
      </w:r>
    </w:p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A548D">
        <w:rPr>
          <w:rFonts w:ascii="Times New Roman CYR" w:hAnsi="Times New Roman CYR" w:cs="Times New Roman CYR"/>
        </w:rPr>
        <w:t>2026 год - 32 522,00 тыс. рублей;</w:t>
      </w:r>
    </w:p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A548D">
        <w:rPr>
          <w:rFonts w:ascii="Times New Roman CYR" w:hAnsi="Times New Roman CYR" w:cs="Times New Roman CYR"/>
        </w:rPr>
        <w:t>2027 год - 32 522,00 тыс. рублей.</w:t>
      </w:r>
    </w:p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A548D">
        <w:rPr>
          <w:rFonts w:ascii="Times New Roman CYR" w:hAnsi="Times New Roman CYR" w:cs="Times New Roman CYR"/>
        </w:rPr>
        <w:t>В том числе:</w:t>
      </w:r>
    </w:p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A548D">
        <w:rPr>
          <w:rFonts w:ascii="Times New Roman CYR" w:hAnsi="Times New Roman CYR" w:cs="Times New Roman CYR"/>
        </w:rPr>
        <w:t xml:space="preserve">За счет средств бюджета Златоустовского городского округа - </w:t>
      </w:r>
      <w:r w:rsidR="001B1502">
        <w:rPr>
          <w:rFonts w:ascii="Times New Roman CYR" w:hAnsi="Times New Roman CYR" w:cs="Times New Roman CYR"/>
        </w:rPr>
        <w:br/>
      </w:r>
      <w:r w:rsidRPr="001A548D">
        <w:rPr>
          <w:rFonts w:ascii="Times New Roman CYR" w:hAnsi="Times New Roman CYR" w:cs="Times New Roman CYR"/>
        </w:rPr>
        <w:t>247 525,42116 тыс. рублей:</w:t>
      </w:r>
    </w:p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A548D">
        <w:rPr>
          <w:rFonts w:ascii="Times New Roman CYR" w:hAnsi="Times New Roman CYR" w:cs="Times New Roman CYR"/>
        </w:rPr>
        <w:t>2018 год - 14 257,85 тыс. рублей;</w:t>
      </w:r>
    </w:p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A548D">
        <w:rPr>
          <w:rFonts w:ascii="Times New Roman CYR" w:hAnsi="Times New Roman CYR" w:cs="Times New Roman CYR"/>
        </w:rPr>
        <w:t>2019 год - 16 299,38116 тыс. рублей;</w:t>
      </w:r>
    </w:p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A548D">
        <w:rPr>
          <w:rFonts w:ascii="Times New Roman CYR" w:hAnsi="Times New Roman CYR" w:cs="Times New Roman CYR"/>
        </w:rPr>
        <w:t>2020 год - 17 316,39 тыс. рублей;</w:t>
      </w:r>
    </w:p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A548D">
        <w:rPr>
          <w:rFonts w:ascii="Times New Roman CYR" w:hAnsi="Times New Roman CYR" w:cs="Times New Roman CYR"/>
        </w:rPr>
        <w:t>2021 год - 18 531,10 тыс. рублей;</w:t>
      </w:r>
    </w:p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A548D">
        <w:rPr>
          <w:rFonts w:ascii="Times New Roman CYR" w:hAnsi="Times New Roman CYR" w:cs="Times New Roman CYR"/>
        </w:rPr>
        <w:t>2022 год - 29 506,80 тыс. рублей;</w:t>
      </w:r>
    </w:p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A548D">
        <w:rPr>
          <w:rFonts w:ascii="Times New Roman CYR" w:hAnsi="Times New Roman CYR" w:cs="Times New Roman CYR"/>
        </w:rPr>
        <w:t>2023 год - 27 037,10 тыс. рублей;</w:t>
      </w:r>
    </w:p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A548D">
        <w:rPr>
          <w:rFonts w:ascii="Times New Roman CYR" w:hAnsi="Times New Roman CYR" w:cs="Times New Roman CYR"/>
        </w:rPr>
        <w:t>2024 год - 29 414,10 тыс. рублей;</w:t>
      </w:r>
    </w:p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A548D">
        <w:rPr>
          <w:rFonts w:ascii="Times New Roman CYR" w:hAnsi="Times New Roman CYR" w:cs="Times New Roman CYR"/>
        </w:rPr>
        <w:t>2025 год - 31 720,90 тыс. рублей;</w:t>
      </w:r>
    </w:p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A548D">
        <w:rPr>
          <w:rFonts w:ascii="Times New Roman CYR" w:hAnsi="Times New Roman CYR" w:cs="Times New Roman CYR"/>
        </w:rPr>
        <w:t>2026 год - 31 720,90 тыс. рублей;</w:t>
      </w:r>
    </w:p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A548D">
        <w:rPr>
          <w:rFonts w:ascii="Times New Roman CYR" w:hAnsi="Times New Roman CYR" w:cs="Times New Roman CYR"/>
        </w:rPr>
        <w:t>2027 год - 31 720,90 тыс. рублей.</w:t>
      </w:r>
    </w:p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A548D">
        <w:rPr>
          <w:rFonts w:ascii="Times New Roman CYR" w:hAnsi="Times New Roman CYR" w:cs="Times New Roman CYR"/>
        </w:rPr>
        <w:t>За счет средств бюджета Челябинской области - 5 848,40 тыс. рублей:</w:t>
      </w:r>
    </w:p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A548D">
        <w:rPr>
          <w:rFonts w:ascii="Times New Roman CYR" w:hAnsi="Times New Roman CYR" w:cs="Times New Roman CYR"/>
        </w:rPr>
        <w:t>2018 год - 478,05 тыс. рублей;</w:t>
      </w:r>
    </w:p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A548D">
        <w:rPr>
          <w:rFonts w:ascii="Times New Roman CYR" w:hAnsi="Times New Roman CYR" w:cs="Times New Roman CYR"/>
        </w:rPr>
        <w:t>2019 год - 382,50 тыс. рублей;</w:t>
      </w:r>
    </w:p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A548D">
        <w:rPr>
          <w:rFonts w:ascii="Times New Roman CYR" w:hAnsi="Times New Roman CYR" w:cs="Times New Roman CYR"/>
        </w:rPr>
        <w:t>2020 год - 391,40 тыс. рублей;</w:t>
      </w:r>
    </w:p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A548D">
        <w:rPr>
          <w:rFonts w:ascii="Times New Roman CYR" w:hAnsi="Times New Roman CYR" w:cs="Times New Roman CYR"/>
        </w:rPr>
        <w:t>2021 год - 405,60 тыс. рублей;</w:t>
      </w:r>
    </w:p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A548D">
        <w:rPr>
          <w:rFonts w:ascii="Times New Roman CYR" w:hAnsi="Times New Roman CYR" w:cs="Times New Roman CYR"/>
        </w:rPr>
        <w:t>2022 год - 474,45 тыс. рублей;</w:t>
      </w:r>
    </w:p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A548D">
        <w:rPr>
          <w:rFonts w:ascii="Times New Roman CYR" w:hAnsi="Times New Roman CYR" w:cs="Times New Roman CYR"/>
        </w:rPr>
        <w:t>2023 год - 624,40 тыс. рублей;</w:t>
      </w:r>
    </w:p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A548D">
        <w:rPr>
          <w:rFonts w:ascii="Times New Roman CYR" w:hAnsi="Times New Roman CYR" w:cs="Times New Roman CYR"/>
        </w:rPr>
        <w:t>2024 год – 688,70 тыс. рублей;</w:t>
      </w:r>
    </w:p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A548D">
        <w:rPr>
          <w:rFonts w:ascii="Times New Roman CYR" w:hAnsi="Times New Roman CYR" w:cs="Times New Roman CYR"/>
        </w:rPr>
        <w:t>2</w:t>
      </w:r>
      <w:r w:rsidR="001B1502">
        <w:rPr>
          <w:rFonts w:ascii="Times New Roman CYR" w:hAnsi="Times New Roman CYR" w:cs="Times New Roman CYR"/>
        </w:rPr>
        <w:t xml:space="preserve">025 год - 801,10 </w:t>
      </w:r>
      <w:r w:rsidRPr="001A548D">
        <w:rPr>
          <w:rFonts w:ascii="Times New Roman CYR" w:hAnsi="Times New Roman CYR" w:cs="Times New Roman CYR"/>
        </w:rPr>
        <w:t>тыс. рублей;</w:t>
      </w:r>
    </w:p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A548D">
        <w:rPr>
          <w:rFonts w:ascii="Times New Roman CYR" w:hAnsi="Times New Roman CYR" w:cs="Times New Roman CYR"/>
        </w:rPr>
        <w:t>2026 год - 801,10 тыс. рублей;</w:t>
      </w:r>
    </w:p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A548D">
        <w:rPr>
          <w:rFonts w:ascii="Times New Roman CYR" w:hAnsi="Times New Roman CYR" w:cs="Times New Roman CYR"/>
        </w:rPr>
        <w:t>2027 год - 801,10 тыс. рублей.</w:t>
      </w:r>
    </w:p>
    <w:p w:rsidR="001A548D" w:rsidRPr="001A548D" w:rsidRDefault="001A548D" w:rsidP="001A548D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/>
          <w:bCs/>
          <w:color w:val="26282F"/>
        </w:rPr>
      </w:pPr>
    </w:p>
    <w:p w:rsidR="001A548D" w:rsidRPr="00921E49" w:rsidRDefault="001A548D" w:rsidP="001A548D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Cs/>
          <w:color w:val="000000" w:themeColor="text1"/>
        </w:rPr>
      </w:pPr>
      <w:r w:rsidRPr="00921E49">
        <w:rPr>
          <w:rFonts w:ascii="Times New Roman CYR" w:hAnsi="Times New Roman CYR" w:cs="Times New Roman CYR"/>
          <w:bCs/>
          <w:color w:val="000000" w:themeColor="text1"/>
        </w:rPr>
        <w:t>X. Методика оценки эффективности муниципальной программы и установление ее критериев</w:t>
      </w:r>
    </w:p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1A548D" w:rsidRPr="001A548D" w:rsidRDefault="001B1502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bookmarkStart w:id="36" w:name="sub_1038"/>
      <w:r>
        <w:rPr>
          <w:rFonts w:ascii="Times New Roman CYR" w:hAnsi="Times New Roman CYR" w:cs="Times New Roman CYR"/>
        </w:rPr>
        <w:t>26. </w:t>
      </w:r>
      <w:r w:rsidR="001A548D" w:rsidRPr="001A548D">
        <w:rPr>
          <w:rFonts w:ascii="Times New Roman CYR" w:hAnsi="Times New Roman CYR" w:cs="Times New Roman CYR"/>
        </w:rPr>
        <w:t>Оценка эффективности муниципальной программы должна осуществляться в целях достижения оптимального соотношения затрат, связанных с реализацией муниципальной программы, и достигнутых результатов, а также обеспечения принципов бюджетной системы Российской Федерации: эффективности использования бюджетных средств, прозрачности, открытости, адресности и целевого характера бюджетных средств.</w:t>
      </w:r>
    </w:p>
    <w:bookmarkEnd w:id="36"/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A548D">
        <w:rPr>
          <w:rFonts w:ascii="Times New Roman CYR" w:hAnsi="Times New Roman CYR" w:cs="Times New Roman CYR"/>
        </w:rPr>
        <w:t>Для оценки эффективности реализации муниципальной программы применяются целевые индикаторы.</w:t>
      </w:r>
    </w:p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bookmarkStart w:id="37" w:name="sub_1331"/>
      <w:r w:rsidRPr="001A548D">
        <w:rPr>
          <w:rFonts w:ascii="Times New Roman CYR" w:hAnsi="Times New Roman CYR" w:cs="Times New Roman CYR"/>
        </w:rPr>
        <w:t>27. Критериями оценки эффективности реализации муниципальной программы являются:</w:t>
      </w:r>
    </w:p>
    <w:bookmarkEnd w:id="37"/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A548D">
        <w:rPr>
          <w:rFonts w:ascii="Times New Roman CYR" w:hAnsi="Times New Roman CYR" w:cs="Times New Roman CYR"/>
        </w:rPr>
        <w:t>а) повышение эффективности бюджетных расходов на реализацию мероприятий муниципальных программ;</w:t>
      </w:r>
    </w:p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A548D">
        <w:rPr>
          <w:rFonts w:ascii="Times New Roman CYR" w:hAnsi="Times New Roman CYR" w:cs="Times New Roman CYR"/>
        </w:rPr>
        <w:t>б) достижение установленных значений целевых индикаторов.</w:t>
      </w:r>
    </w:p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bookmarkStart w:id="38" w:name="sub_1332"/>
      <w:r w:rsidRPr="001A548D">
        <w:rPr>
          <w:rFonts w:ascii="Times New Roman CYR" w:hAnsi="Times New Roman CYR" w:cs="Times New Roman CYR"/>
        </w:rPr>
        <w:t>28. Оценка эффективности осуществляется ежегодно в течение всего срока реализации муниципальной программы.</w:t>
      </w:r>
    </w:p>
    <w:bookmarkEnd w:id="38"/>
    <w:p w:rsidR="001A548D" w:rsidRPr="001A548D" w:rsidRDefault="001A548D" w:rsidP="001A54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A548D">
        <w:rPr>
          <w:rFonts w:ascii="Times New Roman CYR" w:hAnsi="Times New Roman CYR" w:cs="Times New Roman CYR"/>
        </w:rPr>
        <w:t xml:space="preserve">Оценка эффективности производится путем сопоставления фактических достигнутых показателей с </w:t>
      </w:r>
      <w:proofErr w:type="gramStart"/>
      <w:r w:rsidRPr="001A548D">
        <w:rPr>
          <w:rFonts w:ascii="Times New Roman CYR" w:hAnsi="Times New Roman CYR" w:cs="Times New Roman CYR"/>
        </w:rPr>
        <w:t>плановыми</w:t>
      </w:r>
      <w:proofErr w:type="gramEnd"/>
      <w:r w:rsidRPr="001A548D">
        <w:rPr>
          <w:rFonts w:ascii="Times New Roman CYR" w:hAnsi="Times New Roman CYR" w:cs="Times New Roman CYR"/>
        </w:rPr>
        <w:t>.</w:t>
      </w:r>
    </w:p>
    <w:p w:rsidR="001B1502" w:rsidRDefault="001A548D" w:rsidP="001B1502">
      <w:pPr>
        <w:ind w:firstLine="709"/>
        <w:jc w:val="both"/>
        <w:rPr>
          <w:rFonts w:ascii="Times New Roman CYR" w:hAnsi="Times New Roman CYR" w:cs="Times New Roman CYR"/>
        </w:rPr>
      </w:pPr>
      <w:r w:rsidRPr="00194D24">
        <w:rPr>
          <w:rFonts w:ascii="Times New Roman CYR" w:hAnsi="Times New Roman CYR" w:cs="Times New Roman CYR"/>
        </w:rPr>
        <w:t>29. Оценка эффективности реализации муниципальной программы рассчитывается по следующим показателям:</w:t>
      </w:r>
    </w:p>
    <w:p w:rsidR="001B1502" w:rsidRDefault="001B1502" w:rsidP="001B1502">
      <w:pPr>
        <w:ind w:firstLine="709"/>
        <w:jc w:val="both"/>
        <w:rPr>
          <w:rFonts w:ascii="Times New Roman CYR" w:hAnsi="Times New Roman CYR" w:cs="Times New Roman CYR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0"/>
        <w:gridCol w:w="759"/>
        <w:gridCol w:w="6060"/>
      </w:tblGrid>
      <w:tr w:rsidR="001B1502" w:rsidRPr="004851DC" w:rsidTr="001B1502">
        <w:tc>
          <w:tcPr>
            <w:tcW w:w="2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502" w:rsidRPr="004851DC" w:rsidRDefault="001B1502" w:rsidP="001B1502">
            <w:pPr>
              <w:pStyle w:val="ae"/>
              <w:jc w:val="center"/>
            </w:pPr>
            <w:bookmarkStart w:id="39" w:name="sub_1330"/>
            <w:r w:rsidRPr="004851DC">
              <w:t>Оценка достижения плановых целевых индикаторов (ДЦИ)</w:t>
            </w:r>
            <w:bookmarkEnd w:id="39"/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502" w:rsidRPr="004851DC" w:rsidRDefault="001B1502" w:rsidP="001B1502">
            <w:pPr>
              <w:pStyle w:val="ae"/>
              <w:jc w:val="center"/>
            </w:pPr>
            <w:r w:rsidRPr="004851DC">
              <w:t>=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1502" w:rsidRPr="004851DC" w:rsidRDefault="001B1502" w:rsidP="001B1502">
            <w:pPr>
              <w:pStyle w:val="ae"/>
              <w:jc w:val="center"/>
            </w:pPr>
            <w:r w:rsidRPr="004851DC">
              <w:t>Фактические целевые индикаторы</w:t>
            </w:r>
          </w:p>
          <w:p w:rsidR="001B1502" w:rsidRPr="004851DC" w:rsidRDefault="001B1502" w:rsidP="001B1502">
            <w:pPr>
              <w:pStyle w:val="ae"/>
              <w:jc w:val="center"/>
            </w:pPr>
            <w:r w:rsidRPr="004851DC">
              <w:t>----------------------------------------------------</w:t>
            </w:r>
          </w:p>
          <w:p w:rsidR="001B1502" w:rsidRPr="004851DC" w:rsidRDefault="001B1502" w:rsidP="001B1502">
            <w:pPr>
              <w:pStyle w:val="ae"/>
              <w:jc w:val="center"/>
            </w:pPr>
            <w:r w:rsidRPr="004851DC">
              <w:t>Плановые целевые индикаторы</w:t>
            </w:r>
          </w:p>
        </w:tc>
      </w:tr>
      <w:tr w:rsidR="001B1502" w:rsidRPr="004851DC" w:rsidTr="001B1502">
        <w:tc>
          <w:tcPr>
            <w:tcW w:w="2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502" w:rsidRPr="004851DC" w:rsidRDefault="001B1502" w:rsidP="001B1502">
            <w:pPr>
              <w:pStyle w:val="ae"/>
              <w:jc w:val="center"/>
            </w:pPr>
            <w:r w:rsidRPr="004851DC">
              <w:t>Оценка полноты использования бюджетных средств (ПИБС)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502" w:rsidRPr="004851DC" w:rsidRDefault="001B1502" w:rsidP="001B1502">
            <w:pPr>
              <w:pStyle w:val="ae"/>
              <w:jc w:val="center"/>
            </w:pPr>
            <w:r w:rsidRPr="004851DC">
              <w:t>=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1502" w:rsidRPr="004851DC" w:rsidRDefault="001B1502" w:rsidP="001B1502">
            <w:pPr>
              <w:pStyle w:val="ae"/>
              <w:jc w:val="center"/>
            </w:pPr>
            <w:r w:rsidRPr="004851DC">
              <w:t xml:space="preserve">Фактическое использование </w:t>
            </w:r>
            <w:proofErr w:type="gramStart"/>
            <w:r w:rsidRPr="004851DC">
              <w:t>бюджетных</w:t>
            </w:r>
            <w:proofErr w:type="gramEnd"/>
          </w:p>
          <w:p w:rsidR="001B1502" w:rsidRPr="004851DC" w:rsidRDefault="001B1502" w:rsidP="001B1502">
            <w:pPr>
              <w:pStyle w:val="ae"/>
              <w:jc w:val="center"/>
            </w:pPr>
            <w:r w:rsidRPr="004851DC">
              <w:t>средств</w:t>
            </w:r>
          </w:p>
          <w:p w:rsidR="001B1502" w:rsidRPr="004851DC" w:rsidRDefault="001B1502" w:rsidP="001B1502">
            <w:pPr>
              <w:pStyle w:val="ae"/>
              <w:jc w:val="center"/>
            </w:pPr>
            <w:r w:rsidRPr="004851DC">
              <w:t>----------------------------------------------------</w:t>
            </w:r>
          </w:p>
          <w:p w:rsidR="001B1502" w:rsidRPr="004851DC" w:rsidRDefault="001B1502" w:rsidP="001B1502">
            <w:pPr>
              <w:pStyle w:val="ae"/>
              <w:jc w:val="center"/>
            </w:pPr>
            <w:r w:rsidRPr="004851DC">
              <w:t xml:space="preserve">Плановое использование </w:t>
            </w:r>
            <w:proofErr w:type="gramStart"/>
            <w:r w:rsidRPr="004851DC">
              <w:t>бюджетных</w:t>
            </w:r>
            <w:proofErr w:type="gramEnd"/>
          </w:p>
          <w:p w:rsidR="001B1502" w:rsidRPr="004851DC" w:rsidRDefault="001B1502" w:rsidP="001B1502">
            <w:pPr>
              <w:pStyle w:val="ae"/>
              <w:jc w:val="center"/>
            </w:pPr>
            <w:r w:rsidRPr="004851DC">
              <w:t>средств</w:t>
            </w:r>
          </w:p>
        </w:tc>
      </w:tr>
      <w:tr w:rsidR="001B1502" w:rsidRPr="004851DC" w:rsidTr="001B1502">
        <w:tc>
          <w:tcPr>
            <w:tcW w:w="2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502" w:rsidRPr="004851DC" w:rsidRDefault="001B1502" w:rsidP="001B1502">
            <w:pPr>
              <w:pStyle w:val="ae"/>
              <w:jc w:val="center"/>
            </w:pPr>
            <w:r w:rsidRPr="004851DC">
              <w:t>Показатель эффективности реализации муниципальной программы (О)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502" w:rsidRPr="004851DC" w:rsidRDefault="001B1502" w:rsidP="001B1502">
            <w:pPr>
              <w:pStyle w:val="ae"/>
              <w:jc w:val="center"/>
            </w:pPr>
            <w:r w:rsidRPr="004851DC">
              <w:t>=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1502" w:rsidRPr="004851DC" w:rsidRDefault="001B1502" w:rsidP="001B1502">
            <w:pPr>
              <w:pStyle w:val="ae"/>
              <w:jc w:val="center"/>
            </w:pPr>
            <w:r w:rsidRPr="004851DC">
              <w:t>ДЦИ</w:t>
            </w:r>
          </w:p>
          <w:p w:rsidR="001B1502" w:rsidRPr="004851DC" w:rsidRDefault="001B1502" w:rsidP="001B1502">
            <w:pPr>
              <w:pStyle w:val="ae"/>
              <w:jc w:val="center"/>
            </w:pPr>
            <w:r w:rsidRPr="004851DC">
              <w:t>----------------------------------------------------</w:t>
            </w:r>
          </w:p>
          <w:p w:rsidR="001B1502" w:rsidRPr="004851DC" w:rsidRDefault="001B1502" w:rsidP="001B1502">
            <w:pPr>
              <w:pStyle w:val="ae"/>
              <w:jc w:val="center"/>
            </w:pPr>
            <w:r w:rsidRPr="004851DC">
              <w:t>ПИБС</w:t>
            </w:r>
          </w:p>
        </w:tc>
      </w:tr>
    </w:tbl>
    <w:p w:rsidR="001B1502" w:rsidRDefault="001B1502" w:rsidP="001B1502">
      <w:pPr>
        <w:ind w:firstLine="709"/>
        <w:jc w:val="both"/>
      </w:pPr>
      <w:bookmarkStart w:id="40" w:name="sub_1333"/>
    </w:p>
    <w:p w:rsidR="001B1502" w:rsidRPr="001B1502" w:rsidRDefault="001B1502" w:rsidP="001B1502">
      <w:pPr>
        <w:ind w:firstLine="709"/>
        <w:jc w:val="both"/>
      </w:pPr>
      <w:r w:rsidRPr="001B1502">
        <w:t>30. В состав муниципальной программы входят подпрограммы, поэтому сначала оценивается эффективность реализации каждой из подпрограмм</w:t>
      </w:r>
      <w:r>
        <w:br/>
      </w:r>
      <w:r w:rsidRPr="001B1502">
        <w:t>по формулам, указанным в таблице в пункте 29.</w:t>
      </w:r>
    </w:p>
    <w:bookmarkEnd w:id="40"/>
    <w:p w:rsidR="001B1502" w:rsidRPr="001B1502" w:rsidRDefault="001B1502" w:rsidP="001B1502">
      <w:pPr>
        <w:ind w:firstLine="709"/>
        <w:jc w:val="both"/>
      </w:pPr>
      <w:r w:rsidRPr="001B1502">
        <w:t xml:space="preserve">После этого осуществляется оценка эффективности реализации муниципальной программы в целом, как среднее арифметическое результатов оценки эффективности реализации каждой из подпрограмм, входящих </w:t>
      </w:r>
      <w:r>
        <w:br/>
      </w:r>
      <w:r w:rsidRPr="001B1502">
        <w:t>в муниципальную программу.</w:t>
      </w:r>
    </w:p>
    <w:p w:rsidR="001B1502" w:rsidRDefault="001B1502" w:rsidP="001B1502">
      <w:pPr>
        <w:ind w:firstLine="709"/>
        <w:jc w:val="both"/>
      </w:pPr>
      <w:r w:rsidRPr="001B1502">
        <w:t xml:space="preserve">31. Эффективность реализации муниципальной программы </w:t>
      </w:r>
      <w:r>
        <w:br/>
      </w:r>
      <w:r w:rsidRPr="001B1502">
        <w:t xml:space="preserve">в рассматриваемом периоде определяется по полученным результатам </w:t>
      </w:r>
      <w:proofErr w:type="gramStart"/>
      <w:r w:rsidRPr="001B1502">
        <w:t>оценки</w:t>
      </w:r>
      <w:proofErr w:type="gramEnd"/>
      <w:r w:rsidRPr="001B1502">
        <w:t xml:space="preserve"> следующим образом: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7546"/>
      </w:tblGrid>
      <w:tr w:rsidR="001B1502" w:rsidRPr="004851DC" w:rsidTr="001B1502">
        <w:tc>
          <w:tcPr>
            <w:tcW w:w="22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502" w:rsidRPr="004851DC" w:rsidRDefault="001B1502" w:rsidP="001B1502">
            <w:pPr>
              <w:pStyle w:val="ae"/>
              <w:jc w:val="center"/>
            </w:pPr>
            <w:r w:rsidRPr="004851DC">
              <w:t>Значение</w:t>
            </w:r>
          </w:p>
        </w:tc>
        <w:tc>
          <w:tcPr>
            <w:tcW w:w="8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1502" w:rsidRPr="004851DC" w:rsidRDefault="001B1502" w:rsidP="001B1502">
            <w:pPr>
              <w:pStyle w:val="ae"/>
              <w:jc w:val="center"/>
            </w:pPr>
            <w:proofErr w:type="gramStart"/>
            <w:r w:rsidRPr="004851DC">
              <w:t>Эффективное</w:t>
            </w:r>
            <w:proofErr w:type="gramEnd"/>
            <w:r w:rsidRPr="004851DC">
              <w:t xml:space="preserve"> реализации муниципальной программы</w:t>
            </w:r>
          </w:p>
        </w:tc>
      </w:tr>
      <w:tr w:rsidR="001B1502" w:rsidRPr="004851DC" w:rsidTr="001B1502">
        <w:tc>
          <w:tcPr>
            <w:tcW w:w="22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502" w:rsidRPr="004851DC" w:rsidRDefault="001B1502" w:rsidP="001B1502">
            <w:pPr>
              <w:pStyle w:val="ae"/>
              <w:jc w:val="center"/>
            </w:pPr>
            <w:r w:rsidRPr="004851DC">
              <w:t>Более 1,4</w:t>
            </w:r>
          </w:p>
        </w:tc>
        <w:tc>
          <w:tcPr>
            <w:tcW w:w="8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1502" w:rsidRPr="004851DC" w:rsidRDefault="001B1502" w:rsidP="001B1502">
            <w:pPr>
              <w:pStyle w:val="ae"/>
              <w:jc w:val="center"/>
            </w:pPr>
            <w:r w:rsidRPr="004851DC">
              <w:t>Очень высокая эффективность реализации муниципальной программы (значительно превышает целевое значение)</w:t>
            </w:r>
          </w:p>
        </w:tc>
      </w:tr>
      <w:tr w:rsidR="001B1502" w:rsidRPr="004851DC" w:rsidTr="001B1502">
        <w:tc>
          <w:tcPr>
            <w:tcW w:w="22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502" w:rsidRPr="004851DC" w:rsidRDefault="001B1502" w:rsidP="001B1502">
            <w:pPr>
              <w:pStyle w:val="ae"/>
              <w:jc w:val="center"/>
            </w:pPr>
            <w:r w:rsidRPr="004851DC">
              <w:t>От 1 до 1,4</w:t>
            </w:r>
          </w:p>
        </w:tc>
        <w:tc>
          <w:tcPr>
            <w:tcW w:w="8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1502" w:rsidRPr="004851DC" w:rsidRDefault="001B1502" w:rsidP="001B1502">
            <w:pPr>
              <w:pStyle w:val="ae"/>
              <w:jc w:val="center"/>
            </w:pPr>
            <w:r w:rsidRPr="004851DC">
              <w:t>Высокая эффективность реализации муниципальной программы</w:t>
            </w:r>
            <w:r w:rsidRPr="004851DC">
              <w:br/>
              <w:t>(превышение целевого значения)</w:t>
            </w:r>
          </w:p>
        </w:tc>
      </w:tr>
      <w:tr w:rsidR="001B1502" w:rsidRPr="004851DC" w:rsidTr="001B1502">
        <w:tc>
          <w:tcPr>
            <w:tcW w:w="22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502" w:rsidRPr="004851DC" w:rsidRDefault="001B1502" w:rsidP="001B1502">
            <w:pPr>
              <w:pStyle w:val="ae"/>
              <w:jc w:val="center"/>
            </w:pPr>
            <w:r w:rsidRPr="004851DC">
              <w:t>От 0,5 до 1</w:t>
            </w:r>
          </w:p>
        </w:tc>
        <w:tc>
          <w:tcPr>
            <w:tcW w:w="8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1502" w:rsidRPr="004851DC" w:rsidRDefault="001B1502" w:rsidP="001B1502">
            <w:pPr>
              <w:pStyle w:val="ae"/>
              <w:jc w:val="center"/>
            </w:pPr>
            <w:r w:rsidRPr="004851DC">
              <w:t>Низкая эффективность реализации муниципальной программы</w:t>
            </w:r>
            <w:r w:rsidRPr="004851DC">
              <w:br/>
              <w:t>(не достигнуто целевое значение)</w:t>
            </w:r>
          </w:p>
        </w:tc>
      </w:tr>
      <w:tr w:rsidR="001B1502" w:rsidRPr="004851DC" w:rsidTr="001B1502">
        <w:tc>
          <w:tcPr>
            <w:tcW w:w="22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502" w:rsidRPr="004851DC" w:rsidRDefault="001B1502" w:rsidP="001B1502">
            <w:pPr>
              <w:pStyle w:val="ae"/>
              <w:jc w:val="center"/>
            </w:pPr>
            <w:r w:rsidRPr="004851DC">
              <w:t>Менее 0,5</w:t>
            </w:r>
          </w:p>
        </w:tc>
        <w:tc>
          <w:tcPr>
            <w:tcW w:w="8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1502" w:rsidRPr="004851DC" w:rsidRDefault="001B1502" w:rsidP="001B1502">
            <w:pPr>
              <w:pStyle w:val="ae"/>
              <w:jc w:val="center"/>
            </w:pPr>
            <w:r w:rsidRPr="004851DC">
              <w:t>Крайне низкая эффективность реализации муниципальной программы (целевое значение исполнено менее чем наполовину)</w:t>
            </w:r>
          </w:p>
        </w:tc>
      </w:tr>
    </w:tbl>
    <w:p w:rsidR="001B1502" w:rsidRDefault="001B1502" w:rsidP="001B1502">
      <w:pPr>
        <w:ind w:firstLine="709"/>
        <w:jc w:val="both"/>
      </w:pPr>
    </w:p>
    <w:p w:rsidR="001B1502" w:rsidRDefault="001B1502" w:rsidP="001B1502">
      <w:pPr>
        <w:ind w:firstLine="709"/>
        <w:jc w:val="both"/>
      </w:pPr>
    </w:p>
    <w:p w:rsidR="001B1502" w:rsidRDefault="001B1502" w:rsidP="00921E49">
      <w:pPr>
        <w:jc w:val="both"/>
      </w:pPr>
    </w:p>
    <w:p w:rsidR="001B1502" w:rsidRDefault="001B1502" w:rsidP="001B1502">
      <w:pPr>
        <w:ind w:firstLine="709"/>
        <w:jc w:val="both"/>
      </w:pPr>
    </w:p>
    <w:p w:rsidR="001B1502" w:rsidRDefault="001B1502" w:rsidP="001B1502">
      <w:pPr>
        <w:ind w:firstLine="709"/>
        <w:jc w:val="both"/>
      </w:pPr>
    </w:p>
    <w:p w:rsidR="001B1502" w:rsidRDefault="001B1502" w:rsidP="001B1502">
      <w:pPr>
        <w:ind w:firstLine="709"/>
        <w:jc w:val="both"/>
      </w:pPr>
    </w:p>
    <w:p w:rsidR="001B1502" w:rsidRDefault="001B1502" w:rsidP="001B1502">
      <w:pPr>
        <w:ind w:firstLine="709"/>
        <w:jc w:val="both"/>
      </w:pPr>
    </w:p>
    <w:p w:rsidR="001B1502" w:rsidRDefault="001B1502" w:rsidP="001B1502">
      <w:pPr>
        <w:ind w:firstLine="709"/>
        <w:jc w:val="both"/>
      </w:pPr>
    </w:p>
    <w:p w:rsidR="001B1502" w:rsidRDefault="001B1502" w:rsidP="001B1502">
      <w:pPr>
        <w:ind w:firstLine="709"/>
        <w:jc w:val="both"/>
      </w:pPr>
    </w:p>
    <w:p w:rsidR="001B1502" w:rsidRDefault="001B1502" w:rsidP="001B1502">
      <w:pPr>
        <w:ind w:firstLine="709"/>
        <w:jc w:val="both"/>
      </w:pPr>
    </w:p>
    <w:p w:rsidR="001B1502" w:rsidRDefault="001B1502" w:rsidP="00921E49">
      <w:pPr>
        <w:jc w:val="both"/>
      </w:pPr>
    </w:p>
    <w:p w:rsidR="001B1502" w:rsidRDefault="001B1502" w:rsidP="001B1502">
      <w:pPr>
        <w:ind w:firstLine="709"/>
        <w:jc w:val="both"/>
      </w:pPr>
    </w:p>
    <w:p w:rsidR="001B1502" w:rsidRDefault="001B1502" w:rsidP="001B1502">
      <w:pPr>
        <w:ind w:firstLine="709"/>
        <w:jc w:val="both"/>
      </w:pPr>
    </w:p>
    <w:p w:rsidR="001B1502" w:rsidRDefault="001B1502" w:rsidP="001B1502">
      <w:pPr>
        <w:ind w:firstLine="709"/>
        <w:jc w:val="both"/>
      </w:pPr>
    </w:p>
    <w:p w:rsidR="001B1502" w:rsidRDefault="001B1502" w:rsidP="001B1502">
      <w:pPr>
        <w:ind w:left="4536"/>
        <w:jc w:val="center"/>
      </w:pPr>
      <w:r>
        <w:t>Приложение 1</w:t>
      </w:r>
    </w:p>
    <w:p w:rsidR="001B1502" w:rsidRDefault="001B1502" w:rsidP="001B1502">
      <w:pPr>
        <w:ind w:left="4536"/>
        <w:jc w:val="center"/>
      </w:pPr>
      <w:r>
        <w:t>к муниципальной программе</w:t>
      </w:r>
    </w:p>
    <w:p w:rsidR="001B1502" w:rsidRDefault="001B1502" w:rsidP="001B1502">
      <w:pPr>
        <w:ind w:left="4536"/>
        <w:jc w:val="center"/>
      </w:pPr>
      <w:r>
        <w:t>Златоустовского городского округа</w:t>
      </w:r>
    </w:p>
    <w:p w:rsidR="001B1502" w:rsidRDefault="001B1502" w:rsidP="001B1502">
      <w:pPr>
        <w:ind w:left="4536"/>
        <w:jc w:val="center"/>
      </w:pPr>
      <w:r>
        <w:t xml:space="preserve">«Защита населения Златоустовского городского округа от чрезвычайных ситуаций, обеспечение </w:t>
      </w:r>
      <w:proofErr w:type="gramStart"/>
      <w:r>
        <w:t>пожарной</w:t>
      </w:r>
      <w:proofErr w:type="gramEnd"/>
    </w:p>
    <w:p w:rsidR="001B1502" w:rsidRDefault="001B1502" w:rsidP="001B1502">
      <w:pPr>
        <w:ind w:left="4536"/>
        <w:jc w:val="center"/>
      </w:pPr>
      <w:r>
        <w:t>безопасности и безопасности людей»</w:t>
      </w:r>
    </w:p>
    <w:p w:rsidR="001B1502" w:rsidRDefault="001B1502" w:rsidP="001B1502">
      <w:pPr>
        <w:ind w:left="4536"/>
        <w:jc w:val="center"/>
      </w:pPr>
    </w:p>
    <w:p w:rsidR="001B1502" w:rsidRPr="001B1502" w:rsidRDefault="001B1502" w:rsidP="001B1502">
      <w:pPr>
        <w:ind w:left="4536"/>
        <w:jc w:val="center"/>
      </w:pPr>
    </w:p>
    <w:p w:rsidR="001B1502" w:rsidRPr="001B1502" w:rsidRDefault="001B1502" w:rsidP="001B1502">
      <w:pPr>
        <w:ind w:firstLine="709"/>
        <w:jc w:val="center"/>
        <w:rPr>
          <w:b/>
          <w:bCs/>
        </w:rPr>
      </w:pPr>
      <w:r>
        <w:rPr>
          <w:bCs/>
        </w:rPr>
        <w:t xml:space="preserve">Подпрограмма </w:t>
      </w:r>
      <w:r>
        <w:rPr>
          <w:bCs/>
        </w:rPr>
        <w:br/>
        <w:t>«</w:t>
      </w:r>
      <w:r w:rsidRPr="001B1502">
        <w:rPr>
          <w:bCs/>
        </w:rPr>
        <w:t>Защита населения Златоустовского городского округа от чрезвычайных ситуаций и обеспечение безопасности людей</w:t>
      </w:r>
      <w:r>
        <w:rPr>
          <w:b/>
          <w:bCs/>
        </w:rPr>
        <w:t>»</w:t>
      </w:r>
    </w:p>
    <w:p w:rsidR="001B1502" w:rsidRDefault="001B1502" w:rsidP="001B1502">
      <w:pPr>
        <w:ind w:firstLine="709"/>
        <w:jc w:val="center"/>
      </w:pPr>
      <w:r w:rsidRPr="001B1502">
        <w:t xml:space="preserve">Паспорт подпрограммы </w:t>
      </w:r>
    </w:p>
    <w:p w:rsidR="001B1502" w:rsidRDefault="001B1502" w:rsidP="001B1502">
      <w:pPr>
        <w:ind w:firstLine="709"/>
        <w:jc w:val="center"/>
      </w:pPr>
      <w:r>
        <w:br/>
        <w:t>«</w:t>
      </w:r>
      <w:r w:rsidRPr="001B1502">
        <w:t>Защита населения Златоустовского городского округа от чрезвычайных ситуаций и</w:t>
      </w:r>
      <w:r>
        <w:t xml:space="preserve"> обеспечение безопасности людей»</w:t>
      </w:r>
      <w:r w:rsidRPr="001B1502">
        <w:br/>
        <w:t>(далее - подпрограмма)</w:t>
      </w:r>
    </w:p>
    <w:p w:rsidR="00B1610A" w:rsidRDefault="00B1610A" w:rsidP="001B1502">
      <w:pPr>
        <w:ind w:firstLine="709"/>
        <w:jc w:val="center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1470"/>
        <w:gridCol w:w="1648"/>
        <w:gridCol w:w="1744"/>
        <w:gridCol w:w="2083"/>
      </w:tblGrid>
      <w:tr w:rsidR="00B1610A" w:rsidRPr="00921E49" w:rsidTr="00921E49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0A" w:rsidRPr="00921E49" w:rsidRDefault="00B1610A" w:rsidP="00B1610A">
            <w:pPr>
              <w:pStyle w:val="af"/>
              <w:jc w:val="center"/>
              <w:rPr>
                <w:sz w:val="28"/>
                <w:szCs w:val="28"/>
              </w:rPr>
            </w:pPr>
            <w:r w:rsidRPr="00921E49">
              <w:rPr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610A" w:rsidRPr="00921E49" w:rsidRDefault="00B1610A" w:rsidP="00D03A26">
            <w:pPr>
              <w:pStyle w:val="af"/>
              <w:rPr>
                <w:sz w:val="28"/>
                <w:szCs w:val="28"/>
              </w:rPr>
            </w:pPr>
            <w:r w:rsidRPr="00921E49">
              <w:rPr>
                <w:sz w:val="28"/>
                <w:szCs w:val="28"/>
              </w:rPr>
              <w:t>Администрация Златоустовского городского округа</w:t>
            </w:r>
          </w:p>
        </w:tc>
      </w:tr>
      <w:tr w:rsidR="00B1610A" w:rsidRPr="00921E49" w:rsidTr="00921E49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0A" w:rsidRPr="00921E49" w:rsidRDefault="00B1610A" w:rsidP="00B1610A">
            <w:pPr>
              <w:pStyle w:val="af"/>
              <w:jc w:val="center"/>
              <w:rPr>
                <w:sz w:val="28"/>
                <w:szCs w:val="28"/>
              </w:rPr>
            </w:pPr>
            <w:bookmarkStart w:id="41" w:name="sub_1110"/>
            <w:r w:rsidRPr="00921E49">
              <w:rPr>
                <w:sz w:val="28"/>
                <w:szCs w:val="28"/>
              </w:rPr>
              <w:t>Соисполнители подпрограммы</w:t>
            </w:r>
            <w:bookmarkEnd w:id="41"/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610A" w:rsidRPr="00921E49" w:rsidRDefault="00B1610A" w:rsidP="00921E49">
            <w:pPr>
              <w:pStyle w:val="ae"/>
              <w:rPr>
                <w:sz w:val="28"/>
                <w:szCs w:val="28"/>
              </w:rPr>
            </w:pPr>
            <w:r w:rsidRPr="00921E49">
              <w:rPr>
                <w:sz w:val="28"/>
                <w:szCs w:val="28"/>
              </w:rPr>
              <w:t>1. Управление социальной защиты населения Златоустовского городского округа</w:t>
            </w:r>
            <w:r w:rsidR="00CF40CF">
              <w:rPr>
                <w:sz w:val="28"/>
                <w:szCs w:val="28"/>
              </w:rPr>
              <w:t>;</w:t>
            </w:r>
          </w:p>
          <w:p w:rsidR="00B1610A" w:rsidRPr="00921E49" w:rsidRDefault="00B1610A" w:rsidP="00921E49">
            <w:pPr>
              <w:pStyle w:val="ae"/>
              <w:rPr>
                <w:sz w:val="28"/>
                <w:szCs w:val="28"/>
              </w:rPr>
            </w:pPr>
            <w:r w:rsidRPr="00921E49">
              <w:rPr>
                <w:sz w:val="28"/>
                <w:szCs w:val="28"/>
              </w:rPr>
              <w:t>2. Муниципальное казенное учреждение Управление культуры Златоустовского городского округа</w:t>
            </w:r>
          </w:p>
        </w:tc>
      </w:tr>
      <w:tr w:rsidR="00B1610A" w:rsidRPr="00921E49" w:rsidTr="00921E49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0A" w:rsidRPr="00921E49" w:rsidRDefault="00B1610A" w:rsidP="00B1610A">
            <w:pPr>
              <w:pStyle w:val="af"/>
              <w:jc w:val="center"/>
              <w:rPr>
                <w:sz w:val="28"/>
                <w:szCs w:val="28"/>
              </w:rPr>
            </w:pPr>
            <w:r w:rsidRPr="00921E49">
              <w:rPr>
                <w:sz w:val="28"/>
                <w:szCs w:val="28"/>
              </w:rPr>
              <w:t>Цель подпрограммы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610A" w:rsidRPr="00921E49" w:rsidRDefault="00B1610A" w:rsidP="00921E49">
            <w:pPr>
              <w:pStyle w:val="af"/>
              <w:jc w:val="both"/>
              <w:rPr>
                <w:sz w:val="28"/>
                <w:szCs w:val="28"/>
              </w:rPr>
            </w:pPr>
            <w:r w:rsidRPr="00921E49">
              <w:rPr>
                <w:sz w:val="28"/>
                <w:szCs w:val="28"/>
              </w:rPr>
              <w:t xml:space="preserve">Подготовка к защите и защита населения </w:t>
            </w:r>
            <w:r w:rsidR="00921E49">
              <w:rPr>
                <w:sz w:val="28"/>
                <w:szCs w:val="28"/>
              </w:rPr>
              <w:br/>
            </w:r>
            <w:r w:rsidRPr="00921E49">
              <w:rPr>
                <w:sz w:val="28"/>
                <w:szCs w:val="28"/>
              </w:rPr>
              <w:t>от чрезвычайных ситуаций</w:t>
            </w:r>
          </w:p>
        </w:tc>
      </w:tr>
      <w:tr w:rsidR="00B1610A" w:rsidRPr="00921E49" w:rsidTr="00921E49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0A" w:rsidRPr="00921E49" w:rsidRDefault="00B1610A" w:rsidP="00B1610A">
            <w:pPr>
              <w:pStyle w:val="af"/>
              <w:jc w:val="center"/>
              <w:rPr>
                <w:sz w:val="28"/>
                <w:szCs w:val="28"/>
              </w:rPr>
            </w:pPr>
            <w:r w:rsidRPr="00921E49">
              <w:rPr>
                <w:sz w:val="28"/>
                <w:szCs w:val="28"/>
              </w:rPr>
              <w:t>Задачи подпрограммы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610A" w:rsidRPr="00921E49" w:rsidRDefault="00B1610A" w:rsidP="00921E49">
            <w:pPr>
              <w:pStyle w:val="af"/>
              <w:jc w:val="both"/>
              <w:rPr>
                <w:sz w:val="28"/>
                <w:szCs w:val="28"/>
              </w:rPr>
            </w:pPr>
            <w:r w:rsidRPr="00921E49">
              <w:rPr>
                <w:sz w:val="28"/>
                <w:szCs w:val="28"/>
              </w:rPr>
              <w:t>1. Предупреждение и ликвидация чрезвычайных ситуаций (далее - Ч</w:t>
            </w:r>
            <w:r w:rsidR="00F761A2">
              <w:rPr>
                <w:sz w:val="28"/>
                <w:szCs w:val="28"/>
              </w:rPr>
              <w:t>С) в границах городского округа;</w:t>
            </w:r>
          </w:p>
          <w:p w:rsidR="00B1610A" w:rsidRPr="00921E49" w:rsidRDefault="00B1610A" w:rsidP="00921E49">
            <w:pPr>
              <w:pStyle w:val="af"/>
              <w:jc w:val="both"/>
              <w:rPr>
                <w:sz w:val="28"/>
                <w:szCs w:val="28"/>
              </w:rPr>
            </w:pPr>
            <w:r w:rsidRPr="00921E49">
              <w:rPr>
                <w:sz w:val="28"/>
                <w:szCs w:val="28"/>
              </w:rPr>
              <w:t>2. Осуществление мероприятий по г</w:t>
            </w:r>
            <w:r w:rsidR="00921E49">
              <w:rPr>
                <w:sz w:val="28"/>
                <w:szCs w:val="28"/>
              </w:rPr>
              <w:t>ражданской обороне (далее - ГО)</w:t>
            </w:r>
            <w:r w:rsidR="00F761A2">
              <w:rPr>
                <w:sz w:val="28"/>
                <w:szCs w:val="28"/>
              </w:rPr>
              <w:t>;</w:t>
            </w:r>
          </w:p>
          <w:p w:rsidR="00B1610A" w:rsidRPr="00921E49" w:rsidRDefault="00B1610A" w:rsidP="00921E49">
            <w:pPr>
              <w:pStyle w:val="af"/>
              <w:jc w:val="both"/>
              <w:rPr>
                <w:sz w:val="28"/>
                <w:szCs w:val="28"/>
              </w:rPr>
            </w:pPr>
            <w:r w:rsidRPr="00921E49">
              <w:rPr>
                <w:sz w:val="28"/>
                <w:szCs w:val="28"/>
              </w:rPr>
              <w:t>3. Обеспечение безопасности людей на водных объек</w:t>
            </w:r>
            <w:r w:rsidR="00921E49">
              <w:rPr>
                <w:sz w:val="28"/>
                <w:szCs w:val="28"/>
              </w:rPr>
              <w:t>тах, охрана их жизни и здоровья</w:t>
            </w:r>
            <w:r w:rsidR="00F761A2">
              <w:rPr>
                <w:sz w:val="28"/>
                <w:szCs w:val="28"/>
              </w:rPr>
              <w:t>;</w:t>
            </w:r>
          </w:p>
          <w:p w:rsidR="00B1610A" w:rsidRPr="00921E49" w:rsidRDefault="00B1610A" w:rsidP="00921E49">
            <w:pPr>
              <w:pStyle w:val="af"/>
              <w:jc w:val="both"/>
              <w:rPr>
                <w:sz w:val="28"/>
                <w:szCs w:val="28"/>
              </w:rPr>
            </w:pPr>
            <w:r w:rsidRPr="00921E49">
              <w:rPr>
                <w:sz w:val="28"/>
                <w:szCs w:val="28"/>
              </w:rPr>
              <w:t>4. Выполнение перв</w:t>
            </w:r>
            <w:r w:rsidR="00D03A26" w:rsidRPr="00921E49">
              <w:rPr>
                <w:sz w:val="28"/>
                <w:szCs w:val="28"/>
              </w:rPr>
              <w:t>ичных мер пожарной безопасности</w:t>
            </w:r>
          </w:p>
        </w:tc>
      </w:tr>
      <w:tr w:rsidR="00B1610A" w:rsidRPr="00921E49" w:rsidTr="00921E49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0A" w:rsidRPr="00921E49" w:rsidRDefault="00B1610A" w:rsidP="00B1610A">
            <w:pPr>
              <w:pStyle w:val="af"/>
              <w:jc w:val="center"/>
              <w:rPr>
                <w:sz w:val="28"/>
                <w:szCs w:val="28"/>
              </w:rPr>
            </w:pPr>
            <w:bookmarkStart w:id="42" w:name="sub_1102"/>
            <w:r w:rsidRPr="00921E49">
              <w:rPr>
                <w:sz w:val="28"/>
                <w:szCs w:val="28"/>
              </w:rPr>
              <w:t xml:space="preserve">Целевые </w:t>
            </w:r>
            <w:bookmarkEnd w:id="42"/>
            <w:r w:rsidRPr="00921E49">
              <w:rPr>
                <w:sz w:val="28"/>
                <w:szCs w:val="28"/>
              </w:rPr>
              <w:t>индикаторы</w:t>
            </w:r>
          </w:p>
          <w:p w:rsidR="00B1610A" w:rsidRPr="00921E49" w:rsidRDefault="00B1610A" w:rsidP="00B1610A">
            <w:pPr>
              <w:pStyle w:val="af"/>
              <w:jc w:val="center"/>
              <w:rPr>
                <w:sz w:val="28"/>
                <w:szCs w:val="28"/>
              </w:rPr>
            </w:pPr>
            <w:r w:rsidRPr="00921E49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610A" w:rsidRPr="00921E49" w:rsidRDefault="00B1610A" w:rsidP="00921E49">
            <w:pPr>
              <w:pStyle w:val="ae"/>
              <w:rPr>
                <w:sz w:val="28"/>
                <w:szCs w:val="28"/>
              </w:rPr>
            </w:pPr>
            <w:r w:rsidRPr="00921E49">
              <w:rPr>
                <w:sz w:val="28"/>
                <w:szCs w:val="28"/>
              </w:rPr>
              <w:t xml:space="preserve">1. Сокращение количества пожаров (по отношению </w:t>
            </w:r>
            <w:r w:rsidR="00921E49">
              <w:rPr>
                <w:sz w:val="28"/>
                <w:szCs w:val="28"/>
              </w:rPr>
              <w:br/>
              <w:t>к 2021 году)</w:t>
            </w:r>
            <w:r w:rsidR="00F761A2">
              <w:rPr>
                <w:sz w:val="28"/>
                <w:szCs w:val="28"/>
              </w:rPr>
              <w:t>;</w:t>
            </w:r>
          </w:p>
          <w:p w:rsidR="00B1610A" w:rsidRPr="00921E49" w:rsidRDefault="00B1610A" w:rsidP="00921E49">
            <w:pPr>
              <w:pStyle w:val="ae"/>
              <w:rPr>
                <w:sz w:val="28"/>
                <w:szCs w:val="28"/>
              </w:rPr>
            </w:pPr>
            <w:r w:rsidRPr="00921E49">
              <w:rPr>
                <w:sz w:val="28"/>
                <w:szCs w:val="28"/>
              </w:rPr>
              <w:t xml:space="preserve">2. Сокращение количества лиц, погибших </w:t>
            </w:r>
            <w:r w:rsidR="00921E49">
              <w:rPr>
                <w:sz w:val="28"/>
                <w:szCs w:val="28"/>
              </w:rPr>
              <w:br/>
            </w:r>
            <w:r w:rsidRPr="00921E49">
              <w:rPr>
                <w:sz w:val="28"/>
                <w:szCs w:val="28"/>
              </w:rPr>
              <w:t>в происшествиях на водных объе</w:t>
            </w:r>
            <w:r w:rsidR="00921E49">
              <w:rPr>
                <w:sz w:val="28"/>
                <w:szCs w:val="28"/>
              </w:rPr>
              <w:t xml:space="preserve">ктах (по отношению </w:t>
            </w:r>
            <w:r w:rsidR="00921E49">
              <w:rPr>
                <w:sz w:val="28"/>
                <w:szCs w:val="28"/>
              </w:rPr>
              <w:br/>
              <w:t>к 2021 году)</w:t>
            </w:r>
            <w:r w:rsidR="00F761A2">
              <w:rPr>
                <w:sz w:val="28"/>
                <w:szCs w:val="28"/>
              </w:rPr>
              <w:t>;</w:t>
            </w:r>
          </w:p>
          <w:p w:rsidR="00B1610A" w:rsidRPr="00921E49" w:rsidRDefault="00B1610A" w:rsidP="00921E49">
            <w:pPr>
              <w:pStyle w:val="ae"/>
              <w:rPr>
                <w:sz w:val="28"/>
                <w:szCs w:val="28"/>
              </w:rPr>
            </w:pPr>
            <w:r w:rsidRPr="00921E49">
              <w:rPr>
                <w:sz w:val="28"/>
                <w:szCs w:val="28"/>
              </w:rPr>
              <w:t>3. Доля населения Златоустовского городского округа, обученн</w:t>
            </w:r>
            <w:r w:rsidR="00921E49">
              <w:rPr>
                <w:sz w:val="28"/>
                <w:szCs w:val="28"/>
              </w:rPr>
              <w:t>ого мерам пожарной безопасности</w:t>
            </w:r>
            <w:r w:rsidR="00F761A2">
              <w:rPr>
                <w:sz w:val="28"/>
                <w:szCs w:val="28"/>
              </w:rPr>
              <w:t>;</w:t>
            </w:r>
          </w:p>
          <w:p w:rsidR="00B1610A" w:rsidRPr="00921E49" w:rsidRDefault="00B1610A" w:rsidP="00921E49">
            <w:pPr>
              <w:pStyle w:val="ae"/>
              <w:rPr>
                <w:sz w:val="28"/>
                <w:szCs w:val="28"/>
              </w:rPr>
            </w:pPr>
            <w:r w:rsidRPr="00921E49">
              <w:rPr>
                <w:sz w:val="28"/>
                <w:szCs w:val="28"/>
              </w:rPr>
              <w:t>4. Доля населения Златоустовского городского округа, обученного действиям в чр</w:t>
            </w:r>
            <w:r w:rsidR="00D03A26" w:rsidRPr="00921E49">
              <w:rPr>
                <w:sz w:val="28"/>
                <w:szCs w:val="28"/>
              </w:rPr>
              <w:t xml:space="preserve">езвычайных ситуациях </w:t>
            </w:r>
            <w:r w:rsidR="00921E49">
              <w:rPr>
                <w:sz w:val="28"/>
                <w:szCs w:val="28"/>
              </w:rPr>
              <w:br/>
            </w:r>
            <w:r w:rsidR="00D03A26" w:rsidRPr="00921E49">
              <w:rPr>
                <w:sz w:val="28"/>
                <w:szCs w:val="28"/>
              </w:rPr>
              <w:t>на курсах м</w:t>
            </w:r>
            <w:r w:rsidRPr="00921E49">
              <w:rPr>
                <w:sz w:val="28"/>
                <w:szCs w:val="28"/>
              </w:rPr>
              <w:t>униц</w:t>
            </w:r>
            <w:r w:rsidR="00D03A26" w:rsidRPr="00921E49">
              <w:rPr>
                <w:sz w:val="28"/>
                <w:szCs w:val="28"/>
              </w:rPr>
              <w:t>ипального казенного учреждения «</w:t>
            </w:r>
            <w:r w:rsidRPr="00921E49">
              <w:rPr>
                <w:sz w:val="28"/>
                <w:szCs w:val="28"/>
              </w:rPr>
              <w:t>Гражданская защита Зл</w:t>
            </w:r>
            <w:r w:rsidR="00D03A26" w:rsidRPr="00921E49">
              <w:rPr>
                <w:sz w:val="28"/>
                <w:szCs w:val="28"/>
              </w:rPr>
              <w:t>атоустовского городского округа»</w:t>
            </w:r>
            <w:r w:rsidR="00F761A2">
              <w:rPr>
                <w:sz w:val="28"/>
                <w:szCs w:val="28"/>
              </w:rPr>
              <w:t>;</w:t>
            </w:r>
          </w:p>
          <w:p w:rsidR="00B1610A" w:rsidRPr="00921E49" w:rsidRDefault="00B1610A" w:rsidP="00921E49">
            <w:pPr>
              <w:pStyle w:val="ae"/>
              <w:rPr>
                <w:sz w:val="28"/>
                <w:szCs w:val="28"/>
              </w:rPr>
            </w:pPr>
            <w:r w:rsidRPr="00921E49">
              <w:rPr>
                <w:sz w:val="28"/>
                <w:szCs w:val="28"/>
              </w:rPr>
              <w:t>5. Количество размещенных в средствах массовой информации объявлений (роликов) экстренного (операти</w:t>
            </w:r>
            <w:r w:rsidR="00F761A2">
              <w:rPr>
                <w:sz w:val="28"/>
                <w:szCs w:val="28"/>
              </w:rPr>
              <w:t>вного, агитационного) характера;</w:t>
            </w:r>
          </w:p>
          <w:p w:rsidR="00B1610A" w:rsidRPr="00921E49" w:rsidRDefault="00D03A26" w:rsidP="00921E49">
            <w:pPr>
              <w:pStyle w:val="ae"/>
              <w:rPr>
                <w:sz w:val="28"/>
                <w:szCs w:val="28"/>
              </w:rPr>
            </w:pPr>
            <w:r w:rsidRPr="00921E49">
              <w:rPr>
                <w:sz w:val="28"/>
                <w:szCs w:val="28"/>
              </w:rPr>
              <w:t>6. </w:t>
            </w:r>
            <w:r w:rsidR="00B1610A" w:rsidRPr="00921E49">
              <w:rPr>
                <w:sz w:val="28"/>
                <w:szCs w:val="28"/>
              </w:rPr>
              <w:t xml:space="preserve">Количество пожарных </w:t>
            </w:r>
            <w:proofErr w:type="spellStart"/>
            <w:r w:rsidR="00B1610A" w:rsidRPr="00921E49">
              <w:rPr>
                <w:sz w:val="28"/>
                <w:szCs w:val="28"/>
              </w:rPr>
              <w:t>извещателей</w:t>
            </w:r>
            <w:proofErr w:type="spellEnd"/>
            <w:r w:rsidR="00B1610A" w:rsidRPr="00921E49">
              <w:rPr>
                <w:sz w:val="28"/>
                <w:szCs w:val="28"/>
              </w:rPr>
              <w:t>, установленных в жилых помещениях муниципальной собственност</w:t>
            </w:r>
            <w:r w:rsidR="00F761A2">
              <w:rPr>
                <w:sz w:val="28"/>
                <w:szCs w:val="28"/>
              </w:rPr>
              <w:t>и;</w:t>
            </w:r>
          </w:p>
          <w:p w:rsidR="00B1610A" w:rsidRPr="00921E49" w:rsidRDefault="00D03A26" w:rsidP="00921E49">
            <w:pPr>
              <w:pStyle w:val="ae"/>
              <w:rPr>
                <w:sz w:val="28"/>
                <w:szCs w:val="28"/>
              </w:rPr>
            </w:pPr>
            <w:r w:rsidRPr="00921E49">
              <w:rPr>
                <w:sz w:val="28"/>
                <w:szCs w:val="28"/>
              </w:rPr>
              <w:t>7. </w:t>
            </w:r>
            <w:r w:rsidR="00B1610A" w:rsidRPr="00921E49">
              <w:rPr>
                <w:sz w:val="28"/>
                <w:szCs w:val="28"/>
              </w:rPr>
              <w:t xml:space="preserve">Количество пожарных резервуаров, установленных </w:t>
            </w:r>
            <w:r w:rsidRPr="00921E49">
              <w:rPr>
                <w:sz w:val="28"/>
                <w:szCs w:val="28"/>
              </w:rPr>
              <w:br/>
            </w:r>
            <w:r w:rsidR="00B1610A" w:rsidRPr="00921E49">
              <w:rPr>
                <w:sz w:val="28"/>
                <w:szCs w:val="28"/>
              </w:rPr>
              <w:t xml:space="preserve">в </w:t>
            </w:r>
            <w:r w:rsidR="00F761A2">
              <w:rPr>
                <w:sz w:val="28"/>
                <w:szCs w:val="28"/>
              </w:rPr>
              <w:t>Златоустовском городском округе;</w:t>
            </w:r>
          </w:p>
          <w:p w:rsidR="00B1610A" w:rsidRPr="00921E49" w:rsidRDefault="00D03A26" w:rsidP="00921E49">
            <w:pPr>
              <w:pStyle w:val="ae"/>
              <w:rPr>
                <w:sz w:val="28"/>
                <w:szCs w:val="28"/>
              </w:rPr>
            </w:pPr>
            <w:r w:rsidRPr="00921E49">
              <w:rPr>
                <w:sz w:val="28"/>
                <w:szCs w:val="28"/>
              </w:rPr>
              <w:t>8. </w:t>
            </w:r>
            <w:r w:rsidR="00B1610A" w:rsidRPr="00921E49">
              <w:rPr>
                <w:sz w:val="28"/>
                <w:szCs w:val="28"/>
              </w:rPr>
              <w:t xml:space="preserve">Количество пожарных гидрантов, замененных </w:t>
            </w:r>
            <w:r w:rsidRPr="00921E49">
              <w:rPr>
                <w:sz w:val="28"/>
                <w:szCs w:val="28"/>
              </w:rPr>
              <w:br/>
            </w:r>
            <w:r w:rsidR="00B1610A" w:rsidRPr="00921E49">
              <w:rPr>
                <w:sz w:val="28"/>
                <w:szCs w:val="28"/>
              </w:rPr>
              <w:t xml:space="preserve">в </w:t>
            </w:r>
            <w:r w:rsidRPr="00921E49">
              <w:rPr>
                <w:sz w:val="28"/>
                <w:szCs w:val="28"/>
              </w:rPr>
              <w:t>Златоустовском городском округе</w:t>
            </w:r>
          </w:p>
        </w:tc>
      </w:tr>
      <w:tr w:rsidR="00B1610A" w:rsidRPr="00921E49" w:rsidTr="00921E49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0A" w:rsidRPr="00921E49" w:rsidRDefault="00B1610A" w:rsidP="00D03A26">
            <w:pPr>
              <w:pStyle w:val="af"/>
              <w:jc w:val="center"/>
              <w:rPr>
                <w:sz w:val="28"/>
                <w:szCs w:val="28"/>
              </w:rPr>
            </w:pPr>
            <w:bookmarkStart w:id="43" w:name="sub_1099"/>
            <w:r w:rsidRPr="00921E49">
              <w:rPr>
                <w:sz w:val="28"/>
                <w:szCs w:val="28"/>
              </w:rPr>
              <w:t>Сроки и этапы реализации</w:t>
            </w:r>
            <w:bookmarkEnd w:id="43"/>
          </w:p>
          <w:p w:rsidR="00B1610A" w:rsidRPr="00921E49" w:rsidRDefault="00B1610A" w:rsidP="00D03A26">
            <w:pPr>
              <w:pStyle w:val="af"/>
              <w:jc w:val="center"/>
              <w:rPr>
                <w:sz w:val="28"/>
                <w:szCs w:val="28"/>
              </w:rPr>
            </w:pPr>
            <w:r w:rsidRPr="00921E49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610A" w:rsidRPr="00921E49" w:rsidRDefault="00B1610A" w:rsidP="00D03A26">
            <w:pPr>
              <w:pStyle w:val="ae"/>
              <w:rPr>
                <w:sz w:val="28"/>
                <w:szCs w:val="28"/>
              </w:rPr>
            </w:pPr>
            <w:r w:rsidRPr="00921E49">
              <w:rPr>
                <w:sz w:val="28"/>
                <w:szCs w:val="28"/>
              </w:rPr>
              <w:t>Сроки реализации: 2018 - 2027 годы</w:t>
            </w:r>
          </w:p>
        </w:tc>
      </w:tr>
      <w:tr w:rsidR="00B1610A" w:rsidRPr="00921E49" w:rsidTr="00921E49">
        <w:tc>
          <w:tcPr>
            <w:tcW w:w="269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0A" w:rsidRPr="00921E49" w:rsidRDefault="00B1610A" w:rsidP="00D03A26">
            <w:pPr>
              <w:pStyle w:val="af"/>
              <w:jc w:val="center"/>
              <w:rPr>
                <w:sz w:val="28"/>
                <w:szCs w:val="28"/>
              </w:rPr>
            </w:pPr>
            <w:bookmarkStart w:id="44" w:name="sub_1094"/>
            <w:r w:rsidRPr="00921E49">
              <w:rPr>
                <w:sz w:val="28"/>
                <w:szCs w:val="28"/>
              </w:rPr>
              <w:t>Объемы финансовых ресурсов подпрограммы</w:t>
            </w:r>
            <w:bookmarkEnd w:id="44"/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610A" w:rsidRPr="00921E49" w:rsidRDefault="00B1610A" w:rsidP="00D03A26">
            <w:pPr>
              <w:pStyle w:val="ae"/>
              <w:rPr>
                <w:sz w:val="28"/>
                <w:szCs w:val="28"/>
              </w:rPr>
            </w:pPr>
            <w:r w:rsidRPr="00921E49">
              <w:rPr>
                <w:sz w:val="28"/>
                <w:szCs w:val="28"/>
              </w:rPr>
              <w:t xml:space="preserve">Общий объем финансирования подпрограммы составляет </w:t>
            </w:r>
            <w:r w:rsidRPr="00921E49">
              <w:rPr>
                <w:rFonts w:ascii="Times New Roman" w:hAnsi="Times New Roman"/>
                <w:sz w:val="28"/>
                <w:szCs w:val="28"/>
              </w:rPr>
              <w:t>247 704,22116</w:t>
            </w:r>
            <w:r w:rsidRPr="00921E49">
              <w:rPr>
                <w:sz w:val="28"/>
                <w:szCs w:val="28"/>
              </w:rPr>
              <w:t xml:space="preserve"> тыс. рублей:</w:t>
            </w:r>
          </w:p>
          <w:p w:rsidR="00B1610A" w:rsidRPr="00921E49" w:rsidRDefault="00B1610A" w:rsidP="00D03A26">
            <w:pPr>
              <w:pStyle w:val="ae"/>
              <w:rPr>
                <w:sz w:val="28"/>
                <w:szCs w:val="28"/>
              </w:rPr>
            </w:pPr>
            <w:r w:rsidRPr="00921E49">
              <w:rPr>
                <w:sz w:val="28"/>
                <w:szCs w:val="28"/>
              </w:rPr>
              <w:t>В том числе за счет средств местного бюджета -</w:t>
            </w:r>
            <w:r w:rsidR="00D03A26" w:rsidRPr="00921E49">
              <w:rPr>
                <w:sz w:val="28"/>
                <w:szCs w:val="28"/>
              </w:rPr>
              <w:br/>
            </w:r>
            <w:r w:rsidRPr="00921E49">
              <w:rPr>
                <w:rFonts w:ascii="Times New Roman" w:hAnsi="Times New Roman"/>
                <w:sz w:val="28"/>
                <w:szCs w:val="28"/>
              </w:rPr>
              <w:t xml:space="preserve">247 525,42116 </w:t>
            </w:r>
            <w:r w:rsidR="00D03A26" w:rsidRPr="00921E49">
              <w:rPr>
                <w:sz w:val="28"/>
                <w:szCs w:val="28"/>
              </w:rPr>
              <w:t>тыс. </w:t>
            </w:r>
            <w:r w:rsidRPr="00921E49">
              <w:rPr>
                <w:sz w:val="28"/>
                <w:szCs w:val="28"/>
              </w:rPr>
              <w:t xml:space="preserve">рублей, за счет средств областного бюджета </w:t>
            </w:r>
            <w:r w:rsidR="00D03A26" w:rsidRPr="00921E49">
              <w:rPr>
                <w:sz w:val="28"/>
                <w:szCs w:val="28"/>
              </w:rPr>
              <w:t>-</w:t>
            </w:r>
            <w:r w:rsidRPr="00921E49">
              <w:rPr>
                <w:rFonts w:ascii="Times New Roman" w:hAnsi="Times New Roman"/>
                <w:sz w:val="28"/>
                <w:szCs w:val="28"/>
              </w:rPr>
              <w:t>178,80</w:t>
            </w:r>
            <w:r w:rsidR="00F761A2">
              <w:rPr>
                <w:sz w:val="28"/>
                <w:szCs w:val="28"/>
              </w:rPr>
              <w:t xml:space="preserve"> тыс. рублей</w:t>
            </w:r>
          </w:p>
          <w:p w:rsidR="00B1610A" w:rsidRPr="00921E49" w:rsidRDefault="00B1610A" w:rsidP="00D03A26">
            <w:pPr>
              <w:pStyle w:val="ae"/>
              <w:rPr>
                <w:sz w:val="28"/>
                <w:szCs w:val="28"/>
              </w:rPr>
            </w:pPr>
            <w:r w:rsidRPr="00921E49">
              <w:rPr>
                <w:sz w:val="28"/>
                <w:szCs w:val="28"/>
              </w:rPr>
              <w:t>Объем бюджетных ассигнований на реализацию муниципальной программы по годам составляет:</w:t>
            </w:r>
          </w:p>
        </w:tc>
      </w:tr>
      <w:tr w:rsidR="00B1610A" w:rsidRPr="00921E49" w:rsidTr="00F761A2">
        <w:tc>
          <w:tcPr>
            <w:tcW w:w="26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0A" w:rsidRPr="00921E49" w:rsidRDefault="00B1610A" w:rsidP="00D03A26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0A" w:rsidRPr="00921E49" w:rsidRDefault="00B1610A" w:rsidP="00D03A26">
            <w:pPr>
              <w:pStyle w:val="ae"/>
              <w:jc w:val="center"/>
              <w:rPr>
                <w:sz w:val="28"/>
                <w:szCs w:val="28"/>
              </w:rPr>
            </w:pPr>
            <w:r w:rsidRPr="00921E49">
              <w:rPr>
                <w:sz w:val="28"/>
                <w:szCs w:val="28"/>
              </w:rPr>
              <w:t>Год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0A" w:rsidRPr="00921E49" w:rsidRDefault="00B1610A" w:rsidP="00D03A26">
            <w:pPr>
              <w:pStyle w:val="ae"/>
              <w:jc w:val="center"/>
              <w:rPr>
                <w:sz w:val="28"/>
                <w:szCs w:val="28"/>
              </w:rPr>
            </w:pPr>
            <w:r w:rsidRPr="00921E49">
              <w:rPr>
                <w:sz w:val="28"/>
                <w:szCs w:val="28"/>
              </w:rPr>
              <w:t xml:space="preserve">Всего, </w:t>
            </w:r>
            <w:r w:rsidRPr="00921E49">
              <w:rPr>
                <w:sz w:val="28"/>
                <w:szCs w:val="28"/>
              </w:rPr>
              <w:br/>
              <w:t>тыс. рублей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0A" w:rsidRPr="00921E49" w:rsidRDefault="00F761A2" w:rsidP="00D03A26">
            <w:pPr>
              <w:pStyle w:val="a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Областной бюджет, </w:t>
            </w:r>
            <w:r>
              <w:rPr>
                <w:sz w:val="28"/>
                <w:szCs w:val="28"/>
              </w:rPr>
              <w:br/>
              <w:t xml:space="preserve">тыс. </w:t>
            </w:r>
            <w:r w:rsidR="00B1610A" w:rsidRPr="00921E49">
              <w:rPr>
                <w:sz w:val="28"/>
                <w:szCs w:val="28"/>
              </w:rPr>
              <w:t>рублей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610A" w:rsidRPr="00921E49" w:rsidRDefault="00B1610A" w:rsidP="00D03A26">
            <w:pPr>
              <w:pStyle w:val="ae"/>
              <w:jc w:val="center"/>
              <w:rPr>
                <w:sz w:val="28"/>
                <w:szCs w:val="28"/>
              </w:rPr>
            </w:pPr>
            <w:r w:rsidRPr="00921E49">
              <w:rPr>
                <w:sz w:val="28"/>
                <w:szCs w:val="28"/>
              </w:rPr>
              <w:t xml:space="preserve">Местный бюджет, </w:t>
            </w:r>
            <w:r w:rsidRPr="00921E49">
              <w:rPr>
                <w:sz w:val="28"/>
                <w:szCs w:val="28"/>
              </w:rPr>
              <w:br/>
              <w:t>тыс. рублей</w:t>
            </w:r>
          </w:p>
        </w:tc>
      </w:tr>
      <w:tr w:rsidR="00B1610A" w:rsidRPr="00921E49" w:rsidTr="00F761A2">
        <w:tc>
          <w:tcPr>
            <w:tcW w:w="26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0A" w:rsidRPr="00921E49" w:rsidRDefault="00B1610A" w:rsidP="00D03A26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0A" w:rsidRPr="00921E49" w:rsidRDefault="00B1610A" w:rsidP="00D03A26">
            <w:pPr>
              <w:pStyle w:val="ae"/>
              <w:jc w:val="center"/>
              <w:rPr>
                <w:sz w:val="28"/>
                <w:szCs w:val="28"/>
              </w:rPr>
            </w:pPr>
            <w:r w:rsidRPr="00921E49">
              <w:rPr>
                <w:rFonts w:ascii="Times New Roman" w:hAnsi="Times New Roman"/>
                <w:sz w:val="28"/>
                <w:szCs w:val="28"/>
              </w:rPr>
              <w:t>2018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0A" w:rsidRPr="00921E49" w:rsidRDefault="00B1610A" w:rsidP="00D03A26">
            <w:pPr>
              <w:pStyle w:val="ae"/>
              <w:jc w:val="center"/>
              <w:rPr>
                <w:sz w:val="28"/>
                <w:szCs w:val="28"/>
              </w:rPr>
            </w:pPr>
            <w:r w:rsidRPr="00921E49">
              <w:rPr>
                <w:rFonts w:ascii="Times New Roman" w:hAnsi="Times New Roman"/>
                <w:sz w:val="28"/>
                <w:szCs w:val="28"/>
              </w:rPr>
              <w:t>14 357,85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0A" w:rsidRPr="00921E49" w:rsidRDefault="00B1610A" w:rsidP="00D03A26">
            <w:pPr>
              <w:pStyle w:val="ae"/>
              <w:jc w:val="center"/>
              <w:rPr>
                <w:sz w:val="28"/>
                <w:szCs w:val="28"/>
              </w:rPr>
            </w:pPr>
            <w:r w:rsidRPr="00921E49">
              <w:rPr>
                <w:rFonts w:ascii="Times New Roman" w:hAnsi="Times New Roman"/>
                <w:sz w:val="28"/>
                <w:szCs w:val="28"/>
              </w:rPr>
              <w:t>100,00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610A" w:rsidRPr="00921E49" w:rsidRDefault="00B1610A" w:rsidP="00D03A26">
            <w:pPr>
              <w:pStyle w:val="ae"/>
              <w:jc w:val="center"/>
              <w:rPr>
                <w:sz w:val="28"/>
                <w:szCs w:val="28"/>
              </w:rPr>
            </w:pPr>
            <w:r w:rsidRPr="00921E49">
              <w:rPr>
                <w:rFonts w:ascii="Times New Roman" w:hAnsi="Times New Roman"/>
                <w:sz w:val="28"/>
                <w:szCs w:val="28"/>
              </w:rPr>
              <w:t>14 257,85</w:t>
            </w:r>
          </w:p>
        </w:tc>
      </w:tr>
      <w:tr w:rsidR="00B1610A" w:rsidRPr="00921E49" w:rsidTr="00F761A2">
        <w:tc>
          <w:tcPr>
            <w:tcW w:w="26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0A" w:rsidRPr="00921E49" w:rsidRDefault="00B1610A" w:rsidP="00D03A26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0A" w:rsidRPr="00921E49" w:rsidRDefault="00B1610A" w:rsidP="00D03A26">
            <w:pPr>
              <w:pStyle w:val="ae"/>
              <w:jc w:val="center"/>
              <w:rPr>
                <w:sz w:val="28"/>
                <w:szCs w:val="28"/>
              </w:rPr>
            </w:pPr>
            <w:r w:rsidRPr="00921E49">
              <w:rPr>
                <w:rFonts w:ascii="Times New Roman" w:hAnsi="Times New Roman"/>
                <w:sz w:val="28"/>
                <w:szCs w:val="28"/>
              </w:rPr>
              <w:t>2019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0A" w:rsidRPr="00921E49" w:rsidRDefault="00B1610A" w:rsidP="00D03A26">
            <w:pPr>
              <w:pStyle w:val="ae"/>
              <w:jc w:val="center"/>
              <w:rPr>
                <w:sz w:val="28"/>
                <w:szCs w:val="28"/>
              </w:rPr>
            </w:pPr>
            <w:r w:rsidRPr="00921E49">
              <w:rPr>
                <w:rFonts w:ascii="Times New Roman" w:hAnsi="Times New Roman"/>
                <w:sz w:val="28"/>
                <w:szCs w:val="28"/>
              </w:rPr>
              <w:t>16 299,38116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0A" w:rsidRPr="00921E49" w:rsidRDefault="00B1610A" w:rsidP="00D03A26">
            <w:pPr>
              <w:pStyle w:val="ae"/>
              <w:jc w:val="center"/>
              <w:rPr>
                <w:sz w:val="28"/>
                <w:szCs w:val="28"/>
              </w:rPr>
            </w:pPr>
            <w:r w:rsidRPr="00921E4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610A" w:rsidRPr="00921E49" w:rsidRDefault="00B1610A" w:rsidP="00D03A26">
            <w:pPr>
              <w:pStyle w:val="ae"/>
              <w:jc w:val="center"/>
              <w:rPr>
                <w:sz w:val="28"/>
                <w:szCs w:val="28"/>
              </w:rPr>
            </w:pPr>
            <w:r w:rsidRPr="00921E49">
              <w:rPr>
                <w:rFonts w:ascii="Times New Roman" w:hAnsi="Times New Roman"/>
                <w:sz w:val="28"/>
                <w:szCs w:val="28"/>
              </w:rPr>
              <w:t>16 299,38116</w:t>
            </w:r>
          </w:p>
        </w:tc>
      </w:tr>
      <w:tr w:rsidR="00B1610A" w:rsidRPr="00921E49" w:rsidTr="00F761A2">
        <w:tc>
          <w:tcPr>
            <w:tcW w:w="26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0A" w:rsidRPr="00921E49" w:rsidRDefault="00B1610A" w:rsidP="00D03A26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0A" w:rsidRPr="00921E49" w:rsidRDefault="00B1610A" w:rsidP="00D03A26">
            <w:pPr>
              <w:pStyle w:val="ae"/>
              <w:jc w:val="center"/>
              <w:rPr>
                <w:sz w:val="28"/>
                <w:szCs w:val="28"/>
              </w:rPr>
            </w:pPr>
            <w:r w:rsidRPr="00921E49">
              <w:rPr>
                <w:rFonts w:ascii="Times New Roman" w:hAnsi="Times New Roman"/>
                <w:sz w:val="28"/>
                <w:szCs w:val="28"/>
              </w:rPr>
              <w:t>2020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0A" w:rsidRPr="00921E49" w:rsidRDefault="00B1610A" w:rsidP="00D03A26">
            <w:pPr>
              <w:pStyle w:val="ae"/>
              <w:jc w:val="center"/>
              <w:rPr>
                <w:sz w:val="28"/>
                <w:szCs w:val="28"/>
              </w:rPr>
            </w:pPr>
            <w:r w:rsidRPr="00921E49">
              <w:rPr>
                <w:rFonts w:ascii="Times New Roman" w:hAnsi="Times New Roman"/>
                <w:sz w:val="28"/>
                <w:szCs w:val="28"/>
              </w:rPr>
              <w:t>17 316,39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0A" w:rsidRPr="00921E49" w:rsidRDefault="00B1610A" w:rsidP="00D03A26">
            <w:pPr>
              <w:pStyle w:val="ae"/>
              <w:jc w:val="center"/>
              <w:rPr>
                <w:sz w:val="28"/>
                <w:szCs w:val="28"/>
              </w:rPr>
            </w:pPr>
            <w:r w:rsidRPr="00921E4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610A" w:rsidRPr="00921E49" w:rsidRDefault="00B1610A" w:rsidP="00D03A26">
            <w:pPr>
              <w:pStyle w:val="ae"/>
              <w:jc w:val="center"/>
              <w:rPr>
                <w:sz w:val="28"/>
                <w:szCs w:val="28"/>
              </w:rPr>
            </w:pPr>
            <w:r w:rsidRPr="00921E49">
              <w:rPr>
                <w:rFonts w:ascii="Times New Roman" w:hAnsi="Times New Roman"/>
                <w:sz w:val="28"/>
                <w:szCs w:val="28"/>
              </w:rPr>
              <w:t>17 316,39</w:t>
            </w:r>
          </w:p>
        </w:tc>
      </w:tr>
      <w:tr w:rsidR="00B1610A" w:rsidRPr="00921E49" w:rsidTr="00F761A2">
        <w:tc>
          <w:tcPr>
            <w:tcW w:w="26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0A" w:rsidRPr="00921E49" w:rsidRDefault="00B1610A" w:rsidP="00D03A26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0A" w:rsidRPr="00921E49" w:rsidRDefault="00B1610A" w:rsidP="00D03A26">
            <w:pPr>
              <w:pStyle w:val="ae"/>
              <w:jc w:val="center"/>
              <w:rPr>
                <w:sz w:val="28"/>
                <w:szCs w:val="28"/>
              </w:rPr>
            </w:pPr>
            <w:r w:rsidRPr="00921E49"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0A" w:rsidRPr="00921E49" w:rsidRDefault="00B1610A" w:rsidP="00D03A26">
            <w:pPr>
              <w:pStyle w:val="ae"/>
              <w:jc w:val="center"/>
              <w:rPr>
                <w:sz w:val="28"/>
                <w:szCs w:val="28"/>
              </w:rPr>
            </w:pPr>
            <w:r w:rsidRPr="00921E49">
              <w:rPr>
                <w:rFonts w:ascii="Times New Roman" w:hAnsi="Times New Roman"/>
                <w:sz w:val="28"/>
                <w:szCs w:val="28"/>
              </w:rPr>
              <w:t>18 531,10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0A" w:rsidRPr="00921E49" w:rsidRDefault="00B1610A" w:rsidP="00D03A26">
            <w:pPr>
              <w:pStyle w:val="ae"/>
              <w:jc w:val="center"/>
              <w:rPr>
                <w:sz w:val="28"/>
                <w:szCs w:val="28"/>
              </w:rPr>
            </w:pPr>
            <w:r w:rsidRPr="00921E4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610A" w:rsidRPr="00921E49" w:rsidRDefault="00B1610A" w:rsidP="00D03A26">
            <w:pPr>
              <w:pStyle w:val="ae"/>
              <w:jc w:val="center"/>
              <w:rPr>
                <w:sz w:val="28"/>
                <w:szCs w:val="28"/>
              </w:rPr>
            </w:pPr>
            <w:r w:rsidRPr="00921E49">
              <w:rPr>
                <w:rFonts w:ascii="Times New Roman" w:hAnsi="Times New Roman"/>
                <w:sz w:val="28"/>
                <w:szCs w:val="28"/>
              </w:rPr>
              <w:t>18 531,10</w:t>
            </w:r>
          </w:p>
        </w:tc>
      </w:tr>
      <w:tr w:rsidR="00B1610A" w:rsidRPr="00921E49" w:rsidTr="00F761A2">
        <w:tc>
          <w:tcPr>
            <w:tcW w:w="26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0A" w:rsidRPr="00921E49" w:rsidRDefault="00B1610A" w:rsidP="00D03A26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0A" w:rsidRPr="00921E49" w:rsidRDefault="00B1610A" w:rsidP="00D03A26">
            <w:pPr>
              <w:pStyle w:val="ae"/>
              <w:jc w:val="center"/>
              <w:rPr>
                <w:sz w:val="28"/>
                <w:szCs w:val="28"/>
              </w:rPr>
            </w:pPr>
            <w:r w:rsidRPr="00921E49"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0A" w:rsidRPr="00921E49" w:rsidRDefault="00B1610A" w:rsidP="00D03A26">
            <w:pPr>
              <w:pStyle w:val="ae"/>
              <w:jc w:val="center"/>
              <w:rPr>
                <w:sz w:val="28"/>
                <w:szCs w:val="28"/>
              </w:rPr>
            </w:pPr>
            <w:r w:rsidRPr="00921E49">
              <w:rPr>
                <w:rFonts w:ascii="Times New Roman" w:hAnsi="Times New Roman"/>
                <w:sz w:val="28"/>
                <w:szCs w:val="28"/>
              </w:rPr>
              <w:t>29 523,20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0A" w:rsidRPr="00921E49" w:rsidRDefault="00B1610A" w:rsidP="00D03A26">
            <w:pPr>
              <w:pStyle w:val="ae"/>
              <w:jc w:val="center"/>
              <w:rPr>
                <w:sz w:val="28"/>
                <w:szCs w:val="28"/>
              </w:rPr>
            </w:pPr>
            <w:r w:rsidRPr="00921E49">
              <w:rPr>
                <w:rFonts w:ascii="Times New Roman" w:hAnsi="Times New Roman"/>
                <w:sz w:val="28"/>
                <w:szCs w:val="28"/>
              </w:rPr>
              <w:t>16,40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610A" w:rsidRPr="00921E49" w:rsidRDefault="00B1610A" w:rsidP="00D03A26">
            <w:pPr>
              <w:pStyle w:val="ae"/>
              <w:jc w:val="center"/>
              <w:rPr>
                <w:sz w:val="28"/>
                <w:szCs w:val="28"/>
              </w:rPr>
            </w:pPr>
            <w:r w:rsidRPr="00921E49">
              <w:rPr>
                <w:rFonts w:ascii="Times New Roman" w:hAnsi="Times New Roman"/>
                <w:sz w:val="28"/>
                <w:szCs w:val="28"/>
              </w:rPr>
              <w:t>29 506,80</w:t>
            </w:r>
          </w:p>
        </w:tc>
      </w:tr>
      <w:tr w:rsidR="00B1610A" w:rsidRPr="00921E49" w:rsidTr="00F761A2">
        <w:tc>
          <w:tcPr>
            <w:tcW w:w="26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0A" w:rsidRPr="00921E49" w:rsidRDefault="00B1610A" w:rsidP="00D03A26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0A" w:rsidRPr="00921E49" w:rsidRDefault="00B1610A" w:rsidP="00D03A26">
            <w:pPr>
              <w:pStyle w:val="ae"/>
              <w:jc w:val="center"/>
              <w:rPr>
                <w:sz w:val="28"/>
                <w:szCs w:val="28"/>
              </w:rPr>
            </w:pPr>
            <w:r w:rsidRPr="00921E49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0A" w:rsidRPr="00921E49" w:rsidRDefault="00B1610A" w:rsidP="00D03A26">
            <w:pPr>
              <w:pStyle w:val="ae"/>
              <w:jc w:val="center"/>
              <w:rPr>
                <w:sz w:val="28"/>
                <w:szCs w:val="28"/>
              </w:rPr>
            </w:pPr>
            <w:r w:rsidRPr="00921E49">
              <w:rPr>
                <w:rFonts w:ascii="Times New Roman" w:hAnsi="Times New Roman"/>
                <w:sz w:val="28"/>
                <w:szCs w:val="28"/>
              </w:rPr>
              <w:t>27 053,30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0A" w:rsidRPr="00921E49" w:rsidRDefault="00B1610A" w:rsidP="00D03A26">
            <w:pPr>
              <w:pStyle w:val="ae"/>
              <w:jc w:val="center"/>
              <w:rPr>
                <w:sz w:val="28"/>
                <w:szCs w:val="28"/>
              </w:rPr>
            </w:pPr>
            <w:r w:rsidRPr="00921E49">
              <w:rPr>
                <w:rFonts w:ascii="Times New Roman" w:hAnsi="Times New Roman"/>
                <w:sz w:val="28"/>
                <w:szCs w:val="28"/>
              </w:rPr>
              <w:t>16,20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610A" w:rsidRPr="00921E49" w:rsidRDefault="00B1610A" w:rsidP="00D03A26">
            <w:pPr>
              <w:pStyle w:val="ae"/>
              <w:jc w:val="center"/>
              <w:rPr>
                <w:sz w:val="28"/>
                <w:szCs w:val="28"/>
              </w:rPr>
            </w:pPr>
            <w:r w:rsidRPr="00921E49">
              <w:rPr>
                <w:rFonts w:ascii="Times New Roman" w:hAnsi="Times New Roman"/>
                <w:sz w:val="28"/>
                <w:szCs w:val="28"/>
              </w:rPr>
              <w:t>27 037,10</w:t>
            </w:r>
          </w:p>
        </w:tc>
      </w:tr>
      <w:tr w:rsidR="00B1610A" w:rsidRPr="00921E49" w:rsidTr="00F761A2">
        <w:tc>
          <w:tcPr>
            <w:tcW w:w="26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0A" w:rsidRPr="00921E49" w:rsidRDefault="00B1610A" w:rsidP="00D03A26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0A" w:rsidRPr="00921E49" w:rsidRDefault="00B1610A" w:rsidP="00D03A26">
            <w:pPr>
              <w:pStyle w:val="ae"/>
              <w:jc w:val="center"/>
              <w:rPr>
                <w:sz w:val="28"/>
                <w:szCs w:val="28"/>
              </w:rPr>
            </w:pPr>
            <w:r w:rsidRPr="00921E49"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0A" w:rsidRPr="00921E49" w:rsidRDefault="00B1610A" w:rsidP="00D03A26">
            <w:pPr>
              <w:pStyle w:val="ae"/>
              <w:jc w:val="center"/>
              <w:rPr>
                <w:sz w:val="28"/>
                <w:szCs w:val="28"/>
              </w:rPr>
            </w:pPr>
            <w:r w:rsidRPr="00921E49">
              <w:rPr>
                <w:rFonts w:ascii="Times New Roman" w:hAnsi="Times New Roman"/>
                <w:sz w:val="28"/>
                <w:szCs w:val="28"/>
              </w:rPr>
              <w:t>29 414,10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0A" w:rsidRPr="00921E49" w:rsidRDefault="00B1610A" w:rsidP="00D03A26">
            <w:pPr>
              <w:pStyle w:val="ae"/>
              <w:jc w:val="center"/>
              <w:rPr>
                <w:sz w:val="28"/>
                <w:szCs w:val="28"/>
              </w:rPr>
            </w:pPr>
            <w:r w:rsidRPr="00921E4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610A" w:rsidRPr="00921E49" w:rsidRDefault="00B1610A" w:rsidP="00D03A26">
            <w:pPr>
              <w:pStyle w:val="ae"/>
              <w:jc w:val="center"/>
              <w:rPr>
                <w:sz w:val="28"/>
                <w:szCs w:val="28"/>
              </w:rPr>
            </w:pPr>
            <w:r w:rsidRPr="00921E49">
              <w:rPr>
                <w:rFonts w:ascii="Times New Roman" w:hAnsi="Times New Roman"/>
                <w:sz w:val="28"/>
                <w:szCs w:val="28"/>
              </w:rPr>
              <w:t>29 414,10</w:t>
            </w:r>
          </w:p>
        </w:tc>
      </w:tr>
      <w:tr w:rsidR="00B1610A" w:rsidRPr="00921E49" w:rsidTr="00F761A2">
        <w:tc>
          <w:tcPr>
            <w:tcW w:w="26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0A" w:rsidRPr="00921E49" w:rsidRDefault="00B1610A" w:rsidP="00D03A26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0A" w:rsidRPr="00921E49" w:rsidRDefault="00B1610A" w:rsidP="00D03A26">
            <w:pPr>
              <w:pStyle w:val="ae"/>
              <w:jc w:val="center"/>
              <w:rPr>
                <w:sz w:val="28"/>
                <w:szCs w:val="28"/>
              </w:rPr>
            </w:pPr>
            <w:r w:rsidRPr="00921E49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0A" w:rsidRPr="00921E49" w:rsidRDefault="00B1610A" w:rsidP="00D03A26">
            <w:pPr>
              <w:pStyle w:val="ae"/>
              <w:jc w:val="center"/>
              <w:rPr>
                <w:sz w:val="28"/>
                <w:szCs w:val="28"/>
              </w:rPr>
            </w:pPr>
            <w:r w:rsidRPr="00921E49">
              <w:rPr>
                <w:rFonts w:ascii="Times New Roman" w:hAnsi="Times New Roman"/>
                <w:sz w:val="28"/>
                <w:szCs w:val="28"/>
              </w:rPr>
              <w:t>31 736,30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0A" w:rsidRPr="00921E49" w:rsidRDefault="00B1610A" w:rsidP="00D03A26">
            <w:pPr>
              <w:pStyle w:val="ae"/>
              <w:jc w:val="center"/>
              <w:rPr>
                <w:sz w:val="28"/>
                <w:szCs w:val="28"/>
              </w:rPr>
            </w:pPr>
            <w:r w:rsidRPr="00921E49">
              <w:rPr>
                <w:rFonts w:ascii="Times New Roman" w:hAnsi="Times New Roman"/>
                <w:sz w:val="28"/>
                <w:szCs w:val="28"/>
              </w:rPr>
              <w:t>15,40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610A" w:rsidRPr="00921E49" w:rsidRDefault="00B1610A" w:rsidP="00D03A26">
            <w:pPr>
              <w:pStyle w:val="ae"/>
              <w:jc w:val="center"/>
              <w:rPr>
                <w:sz w:val="28"/>
                <w:szCs w:val="28"/>
              </w:rPr>
            </w:pPr>
            <w:r w:rsidRPr="00921E49">
              <w:rPr>
                <w:rFonts w:ascii="Times New Roman" w:hAnsi="Times New Roman"/>
                <w:sz w:val="28"/>
                <w:szCs w:val="28"/>
              </w:rPr>
              <w:t>31 720,90</w:t>
            </w:r>
          </w:p>
        </w:tc>
      </w:tr>
      <w:tr w:rsidR="00B1610A" w:rsidRPr="00921E49" w:rsidTr="00F761A2">
        <w:tc>
          <w:tcPr>
            <w:tcW w:w="26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0A" w:rsidRPr="00921E49" w:rsidRDefault="00B1610A" w:rsidP="00D03A26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0A" w:rsidRPr="00921E49" w:rsidRDefault="00B1610A" w:rsidP="00D03A26">
            <w:pPr>
              <w:pStyle w:val="ae"/>
              <w:jc w:val="center"/>
              <w:rPr>
                <w:sz w:val="28"/>
                <w:szCs w:val="28"/>
              </w:rPr>
            </w:pPr>
            <w:r w:rsidRPr="00921E49"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0A" w:rsidRPr="00921E49" w:rsidRDefault="00B1610A" w:rsidP="00D03A26">
            <w:pPr>
              <w:pStyle w:val="ae"/>
              <w:jc w:val="center"/>
              <w:rPr>
                <w:sz w:val="28"/>
                <w:szCs w:val="28"/>
              </w:rPr>
            </w:pPr>
            <w:r w:rsidRPr="00921E49">
              <w:rPr>
                <w:rFonts w:ascii="Times New Roman" w:hAnsi="Times New Roman"/>
                <w:sz w:val="28"/>
                <w:szCs w:val="28"/>
              </w:rPr>
              <w:t>31 736,30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0A" w:rsidRPr="00921E49" w:rsidRDefault="00B1610A" w:rsidP="00D03A26">
            <w:pPr>
              <w:pStyle w:val="ae"/>
              <w:jc w:val="center"/>
              <w:rPr>
                <w:sz w:val="28"/>
                <w:szCs w:val="28"/>
              </w:rPr>
            </w:pPr>
            <w:r w:rsidRPr="00921E49">
              <w:rPr>
                <w:rFonts w:ascii="Times New Roman" w:hAnsi="Times New Roman"/>
                <w:sz w:val="28"/>
                <w:szCs w:val="28"/>
              </w:rPr>
              <w:t>15,40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610A" w:rsidRPr="00921E49" w:rsidRDefault="00B1610A" w:rsidP="00D03A26">
            <w:pPr>
              <w:pStyle w:val="ae"/>
              <w:jc w:val="center"/>
              <w:rPr>
                <w:sz w:val="28"/>
                <w:szCs w:val="28"/>
              </w:rPr>
            </w:pPr>
            <w:r w:rsidRPr="00921E49">
              <w:rPr>
                <w:rFonts w:ascii="Times New Roman" w:hAnsi="Times New Roman"/>
                <w:sz w:val="28"/>
                <w:szCs w:val="28"/>
              </w:rPr>
              <w:t>31 720,90</w:t>
            </w:r>
          </w:p>
        </w:tc>
      </w:tr>
      <w:tr w:rsidR="00B1610A" w:rsidRPr="00921E49" w:rsidTr="00F761A2">
        <w:tc>
          <w:tcPr>
            <w:tcW w:w="26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0A" w:rsidRPr="00921E49" w:rsidRDefault="00B1610A" w:rsidP="00D03A26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0A" w:rsidRPr="00921E49" w:rsidRDefault="00B1610A" w:rsidP="00D03A26">
            <w:pPr>
              <w:pStyle w:val="ae"/>
              <w:jc w:val="center"/>
              <w:rPr>
                <w:sz w:val="28"/>
                <w:szCs w:val="28"/>
              </w:rPr>
            </w:pPr>
            <w:r w:rsidRPr="00921E49">
              <w:rPr>
                <w:rFonts w:ascii="Times New Roman" w:hAnsi="Times New Roman"/>
                <w:sz w:val="28"/>
                <w:szCs w:val="28"/>
              </w:rPr>
              <w:t>2027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0A" w:rsidRPr="00921E49" w:rsidRDefault="00B1610A" w:rsidP="00D03A26">
            <w:pPr>
              <w:pStyle w:val="ae"/>
              <w:jc w:val="center"/>
              <w:rPr>
                <w:sz w:val="28"/>
                <w:szCs w:val="28"/>
              </w:rPr>
            </w:pPr>
            <w:r w:rsidRPr="00921E49">
              <w:rPr>
                <w:rFonts w:ascii="Times New Roman" w:hAnsi="Times New Roman"/>
                <w:sz w:val="28"/>
                <w:szCs w:val="28"/>
              </w:rPr>
              <w:t>31 736,30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0A" w:rsidRPr="00921E49" w:rsidRDefault="00B1610A" w:rsidP="00D03A26">
            <w:pPr>
              <w:pStyle w:val="ae"/>
              <w:jc w:val="center"/>
              <w:rPr>
                <w:sz w:val="28"/>
                <w:szCs w:val="28"/>
              </w:rPr>
            </w:pPr>
            <w:r w:rsidRPr="00921E49">
              <w:rPr>
                <w:rFonts w:ascii="Times New Roman" w:hAnsi="Times New Roman"/>
                <w:sz w:val="28"/>
                <w:szCs w:val="28"/>
              </w:rPr>
              <w:t>15,40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610A" w:rsidRPr="00921E49" w:rsidRDefault="00B1610A" w:rsidP="00D03A26">
            <w:pPr>
              <w:pStyle w:val="ae"/>
              <w:jc w:val="center"/>
              <w:rPr>
                <w:sz w:val="28"/>
                <w:szCs w:val="28"/>
              </w:rPr>
            </w:pPr>
            <w:r w:rsidRPr="00921E49">
              <w:rPr>
                <w:rFonts w:ascii="Times New Roman" w:hAnsi="Times New Roman"/>
                <w:sz w:val="28"/>
                <w:szCs w:val="28"/>
              </w:rPr>
              <w:t>31 720,90</w:t>
            </w:r>
          </w:p>
        </w:tc>
      </w:tr>
      <w:tr w:rsidR="00B1610A" w:rsidRPr="00921E49" w:rsidTr="00921E49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0A" w:rsidRPr="00921E49" w:rsidRDefault="00B1610A" w:rsidP="00D03A26">
            <w:pPr>
              <w:pStyle w:val="af"/>
              <w:jc w:val="center"/>
              <w:rPr>
                <w:sz w:val="28"/>
                <w:szCs w:val="28"/>
              </w:rPr>
            </w:pPr>
            <w:r w:rsidRPr="00921E49">
              <w:rPr>
                <w:sz w:val="28"/>
                <w:szCs w:val="28"/>
              </w:rPr>
              <w:t>Ожидаемые конечные результаты подпрограммы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610A" w:rsidRPr="00921E49" w:rsidRDefault="00D03A26" w:rsidP="00D03A26">
            <w:pPr>
              <w:pStyle w:val="af"/>
              <w:jc w:val="both"/>
              <w:rPr>
                <w:sz w:val="28"/>
                <w:szCs w:val="28"/>
              </w:rPr>
            </w:pPr>
            <w:r w:rsidRPr="00921E49">
              <w:rPr>
                <w:sz w:val="28"/>
                <w:szCs w:val="28"/>
              </w:rPr>
              <w:t>1) </w:t>
            </w:r>
            <w:r w:rsidR="00B1610A" w:rsidRPr="00921E49">
              <w:rPr>
                <w:sz w:val="28"/>
                <w:szCs w:val="28"/>
              </w:rPr>
              <w:t>стабилизация обстановки в сфере безопасности населения Златоустовского городского округа</w:t>
            </w:r>
            <w:r w:rsidR="00FB30F1">
              <w:rPr>
                <w:sz w:val="28"/>
                <w:szCs w:val="28"/>
              </w:rPr>
              <w:t>;</w:t>
            </w:r>
          </w:p>
          <w:p w:rsidR="00B1610A" w:rsidRPr="00921E49" w:rsidRDefault="00D03A26" w:rsidP="00D03A26">
            <w:pPr>
              <w:pStyle w:val="af"/>
              <w:jc w:val="both"/>
              <w:rPr>
                <w:sz w:val="28"/>
                <w:szCs w:val="28"/>
              </w:rPr>
            </w:pPr>
            <w:r w:rsidRPr="00921E49">
              <w:rPr>
                <w:sz w:val="28"/>
                <w:szCs w:val="28"/>
              </w:rPr>
              <w:t>2) </w:t>
            </w:r>
            <w:r w:rsidR="00B1610A" w:rsidRPr="00921E49">
              <w:rPr>
                <w:sz w:val="28"/>
                <w:szCs w:val="28"/>
              </w:rPr>
              <w:t xml:space="preserve">минимизация возможности ЧС любого характера </w:t>
            </w:r>
            <w:r w:rsidRPr="00921E49">
              <w:rPr>
                <w:sz w:val="28"/>
                <w:szCs w:val="28"/>
              </w:rPr>
              <w:br/>
            </w:r>
            <w:r w:rsidR="00B1610A" w:rsidRPr="00921E49">
              <w:rPr>
                <w:sz w:val="28"/>
                <w:szCs w:val="28"/>
              </w:rPr>
              <w:t>и их последствия</w:t>
            </w:r>
          </w:p>
        </w:tc>
      </w:tr>
    </w:tbl>
    <w:p w:rsidR="00B1610A" w:rsidRDefault="00B1610A" w:rsidP="00B1610A">
      <w:pPr>
        <w:ind w:firstLine="709"/>
        <w:jc w:val="both"/>
      </w:pPr>
    </w:p>
    <w:p w:rsidR="00D03A26" w:rsidRPr="00F761A2" w:rsidRDefault="00D03A26" w:rsidP="00D03A26">
      <w:pPr>
        <w:ind w:firstLine="709"/>
        <w:jc w:val="center"/>
        <w:rPr>
          <w:bCs/>
          <w:color w:val="000000" w:themeColor="text1"/>
        </w:rPr>
      </w:pPr>
      <w:r w:rsidRPr="00F761A2">
        <w:rPr>
          <w:bCs/>
          <w:color w:val="000000" w:themeColor="text1"/>
        </w:rPr>
        <w:t>I. Характеристика сферы реализации подпрограммы, описание основных проблем в указанной сфере</w:t>
      </w:r>
    </w:p>
    <w:p w:rsidR="00D03A26" w:rsidRPr="00D03A26" w:rsidRDefault="00D03A26" w:rsidP="00D03A26">
      <w:pPr>
        <w:ind w:firstLine="709"/>
        <w:jc w:val="both"/>
      </w:pPr>
    </w:p>
    <w:p w:rsidR="00D03A26" w:rsidRPr="00D03A26" w:rsidRDefault="00D03A26" w:rsidP="00D03A26">
      <w:pPr>
        <w:ind w:firstLine="709"/>
        <w:jc w:val="both"/>
      </w:pPr>
      <w:r w:rsidRPr="00D03A26">
        <w:t>На территории Златоустовского городского округа существуют угрозы возникновения чрезвычайных ситуаций природного и техногенного характера. Природные чрезвычайные ситуации могут сложиться в результате опасных природных явлений: весеннее половодье, нагонные явления, паводки, лесные пожары.</w:t>
      </w:r>
    </w:p>
    <w:p w:rsidR="00D03A26" w:rsidRPr="00D03A26" w:rsidRDefault="00D03A26" w:rsidP="00D03A26">
      <w:pPr>
        <w:ind w:firstLine="709"/>
        <w:jc w:val="both"/>
      </w:pPr>
      <w:r w:rsidRPr="00D03A26">
        <w:t xml:space="preserve">Подпрограмма направлена на обеспечение и повышение уровня защищенности населения и территории Златоустовского городского округа </w:t>
      </w:r>
      <w:r>
        <w:br/>
      </w:r>
      <w:r w:rsidRPr="00D03A26">
        <w:t xml:space="preserve">от чрезвычайных ситуаций, пожарной безопасности и безопасности людей </w:t>
      </w:r>
      <w:r>
        <w:br/>
      </w:r>
      <w:r w:rsidRPr="00D03A26">
        <w:t>на водных объектах.</w:t>
      </w:r>
    </w:p>
    <w:p w:rsidR="00D03A26" w:rsidRPr="00D03A26" w:rsidRDefault="00D03A26" w:rsidP="00D03A26">
      <w:pPr>
        <w:ind w:firstLine="709"/>
        <w:jc w:val="both"/>
      </w:pPr>
      <w:r w:rsidRPr="00D03A26">
        <w:t>Проводится работа по обеспечению первичных мер пожарной безопасности, в чрезвычайных ситуациях и безопасности людей на водных объектах.</w:t>
      </w:r>
    </w:p>
    <w:p w:rsidR="00D03A26" w:rsidRPr="00D03A26" w:rsidRDefault="00D03A26" w:rsidP="00D03A26">
      <w:pPr>
        <w:ind w:firstLine="709"/>
        <w:jc w:val="both"/>
      </w:pPr>
      <w:bookmarkStart w:id="45" w:name="sub_1111"/>
      <w:r w:rsidRPr="00D03A26">
        <w:t>Отделом пожарной безопасности и б</w:t>
      </w:r>
      <w:r>
        <w:t>езопасности на водных объектах м</w:t>
      </w:r>
      <w:r w:rsidRPr="00D03A26">
        <w:t>униц</w:t>
      </w:r>
      <w:r>
        <w:t>ипального казенного учреждения «</w:t>
      </w:r>
      <w:r w:rsidRPr="00D03A26">
        <w:t>Гражданская защита Зл</w:t>
      </w:r>
      <w:r>
        <w:t>атоустовского городского округа»</w:t>
      </w:r>
      <w:r w:rsidRPr="00D03A26">
        <w:t xml:space="preserve"> проведены инструктивные беседы с жителями округа среди работающего и неработающего населения:</w:t>
      </w:r>
    </w:p>
    <w:bookmarkEnd w:id="45"/>
    <w:p w:rsidR="00D03A26" w:rsidRPr="00D03A26" w:rsidRDefault="00D03A26" w:rsidP="00D03A26">
      <w:pPr>
        <w:ind w:firstLine="709"/>
        <w:jc w:val="both"/>
      </w:pPr>
      <w:r w:rsidRPr="00D03A26">
        <w:t>в 2013 году - 25 620;</w:t>
      </w:r>
    </w:p>
    <w:p w:rsidR="00D03A26" w:rsidRPr="00D03A26" w:rsidRDefault="00D03A26" w:rsidP="00D03A26">
      <w:pPr>
        <w:ind w:firstLine="709"/>
        <w:jc w:val="both"/>
      </w:pPr>
      <w:r w:rsidRPr="00D03A26">
        <w:t>в 2014 году - 25 952;</w:t>
      </w:r>
    </w:p>
    <w:p w:rsidR="00D03A26" w:rsidRPr="00D03A26" w:rsidRDefault="00D03A26" w:rsidP="00D03A26">
      <w:pPr>
        <w:ind w:firstLine="709"/>
        <w:jc w:val="both"/>
      </w:pPr>
      <w:r w:rsidRPr="00D03A26">
        <w:t>в 2015 году - 26 804;</w:t>
      </w:r>
    </w:p>
    <w:p w:rsidR="00D03A26" w:rsidRPr="00D03A26" w:rsidRDefault="00D03A26" w:rsidP="00D03A26">
      <w:pPr>
        <w:ind w:firstLine="709"/>
        <w:jc w:val="both"/>
      </w:pPr>
      <w:r w:rsidRPr="00D03A26">
        <w:t>в 2016 году - 26 581;</w:t>
      </w:r>
    </w:p>
    <w:p w:rsidR="00D03A26" w:rsidRPr="00D03A26" w:rsidRDefault="00D03A26" w:rsidP="00D03A26">
      <w:pPr>
        <w:ind w:firstLine="709"/>
        <w:jc w:val="both"/>
      </w:pPr>
      <w:r w:rsidRPr="00D03A26">
        <w:t>в 2017 году - 24 100;</w:t>
      </w:r>
    </w:p>
    <w:p w:rsidR="00D03A26" w:rsidRPr="00D03A26" w:rsidRDefault="00D03A26" w:rsidP="00D03A26">
      <w:pPr>
        <w:ind w:firstLine="709"/>
        <w:jc w:val="both"/>
      </w:pPr>
      <w:r w:rsidRPr="00D03A26">
        <w:t>в 2018 году - 25 359;</w:t>
      </w:r>
    </w:p>
    <w:p w:rsidR="00D03A26" w:rsidRPr="00D03A26" w:rsidRDefault="00D03A26" w:rsidP="00D03A26">
      <w:pPr>
        <w:ind w:firstLine="709"/>
        <w:jc w:val="both"/>
      </w:pPr>
      <w:r w:rsidRPr="00D03A26">
        <w:t>в 2019 году - 23 209;</w:t>
      </w:r>
    </w:p>
    <w:p w:rsidR="00D03A26" w:rsidRPr="00D03A26" w:rsidRDefault="00D03A26" w:rsidP="00D03A26">
      <w:pPr>
        <w:ind w:firstLine="709"/>
        <w:jc w:val="both"/>
      </w:pPr>
      <w:bookmarkStart w:id="46" w:name="sub_1116"/>
      <w:r w:rsidRPr="00D03A26">
        <w:t>в 2020 году - 12 558;</w:t>
      </w:r>
    </w:p>
    <w:bookmarkEnd w:id="46"/>
    <w:p w:rsidR="00D03A26" w:rsidRPr="00D03A26" w:rsidRDefault="00D03A26" w:rsidP="00D03A26">
      <w:pPr>
        <w:ind w:firstLine="709"/>
        <w:jc w:val="both"/>
      </w:pPr>
      <w:r w:rsidRPr="00D03A26">
        <w:t>в 2021 году - 14 441;</w:t>
      </w:r>
    </w:p>
    <w:p w:rsidR="00D03A26" w:rsidRPr="00D03A26" w:rsidRDefault="00D03A26" w:rsidP="00D03A26">
      <w:pPr>
        <w:ind w:firstLine="709"/>
        <w:jc w:val="both"/>
      </w:pPr>
      <w:r w:rsidRPr="00D03A26">
        <w:t>в 2023 году - 11 498;</w:t>
      </w:r>
    </w:p>
    <w:p w:rsidR="00D03A26" w:rsidRPr="00D03A26" w:rsidRDefault="00D03A26" w:rsidP="00D03A26">
      <w:pPr>
        <w:ind w:firstLine="709"/>
        <w:jc w:val="both"/>
      </w:pPr>
      <w:r>
        <w:t>в 2024 году -</w:t>
      </w:r>
      <w:r w:rsidRPr="00D03A26">
        <w:t xml:space="preserve"> 10 568.</w:t>
      </w:r>
    </w:p>
    <w:p w:rsidR="00D03A26" w:rsidRPr="00D03A26" w:rsidRDefault="00D03A26" w:rsidP="00D03A26">
      <w:pPr>
        <w:ind w:firstLine="709"/>
        <w:jc w:val="both"/>
      </w:pPr>
      <w:r w:rsidRPr="00D03A26">
        <w:t xml:space="preserve">Проводятся рейды по проверке противопожарного состояния жилых домов, отрабатываются действия жителей сельских населенных пунктов </w:t>
      </w:r>
      <w:r>
        <w:br/>
      </w:r>
      <w:r w:rsidRPr="00D03A26">
        <w:t>по тушению условных пожаров с использованием первичных средств пожаротушения.</w:t>
      </w:r>
    </w:p>
    <w:p w:rsidR="00D03A26" w:rsidRPr="00D03A26" w:rsidRDefault="00D03A26" w:rsidP="00D03A26">
      <w:pPr>
        <w:ind w:firstLine="709"/>
        <w:jc w:val="both"/>
      </w:pPr>
      <w:bookmarkStart w:id="47" w:name="sub_1112"/>
      <w:r w:rsidRPr="00D03A26">
        <w:t xml:space="preserve">Количество зарегистрированных пожаров: 2013 год - 188, 2014 год - 185, 2015 год - 191, 2016 год - 193, 2017 год - 192, 2018 год - 185, 2019 год - 350; 2020 год - 281; 2021 год - 381, 2023 год </w:t>
      </w:r>
      <w:r>
        <w:t>-</w:t>
      </w:r>
      <w:r w:rsidRPr="00D03A26">
        <w:t xml:space="preserve"> 280, 2024 год - 225.</w:t>
      </w:r>
    </w:p>
    <w:p w:rsidR="00D03A26" w:rsidRPr="00D03A26" w:rsidRDefault="00D03A26" w:rsidP="00D03A26">
      <w:pPr>
        <w:ind w:firstLine="709"/>
        <w:jc w:val="both"/>
      </w:pPr>
      <w:bookmarkStart w:id="48" w:name="sub_1113"/>
      <w:bookmarkEnd w:id="47"/>
      <w:proofErr w:type="gramStart"/>
      <w:r w:rsidRPr="00D03A26">
        <w:t>На курсах гражданской обороны на базе Муниц</w:t>
      </w:r>
      <w:r>
        <w:t>ипального казенного учреждения «</w:t>
      </w:r>
      <w:r w:rsidRPr="00D03A26">
        <w:t>Гражданская защита Зл</w:t>
      </w:r>
      <w:r>
        <w:t>атоустовского городского округа»</w:t>
      </w:r>
      <w:r w:rsidRPr="00D03A26">
        <w:t xml:space="preserve"> знаниям в области гражданской обороны и чрезвычайных ситуаций обучены </w:t>
      </w:r>
      <w:r>
        <w:br/>
        <w:t>в 2013 - </w:t>
      </w:r>
      <w:r w:rsidRPr="00D03A26">
        <w:t xml:space="preserve">597 человек, в 2014 году - 483 человека, в 2015 году - 637 человек, </w:t>
      </w:r>
      <w:r>
        <w:br/>
      </w:r>
      <w:r w:rsidRPr="00D03A26">
        <w:t>в 2016 году - 486 человек, в 2017 году - 442 человека, в 2018 году - 299 челов</w:t>
      </w:r>
      <w:r>
        <w:t>ек, в 2019 году - 307, в 2020 году - </w:t>
      </w:r>
      <w:r w:rsidRPr="00D03A26">
        <w:t>235</w:t>
      </w:r>
      <w:proofErr w:type="gramEnd"/>
      <w:r w:rsidRPr="00D03A26">
        <w:t>,</w:t>
      </w:r>
      <w:r>
        <w:t xml:space="preserve"> в 2021 году - 330, в 2022 году - </w:t>
      </w:r>
      <w:r w:rsidRPr="00D03A26">
        <w:t xml:space="preserve">380, </w:t>
      </w:r>
      <w:r>
        <w:br/>
      </w:r>
      <w:r w:rsidRPr="00D03A26">
        <w:t xml:space="preserve">в 2023 году </w:t>
      </w:r>
      <w:r>
        <w:t>-</w:t>
      </w:r>
      <w:r w:rsidRPr="00D03A26">
        <w:t xml:space="preserve"> 461, в 2024 году - 510.</w:t>
      </w:r>
    </w:p>
    <w:bookmarkEnd w:id="48"/>
    <w:p w:rsidR="00D03A26" w:rsidRPr="00D03A26" w:rsidRDefault="00D03A26" w:rsidP="00D03A26">
      <w:pPr>
        <w:ind w:firstLine="709"/>
        <w:jc w:val="both"/>
      </w:pPr>
      <w:r w:rsidRPr="00D03A26">
        <w:t>Перед началом купального сезона в образовательных учреждениях проводятся инструктивные занятия с учащимися по правилам безопасного поведения на воде. Аналогичные встречи организуются и в период летних оздоровительных лагерей.</w:t>
      </w:r>
    </w:p>
    <w:p w:rsidR="00D03A26" w:rsidRPr="00D03A26" w:rsidRDefault="00D03A26" w:rsidP="00D03A26">
      <w:pPr>
        <w:ind w:firstLine="709"/>
        <w:jc w:val="both"/>
      </w:pPr>
      <w:bookmarkStart w:id="49" w:name="sub_1114"/>
      <w:r w:rsidRPr="00D03A26">
        <w:t>Количество случаев гибели людей на водоемах Златоустовск</w:t>
      </w:r>
      <w:r w:rsidR="00F761A2">
        <w:t>ого городского округа: 2013 год - </w:t>
      </w:r>
      <w:r w:rsidRPr="00D03A26">
        <w:t>7, 2014 го</w:t>
      </w:r>
      <w:r w:rsidR="00F761A2">
        <w:t>д - 1, 2015 год - </w:t>
      </w:r>
      <w:r>
        <w:t>3, 2016 год - </w:t>
      </w:r>
      <w:r w:rsidRPr="00D03A26">
        <w:t xml:space="preserve">4, </w:t>
      </w:r>
      <w:r>
        <w:br/>
        <w:t xml:space="preserve">2017 </w:t>
      </w:r>
      <w:r w:rsidR="00F761A2">
        <w:t>год - 1, 2018 год - 1, 2019 год - </w:t>
      </w:r>
      <w:r>
        <w:t>1, 2020 год - 2, 2021 год - </w:t>
      </w:r>
      <w:r w:rsidRPr="00D03A26">
        <w:t xml:space="preserve">6, </w:t>
      </w:r>
      <w:r>
        <w:br/>
      </w:r>
      <w:r w:rsidRPr="00D03A26">
        <w:t xml:space="preserve">2022 год </w:t>
      </w:r>
      <w:r>
        <w:t>-</w:t>
      </w:r>
      <w:r w:rsidRPr="00D03A26">
        <w:t xml:space="preserve"> 1, 2023 год </w:t>
      </w:r>
      <w:r>
        <w:t>-</w:t>
      </w:r>
      <w:r w:rsidRPr="00D03A26">
        <w:t xml:space="preserve"> 3, 2024 год - 2.</w:t>
      </w:r>
    </w:p>
    <w:bookmarkEnd w:id="49"/>
    <w:p w:rsidR="00D03A26" w:rsidRPr="00D03A26" w:rsidRDefault="00D03A26" w:rsidP="00D03A26">
      <w:pPr>
        <w:ind w:firstLine="709"/>
        <w:jc w:val="both"/>
      </w:pPr>
    </w:p>
    <w:p w:rsidR="00D03A26" w:rsidRPr="00F761A2" w:rsidRDefault="00D03A26" w:rsidP="00D03A26">
      <w:pPr>
        <w:ind w:firstLine="709"/>
        <w:jc w:val="center"/>
        <w:rPr>
          <w:bCs/>
          <w:color w:val="000000" w:themeColor="text1"/>
        </w:rPr>
      </w:pPr>
      <w:bookmarkStart w:id="50" w:name="sub_1044"/>
      <w:r w:rsidRPr="00F761A2">
        <w:rPr>
          <w:bCs/>
          <w:color w:val="000000" w:themeColor="text1"/>
        </w:rPr>
        <w:t xml:space="preserve">II. Приоритеты муниципальной политики в сфере реализации подпрограммы, цели, задачи и целевые индикаторы достижения целей </w:t>
      </w:r>
      <w:r w:rsidR="00F761A2">
        <w:rPr>
          <w:bCs/>
          <w:color w:val="000000" w:themeColor="text1"/>
        </w:rPr>
        <w:br/>
      </w:r>
      <w:r w:rsidRPr="00F761A2">
        <w:rPr>
          <w:bCs/>
          <w:color w:val="000000" w:themeColor="text1"/>
        </w:rPr>
        <w:t>и решения задач, описание основных ожидаемых результатов подпрограммы, сроков и контрольных этапов реализации подпрограммы</w:t>
      </w:r>
    </w:p>
    <w:bookmarkEnd w:id="50"/>
    <w:p w:rsidR="00D03A26" w:rsidRPr="00F761A2" w:rsidRDefault="00D03A26" w:rsidP="00D03A26">
      <w:pPr>
        <w:ind w:firstLine="709"/>
        <w:jc w:val="both"/>
        <w:rPr>
          <w:color w:val="000000" w:themeColor="text1"/>
        </w:rPr>
      </w:pPr>
    </w:p>
    <w:p w:rsidR="00D03A26" w:rsidRPr="00D03A26" w:rsidRDefault="00D03A26" w:rsidP="00D03A26">
      <w:pPr>
        <w:ind w:firstLine="709"/>
        <w:jc w:val="both"/>
      </w:pPr>
      <w:bookmarkStart w:id="51" w:name="sub_1092"/>
      <w:r w:rsidRPr="00F761A2">
        <w:rPr>
          <w:color w:val="000000" w:themeColor="text1"/>
        </w:rPr>
        <w:t xml:space="preserve">1. Приоритетным направлением подпрограммы является разработка </w:t>
      </w:r>
      <w:r w:rsidRPr="00D03A26">
        <w:t>мероприятий по защите населения, предупреждению чрезвычайных ситуаций.</w:t>
      </w:r>
    </w:p>
    <w:p w:rsidR="00D03A26" w:rsidRPr="00D03A26" w:rsidRDefault="00D03A26" w:rsidP="00D03A26">
      <w:pPr>
        <w:ind w:firstLine="709"/>
        <w:jc w:val="both"/>
      </w:pPr>
      <w:bookmarkStart w:id="52" w:name="sub_1041"/>
      <w:bookmarkEnd w:id="51"/>
      <w:r>
        <w:t>2. </w:t>
      </w:r>
      <w:r w:rsidRPr="00D03A26">
        <w:t>Целью подпрограммы является подготовка к защите и защита населения от чрезвычайных ситуаций</w:t>
      </w:r>
    </w:p>
    <w:p w:rsidR="00D03A26" w:rsidRPr="00D03A26" w:rsidRDefault="00D03A26" w:rsidP="00D03A26">
      <w:pPr>
        <w:ind w:firstLine="709"/>
        <w:jc w:val="both"/>
      </w:pPr>
      <w:bookmarkStart w:id="53" w:name="sub_1042"/>
      <w:bookmarkEnd w:id="52"/>
      <w:r>
        <w:t>3. </w:t>
      </w:r>
      <w:r w:rsidRPr="00D03A26">
        <w:t>Для достижения цели требуется решение следующих задач:</w:t>
      </w:r>
    </w:p>
    <w:bookmarkEnd w:id="53"/>
    <w:p w:rsidR="00D03A26" w:rsidRPr="00D03A26" w:rsidRDefault="00D03A26" w:rsidP="00D03A26">
      <w:pPr>
        <w:ind w:firstLine="709"/>
        <w:jc w:val="both"/>
      </w:pPr>
      <w:r w:rsidRPr="00D03A26">
        <w:t>1) предупреждение и ликвидация чрезвычайных ситуаций в границах городского округа;</w:t>
      </w:r>
    </w:p>
    <w:p w:rsidR="00D03A26" w:rsidRPr="00D03A26" w:rsidRDefault="00D03A26" w:rsidP="00D03A26">
      <w:pPr>
        <w:ind w:firstLine="709"/>
        <w:jc w:val="both"/>
      </w:pPr>
      <w:r w:rsidRPr="00D03A26">
        <w:t>2) осуществление мероприятий по гражданской обороне;</w:t>
      </w:r>
    </w:p>
    <w:p w:rsidR="00D03A26" w:rsidRPr="00D03A26" w:rsidRDefault="00D03A26" w:rsidP="00D03A26">
      <w:pPr>
        <w:ind w:firstLine="709"/>
        <w:jc w:val="both"/>
      </w:pPr>
      <w:r>
        <w:t>3) </w:t>
      </w:r>
      <w:r w:rsidRPr="00D03A26">
        <w:t>обеспечение безопасности людей на водных объектах, охрана их жизни и здоровья;</w:t>
      </w:r>
    </w:p>
    <w:p w:rsidR="00D03A26" w:rsidRPr="00D03A26" w:rsidRDefault="00D03A26" w:rsidP="00D03A26">
      <w:pPr>
        <w:ind w:firstLine="709"/>
        <w:jc w:val="both"/>
      </w:pPr>
      <w:r>
        <w:t>4) </w:t>
      </w:r>
      <w:r w:rsidRPr="00D03A26">
        <w:t>выполнение первичных мер пожарной безопасности.</w:t>
      </w:r>
    </w:p>
    <w:p w:rsidR="00D03A26" w:rsidRDefault="00D03A26" w:rsidP="00F761A2">
      <w:pPr>
        <w:ind w:firstLine="709"/>
        <w:jc w:val="both"/>
      </w:pPr>
      <w:r>
        <w:t>4. </w:t>
      </w:r>
      <w:r w:rsidRPr="00D03A26">
        <w:t>В результате реализации подпрограммы планируется: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842"/>
        <w:gridCol w:w="587"/>
        <w:gridCol w:w="692"/>
        <w:gridCol w:w="662"/>
        <w:gridCol w:w="663"/>
        <w:gridCol w:w="663"/>
        <w:gridCol w:w="663"/>
        <w:gridCol w:w="790"/>
        <w:gridCol w:w="663"/>
        <w:gridCol w:w="663"/>
        <w:gridCol w:w="662"/>
        <w:gridCol w:w="663"/>
      </w:tblGrid>
      <w:tr w:rsidR="00D03A26" w:rsidRPr="00D03A26" w:rsidTr="001A0B43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jc w:val="center"/>
              <w:rPr>
                <w:sz w:val="20"/>
                <w:szCs w:val="20"/>
              </w:rPr>
            </w:pPr>
            <w:r w:rsidRPr="00D03A26">
              <w:rPr>
                <w:sz w:val="20"/>
                <w:szCs w:val="20"/>
              </w:rPr>
              <w:t>№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jc w:val="center"/>
              <w:rPr>
                <w:sz w:val="20"/>
                <w:szCs w:val="20"/>
              </w:rPr>
            </w:pPr>
            <w:r w:rsidRPr="00D03A26">
              <w:rPr>
                <w:sz w:val="20"/>
                <w:szCs w:val="20"/>
              </w:rPr>
              <w:t>Наименование целевого индикатора</w:t>
            </w:r>
          </w:p>
        </w:tc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jc w:val="center"/>
              <w:rPr>
                <w:sz w:val="20"/>
                <w:szCs w:val="20"/>
              </w:rPr>
            </w:pPr>
            <w:r w:rsidRPr="00D03A26">
              <w:rPr>
                <w:sz w:val="20"/>
                <w:szCs w:val="20"/>
              </w:rPr>
              <w:t>Ед.</w:t>
            </w:r>
          </w:p>
          <w:p w:rsidR="00D03A26" w:rsidRPr="00D03A26" w:rsidRDefault="00D03A26" w:rsidP="00D03A26">
            <w:pPr>
              <w:pStyle w:val="ae"/>
              <w:jc w:val="center"/>
              <w:rPr>
                <w:sz w:val="20"/>
                <w:szCs w:val="20"/>
              </w:rPr>
            </w:pPr>
            <w:r w:rsidRPr="00D03A26">
              <w:rPr>
                <w:sz w:val="20"/>
                <w:szCs w:val="20"/>
              </w:rPr>
              <w:t>изм.</w:t>
            </w:r>
          </w:p>
        </w:tc>
        <w:tc>
          <w:tcPr>
            <w:tcW w:w="67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jc w:val="center"/>
              <w:rPr>
                <w:sz w:val="20"/>
                <w:szCs w:val="20"/>
              </w:rPr>
            </w:pPr>
            <w:r w:rsidRPr="00D03A26">
              <w:rPr>
                <w:sz w:val="20"/>
                <w:szCs w:val="20"/>
              </w:rPr>
              <w:t>Плановое значение</w:t>
            </w:r>
          </w:p>
        </w:tc>
      </w:tr>
      <w:tr w:rsidR="00D03A26" w:rsidRPr="00D03A26" w:rsidTr="001A0B43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jc w:val="center"/>
              <w:rPr>
                <w:sz w:val="20"/>
                <w:szCs w:val="20"/>
              </w:rPr>
            </w:pPr>
            <w:r w:rsidRPr="00D03A26">
              <w:rPr>
                <w:sz w:val="20"/>
                <w:szCs w:val="20"/>
              </w:rPr>
              <w:t>2018 год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jc w:val="center"/>
              <w:rPr>
                <w:sz w:val="20"/>
                <w:szCs w:val="20"/>
              </w:rPr>
            </w:pPr>
            <w:r w:rsidRPr="00D03A26">
              <w:rPr>
                <w:sz w:val="20"/>
                <w:szCs w:val="20"/>
              </w:rPr>
              <w:t>2019 год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jc w:val="center"/>
              <w:rPr>
                <w:sz w:val="20"/>
                <w:szCs w:val="20"/>
              </w:rPr>
            </w:pPr>
            <w:r w:rsidRPr="00D03A26">
              <w:rPr>
                <w:sz w:val="20"/>
                <w:szCs w:val="20"/>
              </w:rPr>
              <w:t>2020 год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jc w:val="center"/>
              <w:rPr>
                <w:sz w:val="20"/>
                <w:szCs w:val="20"/>
              </w:rPr>
            </w:pPr>
            <w:r w:rsidRPr="00D03A26">
              <w:rPr>
                <w:sz w:val="20"/>
                <w:szCs w:val="20"/>
              </w:rPr>
              <w:t>2021 год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jc w:val="center"/>
              <w:rPr>
                <w:sz w:val="20"/>
                <w:szCs w:val="20"/>
              </w:rPr>
            </w:pPr>
            <w:r w:rsidRPr="00D03A26">
              <w:rPr>
                <w:sz w:val="20"/>
                <w:szCs w:val="20"/>
              </w:rPr>
              <w:t>2022 год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jc w:val="center"/>
              <w:rPr>
                <w:sz w:val="20"/>
                <w:szCs w:val="20"/>
              </w:rPr>
            </w:pPr>
            <w:r w:rsidRPr="00D03A26">
              <w:rPr>
                <w:sz w:val="20"/>
                <w:szCs w:val="20"/>
              </w:rPr>
              <w:t>2023 год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jc w:val="center"/>
              <w:rPr>
                <w:sz w:val="20"/>
                <w:szCs w:val="20"/>
              </w:rPr>
            </w:pPr>
            <w:r w:rsidRPr="00D03A26">
              <w:rPr>
                <w:sz w:val="20"/>
                <w:szCs w:val="20"/>
              </w:rPr>
              <w:t>2024 год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jc w:val="center"/>
              <w:rPr>
                <w:sz w:val="20"/>
                <w:szCs w:val="20"/>
              </w:rPr>
            </w:pPr>
            <w:r w:rsidRPr="00D03A26">
              <w:rPr>
                <w:sz w:val="20"/>
                <w:szCs w:val="20"/>
              </w:rPr>
              <w:t>2025 год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jc w:val="center"/>
              <w:rPr>
                <w:sz w:val="20"/>
                <w:szCs w:val="20"/>
              </w:rPr>
            </w:pPr>
            <w:r w:rsidRPr="00D03A26">
              <w:rPr>
                <w:sz w:val="20"/>
                <w:szCs w:val="20"/>
              </w:rPr>
              <w:t>2026 год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jc w:val="center"/>
              <w:rPr>
                <w:sz w:val="20"/>
                <w:szCs w:val="20"/>
              </w:rPr>
            </w:pPr>
            <w:r w:rsidRPr="00D03A26">
              <w:rPr>
                <w:sz w:val="20"/>
                <w:szCs w:val="20"/>
              </w:rPr>
              <w:t>2027 год</w:t>
            </w:r>
          </w:p>
        </w:tc>
      </w:tr>
      <w:tr w:rsidR="00D03A26" w:rsidRPr="00D03A26" w:rsidTr="001A0B43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jc w:val="center"/>
              <w:rPr>
                <w:sz w:val="20"/>
                <w:szCs w:val="20"/>
              </w:rPr>
            </w:pPr>
            <w:r w:rsidRPr="00D03A26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jc w:val="center"/>
              <w:rPr>
                <w:sz w:val="20"/>
                <w:szCs w:val="20"/>
              </w:rPr>
            </w:pPr>
            <w:r w:rsidRPr="00D03A26">
              <w:rPr>
                <w:sz w:val="20"/>
                <w:szCs w:val="20"/>
              </w:rPr>
              <w:t xml:space="preserve">Сокращение количества пожаров </w:t>
            </w:r>
            <w:r>
              <w:rPr>
                <w:sz w:val="20"/>
                <w:szCs w:val="20"/>
              </w:rPr>
              <w:br/>
            </w:r>
            <w:r w:rsidRPr="00D03A26">
              <w:rPr>
                <w:sz w:val="20"/>
                <w:szCs w:val="20"/>
              </w:rPr>
              <w:t xml:space="preserve">(по отношению </w:t>
            </w:r>
            <w:r w:rsidRPr="00D03A26">
              <w:rPr>
                <w:sz w:val="20"/>
                <w:szCs w:val="20"/>
              </w:rPr>
              <w:br/>
              <w:t>к 2021 году)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jc w:val="center"/>
              <w:rPr>
                <w:sz w:val="20"/>
                <w:szCs w:val="20"/>
              </w:rPr>
            </w:pPr>
            <w:r w:rsidRPr="00D03A26">
              <w:rPr>
                <w:sz w:val="20"/>
                <w:szCs w:val="20"/>
              </w:rPr>
              <w:t>%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jc w:val="center"/>
              <w:rPr>
                <w:sz w:val="20"/>
                <w:szCs w:val="20"/>
              </w:rPr>
            </w:pPr>
            <w:r w:rsidRPr="00D03A26">
              <w:rPr>
                <w:sz w:val="20"/>
                <w:szCs w:val="20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jc w:val="center"/>
              <w:rPr>
                <w:sz w:val="20"/>
                <w:szCs w:val="20"/>
              </w:rPr>
            </w:pPr>
            <w:r w:rsidRPr="00D03A26">
              <w:rPr>
                <w:sz w:val="20"/>
                <w:szCs w:val="20"/>
              </w:rPr>
              <w:t>5,5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jc w:val="center"/>
              <w:rPr>
                <w:sz w:val="20"/>
                <w:szCs w:val="20"/>
              </w:rPr>
            </w:pPr>
            <w:r w:rsidRPr="00D03A26">
              <w:rPr>
                <w:sz w:val="20"/>
                <w:szCs w:val="20"/>
              </w:rPr>
              <w:t>6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jc w:val="center"/>
              <w:rPr>
                <w:sz w:val="20"/>
                <w:szCs w:val="20"/>
              </w:rPr>
            </w:pPr>
            <w:r w:rsidRPr="00D03A26">
              <w:rPr>
                <w:sz w:val="20"/>
                <w:szCs w:val="20"/>
              </w:rPr>
              <w:t>6,5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jc w:val="center"/>
              <w:rPr>
                <w:sz w:val="20"/>
                <w:szCs w:val="20"/>
              </w:rPr>
            </w:pPr>
            <w:r w:rsidRPr="00D03A26">
              <w:rPr>
                <w:sz w:val="20"/>
                <w:szCs w:val="20"/>
              </w:rPr>
              <w:t>6,7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jc w:val="center"/>
              <w:rPr>
                <w:sz w:val="20"/>
                <w:szCs w:val="20"/>
              </w:rPr>
            </w:pPr>
            <w:r w:rsidRPr="00D03A26">
              <w:rPr>
                <w:sz w:val="20"/>
                <w:szCs w:val="20"/>
              </w:rPr>
              <w:t>6,7</w:t>
            </w:r>
          </w:p>
        </w:tc>
      </w:tr>
      <w:tr w:rsidR="00D03A26" w:rsidRPr="00D03A26" w:rsidTr="001A0B43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jc w:val="center"/>
              <w:rPr>
                <w:sz w:val="20"/>
                <w:szCs w:val="20"/>
              </w:rPr>
            </w:pPr>
            <w:r w:rsidRPr="00D03A26"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jc w:val="center"/>
              <w:rPr>
                <w:sz w:val="20"/>
                <w:szCs w:val="20"/>
              </w:rPr>
            </w:pPr>
            <w:r w:rsidRPr="00D03A26">
              <w:rPr>
                <w:sz w:val="20"/>
                <w:szCs w:val="20"/>
              </w:rPr>
              <w:t xml:space="preserve">Сокращение количества лиц, погибших </w:t>
            </w:r>
            <w:r>
              <w:rPr>
                <w:sz w:val="20"/>
                <w:szCs w:val="20"/>
              </w:rPr>
              <w:br/>
            </w:r>
            <w:r w:rsidRPr="00D03A26">
              <w:rPr>
                <w:sz w:val="20"/>
                <w:szCs w:val="20"/>
              </w:rPr>
              <w:t>в происшествиях на водных объектах</w:t>
            </w:r>
            <w:r>
              <w:rPr>
                <w:sz w:val="20"/>
                <w:szCs w:val="20"/>
              </w:rPr>
              <w:br/>
            </w:r>
            <w:r w:rsidRPr="00D03A26">
              <w:rPr>
                <w:sz w:val="20"/>
                <w:szCs w:val="20"/>
              </w:rPr>
              <w:t xml:space="preserve">(по отношению </w:t>
            </w:r>
            <w:r w:rsidRPr="00D03A26">
              <w:rPr>
                <w:sz w:val="20"/>
                <w:szCs w:val="20"/>
              </w:rPr>
              <w:br/>
              <w:t>к 2021 году)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jc w:val="center"/>
              <w:rPr>
                <w:sz w:val="20"/>
                <w:szCs w:val="20"/>
              </w:rPr>
            </w:pPr>
            <w:r w:rsidRPr="00D03A26">
              <w:rPr>
                <w:sz w:val="20"/>
                <w:szCs w:val="20"/>
              </w:rPr>
              <w:t>%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jc w:val="center"/>
              <w:rPr>
                <w:sz w:val="20"/>
                <w:szCs w:val="20"/>
              </w:rPr>
            </w:pPr>
            <w:r w:rsidRPr="00D03A26">
              <w:rPr>
                <w:sz w:val="20"/>
                <w:szCs w:val="20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jc w:val="center"/>
              <w:rPr>
                <w:sz w:val="20"/>
                <w:szCs w:val="20"/>
              </w:rPr>
            </w:pPr>
            <w:r w:rsidRPr="00D03A26">
              <w:rPr>
                <w:sz w:val="20"/>
                <w:szCs w:val="20"/>
              </w:rPr>
              <w:t>17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jc w:val="center"/>
              <w:rPr>
                <w:sz w:val="20"/>
                <w:szCs w:val="20"/>
              </w:rPr>
            </w:pPr>
            <w:r w:rsidRPr="00D03A26">
              <w:rPr>
                <w:sz w:val="20"/>
                <w:szCs w:val="20"/>
              </w:rPr>
              <w:t>18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jc w:val="center"/>
              <w:rPr>
                <w:sz w:val="20"/>
                <w:szCs w:val="20"/>
              </w:rPr>
            </w:pPr>
            <w:r w:rsidRPr="00D03A26">
              <w:rPr>
                <w:sz w:val="20"/>
                <w:szCs w:val="20"/>
              </w:rPr>
              <w:t>18,5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jc w:val="center"/>
              <w:rPr>
                <w:sz w:val="20"/>
                <w:szCs w:val="20"/>
              </w:rPr>
            </w:pPr>
            <w:r w:rsidRPr="00D03A26">
              <w:rPr>
                <w:sz w:val="20"/>
                <w:szCs w:val="20"/>
              </w:rPr>
              <w:t>18,6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jc w:val="center"/>
              <w:rPr>
                <w:sz w:val="20"/>
                <w:szCs w:val="20"/>
              </w:rPr>
            </w:pPr>
            <w:r w:rsidRPr="00D03A26">
              <w:rPr>
                <w:sz w:val="20"/>
                <w:szCs w:val="20"/>
              </w:rPr>
              <w:t>18,6</w:t>
            </w:r>
          </w:p>
        </w:tc>
      </w:tr>
      <w:tr w:rsidR="00D03A26" w:rsidRPr="00D03A26" w:rsidTr="001A0B43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jc w:val="center"/>
              <w:rPr>
                <w:sz w:val="20"/>
                <w:szCs w:val="20"/>
              </w:rPr>
            </w:pPr>
            <w:r w:rsidRPr="00D03A26">
              <w:rPr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jc w:val="center"/>
              <w:rPr>
                <w:sz w:val="20"/>
                <w:szCs w:val="20"/>
              </w:rPr>
            </w:pPr>
            <w:r w:rsidRPr="00D03A26">
              <w:rPr>
                <w:sz w:val="20"/>
                <w:szCs w:val="20"/>
              </w:rPr>
              <w:t>Доля населения Златоустовского городского округа, обученного мерам пожарной безопасности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jc w:val="center"/>
              <w:rPr>
                <w:sz w:val="20"/>
                <w:szCs w:val="20"/>
              </w:rPr>
            </w:pPr>
            <w:r w:rsidRPr="00D03A26">
              <w:rPr>
                <w:sz w:val="20"/>
                <w:szCs w:val="20"/>
              </w:rPr>
              <w:t>%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jc w:val="center"/>
              <w:rPr>
                <w:sz w:val="20"/>
                <w:szCs w:val="20"/>
              </w:rPr>
            </w:pPr>
            <w:r w:rsidRPr="00D03A26">
              <w:rPr>
                <w:sz w:val="20"/>
                <w:szCs w:val="20"/>
              </w:rPr>
              <w:t>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jc w:val="center"/>
              <w:rPr>
                <w:sz w:val="20"/>
                <w:szCs w:val="20"/>
              </w:rPr>
            </w:pPr>
            <w:r w:rsidRPr="00D03A26">
              <w:rPr>
                <w:sz w:val="20"/>
                <w:szCs w:val="20"/>
              </w:rPr>
              <w:t>1,2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jc w:val="center"/>
              <w:rPr>
                <w:sz w:val="20"/>
                <w:szCs w:val="20"/>
              </w:rPr>
            </w:pPr>
            <w:r w:rsidRPr="00D03A26">
              <w:rPr>
                <w:sz w:val="20"/>
                <w:szCs w:val="20"/>
              </w:rPr>
              <w:t>1,3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jc w:val="center"/>
              <w:rPr>
                <w:sz w:val="20"/>
                <w:szCs w:val="20"/>
              </w:rPr>
            </w:pPr>
            <w:r w:rsidRPr="00D03A26">
              <w:rPr>
                <w:sz w:val="20"/>
                <w:szCs w:val="20"/>
              </w:rPr>
              <w:t>1,4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jc w:val="center"/>
              <w:rPr>
                <w:sz w:val="20"/>
                <w:szCs w:val="20"/>
              </w:rPr>
            </w:pPr>
            <w:r w:rsidRPr="00D03A26">
              <w:rPr>
                <w:sz w:val="20"/>
                <w:szCs w:val="20"/>
              </w:rPr>
              <w:t>1,5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jc w:val="center"/>
              <w:rPr>
                <w:sz w:val="20"/>
                <w:szCs w:val="20"/>
              </w:rPr>
            </w:pPr>
            <w:r w:rsidRPr="00D03A26">
              <w:rPr>
                <w:sz w:val="20"/>
                <w:szCs w:val="20"/>
              </w:rPr>
              <w:t>1,5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jc w:val="center"/>
              <w:rPr>
                <w:sz w:val="20"/>
                <w:szCs w:val="20"/>
              </w:rPr>
            </w:pPr>
            <w:r w:rsidRPr="00D03A26">
              <w:rPr>
                <w:sz w:val="20"/>
                <w:szCs w:val="20"/>
              </w:rPr>
              <w:t>1,5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jc w:val="center"/>
              <w:rPr>
                <w:sz w:val="20"/>
                <w:szCs w:val="20"/>
              </w:rPr>
            </w:pPr>
            <w:r w:rsidRPr="00D03A26">
              <w:rPr>
                <w:sz w:val="20"/>
                <w:szCs w:val="20"/>
              </w:rPr>
              <w:t>1,5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jc w:val="center"/>
              <w:rPr>
                <w:sz w:val="20"/>
                <w:szCs w:val="20"/>
              </w:rPr>
            </w:pPr>
            <w:r w:rsidRPr="00D03A26">
              <w:rPr>
                <w:sz w:val="20"/>
                <w:szCs w:val="20"/>
              </w:rPr>
              <w:t>1,5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jc w:val="center"/>
              <w:rPr>
                <w:sz w:val="20"/>
                <w:szCs w:val="20"/>
              </w:rPr>
            </w:pPr>
            <w:r w:rsidRPr="00D03A26">
              <w:rPr>
                <w:sz w:val="20"/>
                <w:szCs w:val="20"/>
              </w:rPr>
              <w:t>1,5</w:t>
            </w:r>
          </w:p>
        </w:tc>
      </w:tr>
      <w:tr w:rsidR="00D03A26" w:rsidRPr="00D03A26" w:rsidTr="001A0B43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jc w:val="center"/>
              <w:rPr>
                <w:sz w:val="20"/>
                <w:szCs w:val="20"/>
              </w:rPr>
            </w:pPr>
            <w:r w:rsidRPr="00D03A26">
              <w:rPr>
                <w:sz w:val="20"/>
                <w:szCs w:val="20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jc w:val="center"/>
              <w:rPr>
                <w:sz w:val="20"/>
                <w:szCs w:val="20"/>
              </w:rPr>
            </w:pPr>
            <w:r w:rsidRPr="00D03A26">
              <w:rPr>
                <w:sz w:val="20"/>
                <w:szCs w:val="20"/>
              </w:rPr>
              <w:t>Доля населения Златоустовского городского округа, обученного действиям в ЧС, на курсах Муниц</w:t>
            </w:r>
            <w:r>
              <w:rPr>
                <w:sz w:val="20"/>
                <w:szCs w:val="20"/>
              </w:rPr>
              <w:t>ипального казенного учреждения «</w:t>
            </w:r>
            <w:r w:rsidRPr="00D03A26">
              <w:rPr>
                <w:sz w:val="20"/>
                <w:szCs w:val="20"/>
              </w:rPr>
              <w:t>Гражданская защита Зл</w:t>
            </w:r>
            <w:r>
              <w:rPr>
                <w:sz w:val="20"/>
                <w:szCs w:val="20"/>
              </w:rPr>
              <w:t>атоустовского городского округа»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jc w:val="center"/>
              <w:rPr>
                <w:sz w:val="20"/>
                <w:szCs w:val="20"/>
              </w:rPr>
            </w:pPr>
            <w:r w:rsidRPr="00D03A26">
              <w:rPr>
                <w:sz w:val="20"/>
                <w:szCs w:val="20"/>
              </w:rPr>
              <w:t>%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jc w:val="center"/>
              <w:rPr>
                <w:sz w:val="20"/>
                <w:szCs w:val="20"/>
              </w:rPr>
            </w:pPr>
            <w:r w:rsidRPr="00D03A26">
              <w:rPr>
                <w:sz w:val="20"/>
                <w:szCs w:val="20"/>
              </w:rPr>
              <w:t>0,5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jc w:val="center"/>
              <w:rPr>
                <w:sz w:val="20"/>
                <w:szCs w:val="20"/>
              </w:rPr>
            </w:pPr>
            <w:r w:rsidRPr="00D03A26">
              <w:rPr>
                <w:sz w:val="20"/>
                <w:szCs w:val="20"/>
              </w:rPr>
              <w:t>0,6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jc w:val="center"/>
              <w:rPr>
                <w:sz w:val="20"/>
                <w:szCs w:val="20"/>
              </w:rPr>
            </w:pPr>
            <w:r w:rsidRPr="00D03A26">
              <w:rPr>
                <w:sz w:val="20"/>
                <w:szCs w:val="20"/>
              </w:rPr>
              <w:t>0,7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jc w:val="center"/>
              <w:rPr>
                <w:sz w:val="20"/>
                <w:szCs w:val="20"/>
              </w:rPr>
            </w:pPr>
            <w:r w:rsidRPr="00D03A26">
              <w:rPr>
                <w:sz w:val="20"/>
                <w:szCs w:val="20"/>
              </w:rPr>
              <w:t>0,8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jc w:val="center"/>
              <w:rPr>
                <w:sz w:val="20"/>
                <w:szCs w:val="20"/>
              </w:rPr>
            </w:pPr>
            <w:r w:rsidRPr="00D03A26">
              <w:rPr>
                <w:sz w:val="20"/>
                <w:szCs w:val="20"/>
              </w:rPr>
              <w:t>0,9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jc w:val="center"/>
              <w:rPr>
                <w:sz w:val="20"/>
                <w:szCs w:val="20"/>
              </w:rPr>
            </w:pPr>
            <w:r w:rsidRPr="00D03A26">
              <w:rPr>
                <w:sz w:val="20"/>
                <w:szCs w:val="20"/>
              </w:rPr>
              <w:t>0,9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jc w:val="center"/>
              <w:rPr>
                <w:sz w:val="20"/>
                <w:szCs w:val="20"/>
              </w:rPr>
            </w:pPr>
            <w:r w:rsidRPr="00D03A26">
              <w:rPr>
                <w:sz w:val="20"/>
                <w:szCs w:val="20"/>
              </w:rPr>
              <w:t>0,9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jc w:val="center"/>
              <w:rPr>
                <w:sz w:val="20"/>
                <w:szCs w:val="20"/>
              </w:rPr>
            </w:pPr>
            <w:r w:rsidRPr="00D03A26">
              <w:rPr>
                <w:sz w:val="20"/>
                <w:szCs w:val="20"/>
              </w:rPr>
              <w:t>0,9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jc w:val="center"/>
              <w:rPr>
                <w:sz w:val="20"/>
                <w:szCs w:val="20"/>
              </w:rPr>
            </w:pPr>
            <w:r w:rsidRPr="00D03A26">
              <w:rPr>
                <w:sz w:val="20"/>
                <w:szCs w:val="20"/>
              </w:rPr>
              <w:t>0,9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jc w:val="center"/>
              <w:rPr>
                <w:sz w:val="20"/>
                <w:szCs w:val="20"/>
              </w:rPr>
            </w:pPr>
            <w:r w:rsidRPr="00D03A26">
              <w:rPr>
                <w:sz w:val="20"/>
                <w:szCs w:val="20"/>
              </w:rPr>
              <w:t>0,9</w:t>
            </w:r>
          </w:p>
        </w:tc>
      </w:tr>
      <w:tr w:rsidR="00D03A26" w:rsidRPr="00D03A26" w:rsidTr="001A0B43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jc w:val="center"/>
              <w:rPr>
                <w:sz w:val="20"/>
                <w:szCs w:val="20"/>
              </w:rPr>
            </w:pPr>
            <w:r w:rsidRPr="00D03A26">
              <w:rPr>
                <w:sz w:val="20"/>
                <w:szCs w:val="20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jc w:val="center"/>
              <w:rPr>
                <w:sz w:val="20"/>
                <w:szCs w:val="20"/>
              </w:rPr>
            </w:pPr>
            <w:r w:rsidRPr="00D03A26">
              <w:rPr>
                <w:sz w:val="20"/>
                <w:szCs w:val="20"/>
              </w:rPr>
              <w:t>Количество размещенных</w:t>
            </w:r>
            <w:r w:rsidR="001A0B43">
              <w:rPr>
                <w:sz w:val="20"/>
                <w:szCs w:val="20"/>
              </w:rPr>
              <w:br/>
            </w:r>
            <w:r w:rsidRPr="00D03A26">
              <w:rPr>
                <w:sz w:val="20"/>
                <w:szCs w:val="20"/>
              </w:rPr>
              <w:t>в СМИ объявлений (роликов) экстренного (оперативного, агитационного) характера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03A26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jc w:val="center"/>
              <w:rPr>
                <w:sz w:val="20"/>
                <w:szCs w:val="20"/>
              </w:rPr>
            </w:pPr>
            <w:r w:rsidRPr="00D03A26">
              <w:rPr>
                <w:sz w:val="20"/>
                <w:szCs w:val="20"/>
              </w:rPr>
              <w:t>60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jc w:val="center"/>
              <w:rPr>
                <w:sz w:val="20"/>
                <w:szCs w:val="20"/>
              </w:rPr>
            </w:pPr>
            <w:r w:rsidRPr="00D03A26">
              <w:rPr>
                <w:sz w:val="20"/>
                <w:szCs w:val="20"/>
              </w:rPr>
              <w:t>60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jc w:val="center"/>
              <w:rPr>
                <w:sz w:val="20"/>
                <w:szCs w:val="20"/>
              </w:rPr>
            </w:pPr>
            <w:r w:rsidRPr="00D03A26">
              <w:rPr>
                <w:sz w:val="20"/>
                <w:szCs w:val="20"/>
              </w:rPr>
              <w:t>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jc w:val="center"/>
              <w:rPr>
                <w:sz w:val="20"/>
                <w:szCs w:val="20"/>
              </w:rPr>
            </w:pPr>
            <w:r w:rsidRPr="00D03A26">
              <w:rPr>
                <w:sz w:val="20"/>
                <w:szCs w:val="20"/>
              </w:rPr>
              <w:t>60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jc w:val="center"/>
              <w:rPr>
                <w:sz w:val="20"/>
                <w:szCs w:val="20"/>
              </w:rPr>
            </w:pPr>
            <w:r w:rsidRPr="00D03A26">
              <w:rPr>
                <w:sz w:val="20"/>
                <w:szCs w:val="20"/>
              </w:rPr>
              <w:t>60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jc w:val="center"/>
              <w:rPr>
                <w:sz w:val="20"/>
                <w:szCs w:val="20"/>
              </w:rPr>
            </w:pPr>
            <w:r w:rsidRPr="00D03A26">
              <w:rPr>
                <w:sz w:val="20"/>
                <w:szCs w:val="20"/>
              </w:rPr>
              <w:t>60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jc w:val="center"/>
              <w:rPr>
                <w:sz w:val="20"/>
                <w:szCs w:val="20"/>
              </w:rPr>
            </w:pPr>
            <w:r w:rsidRPr="00D03A26">
              <w:rPr>
                <w:sz w:val="20"/>
                <w:szCs w:val="20"/>
              </w:rPr>
              <w:t>60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jc w:val="center"/>
              <w:rPr>
                <w:sz w:val="20"/>
                <w:szCs w:val="20"/>
              </w:rPr>
            </w:pPr>
            <w:r w:rsidRPr="00D03A26">
              <w:rPr>
                <w:sz w:val="20"/>
                <w:szCs w:val="20"/>
              </w:rPr>
              <w:t>60</w:t>
            </w:r>
          </w:p>
        </w:tc>
      </w:tr>
      <w:tr w:rsidR="00D03A26" w:rsidRPr="00D03A26" w:rsidTr="001A0B43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jc w:val="center"/>
              <w:rPr>
                <w:sz w:val="20"/>
                <w:szCs w:val="20"/>
              </w:rPr>
            </w:pPr>
            <w:r w:rsidRPr="00D03A26">
              <w:rPr>
                <w:sz w:val="20"/>
                <w:szCs w:val="20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jc w:val="center"/>
              <w:rPr>
                <w:sz w:val="20"/>
                <w:szCs w:val="20"/>
              </w:rPr>
            </w:pPr>
            <w:r w:rsidRPr="00D03A26">
              <w:rPr>
                <w:sz w:val="20"/>
                <w:szCs w:val="20"/>
              </w:rPr>
              <w:t xml:space="preserve">Количество пожарных </w:t>
            </w:r>
            <w:proofErr w:type="spellStart"/>
            <w:r w:rsidRPr="00D03A26">
              <w:rPr>
                <w:sz w:val="20"/>
                <w:szCs w:val="20"/>
              </w:rPr>
              <w:t>извещателей</w:t>
            </w:r>
            <w:proofErr w:type="spellEnd"/>
            <w:r w:rsidRPr="00D03A26">
              <w:rPr>
                <w:sz w:val="20"/>
                <w:szCs w:val="20"/>
              </w:rPr>
              <w:t xml:space="preserve">, установленных </w:t>
            </w:r>
            <w:r w:rsidR="001A0B43">
              <w:rPr>
                <w:sz w:val="20"/>
                <w:szCs w:val="20"/>
              </w:rPr>
              <w:br/>
            </w:r>
            <w:r w:rsidRPr="00D03A26">
              <w:rPr>
                <w:sz w:val="20"/>
                <w:szCs w:val="20"/>
              </w:rPr>
              <w:t>в жилых помещениях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03A26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jc w:val="center"/>
              <w:rPr>
                <w:sz w:val="20"/>
                <w:szCs w:val="20"/>
              </w:rPr>
            </w:pPr>
            <w:r w:rsidRPr="00D03A26">
              <w:rPr>
                <w:sz w:val="20"/>
                <w:szCs w:val="20"/>
              </w:rPr>
              <w:t>481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jc w:val="center"/>
              <w:rPr>
                <w:sz w:val="20"/>
                <w:szCs w:val="20"/>
              </w:rPr>
            </w:pPr>
            <w:r w:rsidRPr="00D03A26">
              <w:rPr>
                <w:sz w:val="20"/>
                <w:szCs w:val="20"/>
              </w:rPr>
              <w:t>193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rPr>
                <w:sz w:val="20"/>
                <w:szCs w:val="20"/>
              </w:rPr>
            </w:pPr>
          </w:p>
        </w:tc>
      </w:tr>
      <w:tr w:rsidR="00D03A26" w:rsidRPr="00D03A26" w:rsidTr="001A0B43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jc w:val="center"/>
              <w:rPr>
                <w:sz w:val="20"/>
                <w:szCs w:val="20"/>
              </w:rPr>
            </w:pPr>
            <w:r w:rsidRPr="00D03A26">
              <w:rPr>
                <w:sz w:val="20"/>
                <w:szCs w:val="20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jc w:val="center"/>
              <w:rPr>
                <w:sz w:val="20"/>
                <w:szCs w:val="20"/>
              </w:rPr>
            </w:pPr>
            <w:r w:rsidRPr="00D03A26">
              <w:rPr>
                <w:sz w:val="20"/>
                <w:szCs w:val="20"/>
              </w:rPr>
              <w:t xml:space="preserve">Количество пожарных резервуаров, установленных </w:t>
            </w:r>
            <w:r w:rsidR="001A0B43">
              <w:rPr>
                <w:sz w:val="20"/>
                <w:szCs w:val="20"/>
              </w:rPr>
              <w:br/>
            </w:r>
            <w:r w:rsidRPr="00D03A26">
              <w:rPr>
                <w:sz w:val="20"/>
                <w:szCs w:val="20"/>
              </w:rPr>
              <w:t>в Златоустовском городском округе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03A26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jc w:val="center"/>
              <w:rPr>
                <w:sz w:val="20"/>
                <w:szCs w:val="20"/>
              </w:rPr>
            </w:pPr>
            <w:r w:rsidRPr="00D03A26">
              <w:rPr>
                <w:sz w:val="20"/>
                <w:szCs w:val="20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rPr>
                <w:sz w:val="20"/>
                <w:szCs w:val="20"/>
              </w:rPr>
            </w:pPr>
          </w:p>
        </w:tc>
      </w:tr>
      <w:tr w:rsidR="00D03A26" w:rsidRPr="00D03A26" w:rsidTr="001A0B43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jc w:val="center"/>
              <w:rPr>
                <w:sz w:val="20"/>
                <w:szCs w:val="20"/>
              </w:rPr>
            </w:pPr>
            <w:r w:rsidRPr="00D03A26">
              <w:rPr>
                <w:sz w:val="20"/>
                <w:szCs w:val="20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jc w:val="center"/>
              <w:rPr>
                <w:sz w:val="20"/>
                <w:szCs w:val="20"/>
              </w:rPr>
            </w:pPr>
            <w:r w:rsidRPr="00D03A26">
              <w:rPr>
                <w:sz w:val="20"/>
                <w:szCs w:val="20"/>
              </w:rPr>
              <w:t xml:space="preserve">Количество пожарных гидрантов, замененных </w:t>
            </w:r>
            <w:r w:rsidR="001A0B43">
              <w:rPr>
                <w:sz w:val="20"/>
                <w:szCs w:val="20"/>
              </w:rPr>
              <w:br/>
            </w:r>
            <w:r w:rsidRPr="00D03A26">
              <w:rPr>
                <w:sz w:val="20"/>
                <w:szCs w:val="20"/>
              </w:rPr>
              <w:t>в Златоустовском городском округе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03A26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jc w:val="center"/>
              <w:rPr>
                <w:sz w:val="20"/>
                <w:szCs w:val="20"/>
              </w:rPr>
            </w:pPr>
            <w:r w:rsidRPr="00D03A26">
              <w:rPr>
                <w:sz w:val="20"/>
                <w:szCs w:val="20"/>
              </w:rPr>
              <w:t>45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jc w:val="center"/>
              <w:rPr>
                <w:sz w:val="20"/>
                <w:szCs w:val="20"/>
              </w:rPr>
            </w:pPr>
            <w:r w:rsidRPr="00D03A26">
              <w:rPr>
                <w:sz w:val="20"/>
                <w:szCs w:val="20"/>
              </w:rPr>
              <w:t>45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jc w:val="center"/>
              <w:rPr>
                <w:sz w:val="20"/>
                <w:szCs w:val="20"/>
              </w:rPr>
            </w:pPr>
            <w:r w:rsidRPr="00D03A26">
              <w:rPr>
                <w:sz w:val="20"/>
                <w:szCs w:val="20"/>
              </w:rPr>
              <w:t>50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jc w:val="center"/>
              <w:rPr>
                <w:sz w:val="20"/>
                <w:szCs w:val="20"/>
              </w:rPr>
            </w:pPr>
            <w:r w:rsidRPr="00D03A26">
              <w:rPr>
                <w:sz w:val="20"/>
                <w:szCs w:val="20"/>
              </w:rPr>
              <w:t>50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jc w:val="center"/>
              <w:rPr>
                <w:sz w:val="20"/>
                <w:szCs w:val="20"/>
              </w:rPr>
            </w:pPr>
            <w:r w:rsidRPr="00D03A26">
              <w:rPr>
                <w:sz w:val="20"/>
                <w:szCs w:val="20"/>
              </w:rPr>
              <w:t>50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jc w:val="center"/>
              <w:rPr>
                <w:sz w:val="20"/>
                <w:szCs w:val="20"/>
              </w:rPr>
            </w:pPr>
            <w:r w:rsidRPr="00D03A26">
              <w:rPr>
                <w:sz w:val="20"/>
                <w:szCs w:val="20"/>
              </w:rPr>
              <w:t>30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jc w:val="center"/>
              <w:rPr>
                <w:sz w:val="20"/>
                <w:szCs w:val="20"/>
              </w:rPr>
            </w:pPr>
            <w:r w:rsidRPr="00D03A26">
              <w:rPr>
                <w:sz w:val="20"/>
                <w:szCs w:val="20"/>
              </w:rPr>
              <w:t>30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3A26" w:rsidRPr="00D03A26" w:rsidRDefault="00D03A26" w:rsidP="00D03A26">
            <w:pPr>
              <w:pStyle w:val="ae"/>
              <w:jc w:val="center"/>
              <w:rPr>
                <w:sz w:val="20"/>
                <w:szCs w:val="20"/>
              </w:rPr>
            </w:pPr>
            <w:r w:rsidRPr="00D03A26">
              <w:rPr>
                <w:sz w:val="20"/>
                <w:szCs w:val="20"/>
              </w:rPr>
              <w:t>30</w:t>
            </w:r>
          </w:p>
        </w:tc>
      </w:tr>
    </w:tbl>
    <w:p w:rsidR="001A0B43" w:rsidRPr="001A0B43" w:rsidRDefault="001A0B43" w:rsidP="001A0B43">
      <w:pPr>
        <w:ind w:firstLine="709"/>
        <w:jc w:val="both"/>
      </w:pPr>
      <w:r>
        <w:t>5. </w:t>
      </w:r>
      <w:r w:rsidRPr="001A0B43">
        <w:t>Реализация подпрограммы осуществляется в 2018 - 2027 годах.</w:t>
      </w:r>
    </w:p>
    <w:p w:rsidR="001A0B43" w:rsidRPr="001A0B43" w:rsidRDefault="001A0B43" w:rsidP="001A0B43">
      <w:pPr>
        <w:ind w:firstLine="709"/>
        <w:jc w:val="both"/>
      </w:pPr>
      <w:bookmarkStart w:id="54" w:name="sub_1096"/>
      <w:r>
        <w:t>6. </w:t>
      </w:r>
      <w:r w:rsidRPr="001A0B43">
        <w:t>В результате организации эффективной деятельности ожидается снижение рисков чрезвычайных ситуаций и пожаров, повышение безопасности населения.</w:t>
      </w:r>
    </w:p>
    <w:bookmarkEnd w:id="54"/>
    <w:p w:rsidR="001A0B43" w:rsidRPr="001A0B43" w:rsidRDefault="001A0B43" w:rsidP="001A0B43">
      <w:pPr>
        <w:ind w:firstLine="709"/>
        <w:jc w:val="both"/>
      </w:pPr>
    </w:p>
    <w:p w:rsidR="001A0B43" w:rsidRPr="00F761A2" w:rsidRDefault="001A0B43" w:rsidP="001A0B43">
      <w:pPr>
        <w:ind w:firstLine="709"/>
        <w:jc w:val="center"/>
        <w:rPr>
          <w:bCs/>
          <w:color w:val="000000" w:themeColor="text1"/>
        </w:rPr>
      </w:pPr>
      <w:bookmarkStart w:id="55" w:name="sub_1046"/>
      <w:r w:rsidRPr="00F761A2">
        <w:rPr>
          <w:bCs/>
          <w:color w:val="000000" w:themeColor="text1"/>
        </w:rPr>
        <w:t>III. Характеристика мероприятий подпрограммы</w:t>
      </w:r>
    </w:p>
    <w:bookmarkEnd w:id="55"/>
    <w:p w:rsidR="001A0B43" w:rsidRPr="001A0B43" w:rsidRDefault="001A0B43" w:rsidP="001A0B43">
      <w:pPr>
        <w:ind w:firstLine="709"/>
        <w:jc w:val="both"/>
      </w:pPr>
    </w:p>
    <w:p w:rsidR="001A0B43" w:rsidRPr="001A0B43" w:rsidRDefault="001A0B43" w:rsidP="001A0B43">
      <w:pPr>
        <w:ind w:firstLine="709"/>
        <w:jc w:val="both"/>
      </w:pPr>
      <w:bookmarkStart w:id="56" w:name="sub_1045"/>
      <w:r>
        <w:t>7. </w:t>
      </w:r>
      <w:r w:rsidRPr="001A0B43">
        <w:t xml:space="preserve">Перечень мероприятий подпрограммы приведен в приложении 1 </w:t>
      </w:r>
      <w:r>
        <w:br/>
      </w:r>
      <w:r w:rsidRPr="001A0B43">
        <w:t>к подпрограмме.</w:t>
      </w:r>
    </w:p>
    <w:bookmarkEnd w:id="56"/>
    <w:p w:rsidR="001A0B43" w:rsidRPr="001A0B43" w:rsidRDefault="001A0B43" w:rsidP="001A0B43">
      <w:pPr>
        <w:ind w:firstLine="709"/>
        <w:jc w:val="both"/>
      </w:pPr>
    </w:p>
    <w:p w:rsidR="001A0B43" w:rsidRPr="001A0B43" w:rsidRDefault="001A0B43" w:rsidP="001A0B43">
      <w:pPr>
        <w:ind w:firstLine="709"/>
        <w:jc w:val="center"/>
        <w:rPr>
          <w:bCs/>
        </w:rPr>
      </w:pPr>
      <w:bookmarkStart w:id="57" w:name="sub_1048"/>
      <w:r>
        <w:rPr>
          <w:bCs/>
        </w:rPr>
        <w:t>IV. </w:t>
      </w:r>
      <w:r w:rsidRPr="001A0B43">
        <w:rPr>
          <w:bCs/>
        </w:rPr>
        <w:t>Информация об участии предприятий и организаций, независимо от их организационно-правовых форм собственности, а также внебюджетных фондов в реализации подпрограммы</w:t>
      </w:r>
    </w:p>
    <w:bookmarkEnd w:id="57"/>
    <w:p w:rsidR="001A0B43" w:rsidRPr="001A0B43" w:rsidRDefault="001A0B43" w:rsidP="001A0B43">
      <w:pPr>
        <w:ind w:firstLine="709"/>
        <w:jc w:val="center"/>
      </w:pPr>
    </w:p>
    <w:p w:rsidR="001A0B43" w:rsidRPr="001A0B43" w:rsidRDefault="001A0B43" w:rsidP="001A0B43">
      <w:pPr>
        <w:ind w:firstLine="709"/>
        <w:jc w:val="both"/>
      </w:pPr>
      <w:r>
        <w:t>8. </w:t>
      </w:r>
      <w:r w:rsidRPr="001A0B43">
        <w:t>Ответ</w:t>
      </w:r>
      <w:r>
        <w:t>ственным исполнителем является а</w:t>
      </w:r>
      <w:r w:rsidRPr="001A0B43">
        <w:t>дминистрация Златоустовского городского округа.</w:t>
      </w:r>
    </w:p>
    <w:p w:rsidR="001A0B43" w:rsidRPr="001A0B43" w:rsidRDefault="001A0B43" w:rsidP="001A0B43">
      <w:pPr>
        <w:ind w:firstLine="709"/>
        <w:jc w:val="both"/>
      </w:pPr>
      <w:r w:rsidRPr="001A0B43">
        <w:t xml:space="preserve">Непосредственное исполнение подпрограммы возложено </w:t>
      </w:r>
      <w:r>
        <w:br/>
      </w:r>
      <w:r w:rsidRPr="001A0B43">
        <w:t>на мун</w:t>
      </w:r>
      <w:r>
        <w:t>иципальное казенное учреждение «</w:t>
      </w:r>
      <w:r w:rsidRPr="001A0B43">
        <w:t>Гражданская защита Зл</w:t>
      </w:r>
      <w:r>
        <w:t>атоустовского городского округа»</w:t>
      </w:r>
      <w:r w:rsidRPr="001A0B43">
        <w:t>.</w:t>
      </w:r>
    </w:p>
    <w:p w:rsidR="001A0B43" w:rsidRPr="001A0B43" w:rsidRDefault="001A0B43" w:rsidP="001A0B43">
      <w:pPr>
        <w:ind w:firstLine="709"/>
        <w:jc w:val="both"/>
      </w:pPr>
      <w:r>
        <w:t>Соисполнитель - </w:t>
      </w:r>
      <w:r w:rsidRPr="001A0B43">
        <w:t>Управление социальной защиты населения Златоустовского городского округа обеспечивает реализацию мероприятий подпрограммы 1</w:t>
      </w:r>
      <w:r>
        <w:t xml:space="preserve"> «</w:t>
      </w:r>
      <w:r w:rsidRPr="001A0B43">
        <w:t xml:space="preserve">4.2.2. Обеспечение первичных мер пожарной безопасности </w:t>
      </w:r>
      <w:r>
        <w:br/>
      </w:r>
      <w:r w:rsidRPr="001A0B43">
        <w:t xml:space="preserve">в части оснащения пожарными </w:t>
      </w:r>
      <w:proofErr w:type="spellStart"/>
      <w:r w:rsidRPr="001A0B43">
        <w:t>извещателями</w:t>
      </w:r>
      <w:proofErr w:type="spellEnd"/>
      <w:r w:rsidRPr="001A0B43">
        <w:t xml:space="preserve"> жилых помеще</w:t>
      </w:r>
      <w:r>
        <w:t>ний муниципальной собственности» и «</w:t>
      </w:r>
      <w:r w:rsidRPr="001A0B43">
        <w:t>4.2.3. Обеспечение первичных мер пожарной безопасности в части оснащения пожарными</w:t>
      </w:r>
      <w:r>
        <w:t xml:space="preserve"> </w:t>
      </w:r>
      <w:proofErr w:type="spellStart"/>
      <w:r>
        <w:t>извещателями</w:t>
      </w:r>
      <w:proofErr w:type="spellEnd"/>
      <w:r>
        <w:t xml:space="preserve"> жилых помещений»</w:t>
      </w:r>
      <w:r w:rsidRPr="001A0B43">
        <w:t>.</w:t>
      </w:r>
    </w:p>
    <w:p w:rsidR="001A0B43" w:rsidRPr="001A0B43" w:rsidRDefault="001A0B43" w:rsidP="001A0B43">
      <w:pPr>
        <w:ind w:firstLine="709"/>
        <w:jc w:val="both"/>
      </w:pPr>
      <w:r>
        <w:t>Соисполнитель - </w:t>
      </w:r>
      <w:r w:rsidRPr="001A0B43">
        <w:t>муниципальное казенное учреждение Управление культуры Златоустовского городского округа обеспечивает реализацию мероприятия подпрограммы 1</w:t>
      </w:r>
      <w:r>
        <w:t xml:space="preserve"> «</w:t>
      </w:r>
      <w:r w:rsidRPr="001A0B43">
        <w:t>3.2. Мероприятия по организации официальных пляжей в традиционно популярных местах неорганизованно</w:t>
      </w:r>
      <w:r>
        <w:t>го отдыха людей вблизи водоемов»</w:t>
      </w:r>
      <w:r w:rsidRPr="001A0B43">
        <w:t>.</w:t>
      </w:r>
    </w:p>
    <w:p w:rsidR="001A0B43" w:rsidRPr="001A0B43" w:rsidRDefault="001A0B43" w:rsidP="001A0B43">
      <w:pPr>
        <w:ind w:firstLine="709"/>
        <w:jc w:val="both"/>
      </w:pPr>
    </w:p>
    <w:p w:rsidR="001A0B43" w:rsidRPr="00F761A2" w:rsidRDefault="001A0B43" w:rsidP="001A0B43">
      <w:pPr>
        <w:ind w:firstLine="709"/>
        <w:jc w:val="center"/>
        <w:rPr>
          <w:bCs/>
          <w:color w:val="000000" w:themeColor="text1"/>
        </w:rPr>
      </w:pPr>
      <w:bookmarkStart w:id="58" w:name="sub_1050"/>
      <w:r w:rsidRPr="00F761A2">
        <w:rPr>
          <w:bCs/>
          <w:color w:val="000000" w:themeColor="text1"/>
        </w:rPr>
        <w:t>V. Объем финансовых ресурсов, необходимых для реализации подпрограммы</w:t>
      </w:r>
    </w:p>
    <w:bookmarkEnd w:id="58"/>
    <w:p w:rsidR="001A0B43" w:rsidRPr="001A0B43" w:rsidRDefault="001A0B43" w:rsidP="001A0B43">
      <w:pPr>
        <w:ind w:firstLine="709"/>
        <w:jc w:val="both"/>
      </w:pPr>
    </w:p>
    <w:p w:rsidR="001A0B43" w:rsidRPr="001A0B43" w:rsidRDefault="001A0B43" w:rsidP="001A0B43">
      <w:pPr>
        <w:ind w:firstLine="709"/>
        <w:jc w:val="both"/>
      </w:pPr>
      <w:r>
        <w:t>9. </w:t>
      </w:r>
      <w:r w:rsidRPr="001A0B43">
        <w:t xml:space="preserve">Общий объем финансирования подпрограммы, необходимый </w:t>
      </w:r>
      <w:r>
        <w:br/>
      </w:r>
      <w:r w:rsidRPr="001A0B43">
        <w:t xml:space="preserve">для реализации направлений расходов в рамках подпрограммы, а также </w:t>
      </w:r>
      <w:r>
        <w:br/>
      </w:r>
      <w:r w:rsidRPr="001A0B43">
        <w:t>дл</w:t>
      </w:r>
      <w:r>
        <w:t>я обеспечения деятельности МКУ «Гражданская защита ЗГО» </w:t>
      </w:r>
      <w:r w:rsidRPr="001A0B43">
        <w:t>-</w:t>
      </w:r>
      <w:r>
        <w:br/>
      </w:r>
      <w:r w:rsidRPr="001A0B43">
        <w:t>247 704,22116 тыс. рублей, в том числе по годам:</w:t>
      </w:r>
    </w:p>
    <w:p w:rsidR="001A0B43" w:rsidRPr="001A0B43" w:rsidRDefault="001A0B43" w:rsidP="001A0B43">
      <w:pPr>
        <w:ind w:firstLine="709"/>
        <w:jc w:val="both"/>
      </w:pPr>
      <w:r w:rsidRPr="001A0B43">
        <w:t>2018 год - 14 357,85 тыс. рублей;</w:t>
      </w:r>
    </w:p>
    <w:p w:rsidR="001A0B43" w:rsidRPr="001A0B43" w:rsidRDefault="001A0B43" w:rsidP="001A0B43">
      <w:pPr>
        <w:ind w:firstLine="709"/>
        <w:jc w:val="both"/>
      </w:pPr>
      <w:r w:rsidRPr="001A0B43">
        <w:t>2019 год - 16 299,38116 тыс. рублей;</w:t>
      </w:r>
    </w:p>
    <w:p w:rsidR="001A0B43" w:rsidRPr="001A0B43" w:rsidRDefault="001A0B43" w:rsidP="001A0B43">
      <w:pPr>
        <w:ind w:firstLine="709"/>
        <w:jc w:val="both"/>
      </w:pPr>
      <w:r w:rsidRPr="001A0B43">
        <w:t>2020 год - 17 316,39 тыс. рублей;</w:t>
      </w:r>
    </w:p>
    <w:p w:rsidR="001A0B43" w:rsidRPr="001A0B43" w:rsidRDefault="001A0B43" w:rsidP="001A0B43">
      <w:pPr>
        <w:ind w:firstLine="709"/>
        <w:jc w:val="both"/>
      </w:pPr>
      <w:r w:rsidRPr="001A0B43">
        <w:t>2021 год - 18 531,10 тыс. рублей;</w:t>
      </w:r>
    </w:p>
    <w:p w:rsidR="001A0B43" w:rsidRPr="001A0B43" w:rsidRDefault="001A0B43" w:rsidP="001A0B43">
      <w:pPr>
        <w:ind w:firstLine="709"/>
        <w:jc w:val="both"/>
      </w:pPr>
      <w:r w:rsidRPr="001A0B43">
        <w:t>2022 год - 29 523,20 тыс. рублей;</w:t>
      </w:r>
    </w:p>
    <w:p w:rsidR="001A0B43" w:rsidRPr="001A0B43" w:rsidRDefault="001A0B43" w:rsidP="001A0B43">
      <w:pPr>
        <w:ind w:firstLine="709"/>
        <w:jc w:val="both"/>
      </w:pPr>
      <w:r w:rsidRPr="001A0B43">
        <w:t>2023 год - 27 053,30 тыс. рублей;</w:t>
      </w:r>
    </w:p>
    <w:p w:rsidR="001A0B43" w:rsidRPr="001A0B43" w:rsidRDefault="001A0B43" w:rsidP="001A0B43">
      <w:pPr>
        <w:ind w:firstLine="709"/>
        <w:jc w:val="both"/>
      </w:pPr>
      <w:r w:rsidRPr="001A0B43">
        <w:t>2024 год - 29 414,10 тыс. рублей;</w:t>
      </w:r>
    </w:p>
    <w:p w:rsidR="001A0B43" w:rsidRPr="001A0B43" w:rsidRDefault="001A0B43" w:rsidP="001A0B43">
      <w:pPr>
        <w:ind w:firstLine="709"/>
        <w:jc w:val="both"/>
      </w:pPr>
      <w:r w:rsidRPr="001A0B43">
        <w:t>2025 год - 31 736,30 тыс. рублей;</w:t>
      </w:r>
    </w:p>
    <w:p w:rsidR="001A0B43" w:rsidRPr="001A0B43" w:rsidRDefault="001A0B43" w:rsidP="001A0B43">
      <w:pPr>
        <w:ind w:firstLine="709"/>
        <w:jc w:val="both"/>
      </w:pPr>
      <w:r w:rsidRPr="001A0B43">
        <w:t>2026 год - 31 736,30 тыс. рублей;</w:t>
      </w:r>
    </w:p>
    <w:p w:rsidR="001A0B43" w:rsidRPr="001A0B43" w:rsidRDefault="001A0B43" w:rsidP="001A0B43">
      <w:pPr>
        <w:ind w:firstLine="709"/>
        <w:jc w:val="both"/>
      </w:pPr>
      <w:r w:rsidRPr="001A0B43">
        <w:t>2027 год - 31 736,30 тыс. рублей.</w:t>
      </w:r>
    </w:p>
    <w:p w:rsidR="001A0B43" w:rsidRPr="001A0B43" w:rsidRDefault="001A0B43" w:rsidP="001A0B43">
      <w:pPr>
        <w:ind w:firstLine="709"/>
        <w:jc w:val="both"/>
      </w:pPr>
      <w:r w:rsidRPr="001A0B43">
        <w:t>В том числе:</w:t>
      </w:r>
    </w:p>
    <w:p w:rsidR="001A0B43" w:rsidRPr="001A0B43" w:rsidRDefault="001A0B43" w:rsidP="001A0B43">
      <w:pPr>
        <w:ind w:firstLine="709"/>
        <w:jc w:val="both"/>
      </w:pPr>
      <w:r w:rsidRPr="001A0B43">
        <w:t>за счет средств бюджета Златоустовского городского округа - 247 525,42116 тыс. рублей, в том числе по годам:</w:t>
      </w:r>
    </w:p>
    <w:p w:rsidR="001A0B43" w:rsidRPr="001A0B43" w:rsidRDefault="001A0B43" w:rsidP="001A0B43">
      <w:pPr>
        <w:ind w:firstLine="709"/>
        <w:jc w:val="both"/>
      </w:pPr>
      <w:r>
        <w:t>2018 год -</w:t>
      </w:r>
      <w:r w:rsidRPr="001A0B43">
        <w:t xml:space="preserve"> 14 257,85 тыс. рублей;</w:t>
      </w:r>
    </w:p>
    <w:p w:rsidR="001A0B43" w:rsidRPr="001A0B43" w:rsidRDefault="001A0B43" w:rsidP="001A0B43">
      <w:pPr>
        <w:ind w:firstLine="709"/>
        <w:jc w:val="both"/>
      </w:pPr>
      <w:r>
        <w:t>2019 год -</w:t>
      </w:r>
      <w:r w:rsidRPr="001A0B43">
        <w:t xml:space="preserve"> 16 299,38116 тыс. рублей;</w:t>
      </w:r>
    </w:p>
    <w:p w:rsidR="001A0B43" w:rsidRPr="001A0B43" w:rsidRDefault="001A0B43" w:rsidP="001A0B43">
      <w:pPr>
        <w:ind w:firstLine="709"/>
        <w:jc w:val="both"/>
      </w:pPr>
      <w:r>
        <w:t>2020 год -</w:t>
      </w:r>
      <w:r w:rsidRPr="001A0B43">
        <w:t xml:space="preserve"> 17 316,39 тыс. рублей;</w:t>
      </w:r>
    </w:p>
    <w:p w:rsidR="001A0B43" w:rsidRPr="001A0B43" w:rsidRDefault="001A0B43" w:rsidP="001A0B43">
      <w:pPr>
        <w:ind w:firstLine="709"/>
        <w:jc w:val="both"/>
      </w:pPr>
      <w:r>
        <w:t>2021 год -</w:t>
      </w:r>
      <w:r w:rsidRPr="001A0B43">
        <w:t xml:space="preserve"> 18 531,10 тыс. рублей;</w:t>
      </w:r>
    </w:p>
    <w:p w:rsidR="001A0B43" w:rsidRPr="001A0B43" w:rsidRDefault="001A0B43" w:rsidP="001A0B43">
      <w:pPr>
        <w:ind w:firstLine="709"/>
        <w:jc w:val="both"/>
      </w:pPr>
      <w:r w:rsidRPr="001A0B43">
        <w:t>2022 год - 29 506,80 тыс. рублей;</w:t>
      </w:r>
    </w:p>
    <w:p w:rsidR="001A0B43" w:rsidRPr="001A0B43" w:rsidRDefault="001A0B43" w:rsidP="001A0B43">
      <w:pPr>
        <w:ind w:firstLine="709"/>
        <w:jc w:val="both"/>
      </w:pPr>
      <w:r w:rsidRPr="001A0B43">
        <w:t>2023 год - 27 037,10 тыс. рублей;</w:t>
      </w:r>
    </w:p>
    <w:p w:rsidR="001A0B43" w:rsidRPr="001A0B43" w:rsidRDefault="001A0B43" w:rsidP="001A0B43">
      <w:pPr>
        <w:ind w:firstLine="709"/>
        <w:jc w:val="both"/>
      </w:pPr>
      <w:r w:rsidRPr="001A0B43">
        <w:t>2024 год - 29 414,10 тыс. рублей;</w:t>
      </w:r>
    </w:p>
    <w:p w:rsidR="001A0B43" w:rsidRPr="001A0B43" w:rsidRDefault="001A0B43" w:rsidP="001A0B43">
      <w:pPr>
        <w:ind w:firstLine="709"/>
        <w:jc w:val="both"/>
      </w:pPr>
      <w:r w:rsidRPr="001A0B43">
        <w:t>2025 год - 31 720,90 тыс. рублей;</w:t>
      </w:r>
    </w:p>
    <w:p w:rsidR="001A0B43" w:rsidRPr="001A0B43" w:rsidRDefault="001A0B43" w:rsidP="001A0B43">
      <w:pPr>
        <w:ind w:firstLine="709"/>
        <w:jc w:val="both"/>
      </w:pPr>
      <w:r w:rsidRPr="001A0B43">
        <w:t>2026 год - 31 720,90 тыс. рублей;</w:t>
      </w:r>
    </w:p>
    <w:p w:rsidR="001A0B43" w:rsidRPr="001A0B43" w:rsidRDefault="001A0B43" w:rsidP="001A0B43">
      <w:pPr>
        <w:ind w:firstLine="709"/>
        <w:jc w:val="both"/>
      </w:pPr>
      <w:r w:rsidRPr="001A0B43">
        <w:t>2027 год - 31 720,90 тыс. рублей.</w:t>
      </w:r>
    </w:p>
    <w:p w:rsidR="001A0B43" w:rsidRPr="001A0B43" w:rsidRDefault="001A0B43" w:rsidP="001A0B43">
      <w:pPr>
        <w:ind w:firstLine="709"/>
        <w:jc w:val="both"/>
      </w:pPr>
      <w:r w:rsidRPr="001A0B43">
        <w:t xml:space="preserve">за счет средств областного бюджета </w:t>
      </w:r>
      <w:r>
        <w:t>-</w:t>
      </w:r>
      <w:r w:rsidRPr="001A0B43">
        <w:t xml:space="preserve"> 178,80 тыс. рублей, в том числе по годам:</w:t>
      </w:r>
    </w:p>
    <w:p w:rsidR="001A0B43" w:rsidRPr="001A0B43" w:rsidRDefault="001A0B43" w:rsidP="001A0B43">
      <w:pPr>
        <w:ind w:firstLine="709"/>
        <w:jc w:val="both"/>
      </w:pPr>
      <w:bookmarkStart w:id="59" w:name="sub_1054"/>
      <w:r>
        <w:t>2018 год -</w:t>
      </w:r>
      <w:r w:rsidRPr="001A0B43">
        <w:t xml:space="preserve"> 100,00 тыс. рублей;</w:t>
      </w:r>
    </w:p>
    <w:p w:rsidR="001A0B43" w:rsidRPr="001A0B43" w:rsidRDefault="001A0B43" w:rsidP="001A0B43">
      <w:pPr>
        <w:ind w:firstLine="709"/>
        <w:jc w:val="both"/>
      </w:pPr>
      <w:r>
        <w:t>2022 год -</w:t>
      </w:r>
      <w:r w:rsidRPr="001A0B43">
        <w:t xml:space="preserve"> 16,40 тыс. рублей;</w:t>
      </w:r>
    </w:p>
    <w:p w:rsidR="001A0B43" w:rsidRPr="001A0B43" w:rsidRDefault="001A0B43" w:rsidP="001A0B43">
      <w:pPr>
        <w:ind w:firstLine="709"/>
        <w:jc w:val="both"/>
      </w:pPr>
      <w:r>
        <w:t>2023 год -</w:t>
      </w:r>
      <w:r w:rsidRPr="001A0B43">
        <w:t xml:space="preserve"> 16,20 тыс. рублей;</w:t>
      </w:r>
    </w:p>
    <w:p w:rsidR="001A0B43" w:rsidRPr="001A0B43" w:rsidRDefault="001A0B43" w:rsidP="001A0B43">
      <w:pPr>
        <w:ind w:firstLine="709"/>
        <w:jc w:val="both"/>
      </w:pPr>
      <w:r>
        <w:t>2024 год -</w:t>
      </w:r>
      <w:r w:rsidRPr="001A0B43">
        <w:t xml:space="preserve"> 0,0 тыс. рублей;</w:t>
      </w:r>
    </w:p>
    <w:p w:rsidR="001A0B43" w:rsidRPr="001A0B43" w:rsidRDefault="001A0B43" w:rsidP="001A0B43">
      <w:pPr>
        <w:ind w:firstLine="709"/>
        <w:jc w:val="both"/>
      </w:pPr>
      <w:r>
        <w:t>2025 год -</w:t>
      </w:r>
      <w:r w:rsidRPr="001A0B43">
        <w:t xml:space="preserve"> 15,40 тыс. рублей;</w:t>
      </w:r>
    </w:p>
    <w:p w:rsidR="001A0B43" w:rsidRPr="001A0B43" w:rsidRDefault="001A0B43" w:rsidP="001A0B43">
      <w:pPr>
        <w:ind w:firstLine="709"/>
        <w:jc w:val="both"/>
      </w:pPr>
      <w:r>
        <w:t>2026 год -</w:t>
      </w:r>
      <w:r w:rsidRPr="001A0B43">
        <w:t xml:space="preserve"> 15,40 тыс. рублей;</w:t>
      </w:r>
    </w:p>
    <w:p w:rsidR="001A0B43" w:rsidRPr="001A0B43" w:rsidRDefault="001A0B43" w:rsidP="001A0B43">
      <w:pPr>
        <w:ind w:firstLine="709"/>
        <w:jc w:val="both"/>
      </w:pPr>
      <w:r>
        <w:t>2027 год -</w:t>
      </w:r>
      <w:r w:rsidRPr="001A0B43">
        <w:t xml:space="preserve"> 15,40 тыс. рублей.</w:t>
      </w:r>
    </w:p>
    <w:p w:rsidR="001A0B43" w:rsidRPr="001A0B43" w:rsidRDefault="001A0B43" w:rsidP="001A0B43">
      <w:pPr>
        <w:ind w:firstLine="709"/>
        <w:jc w:val="both"/>
      </w:pPr>
    </w:p>
    <w:p w:rsidR="00F761A2" w:rsidRDefault="00F761A2" w:rsidP="001A0B43">
      <w:pPr>
        <w:ind w:firstLine="709"/>
        <w:jc w:val="center"/>
        <w:rPr>
          <w:bCs/>
        </w:rPr>
      </w:pPr>
    </w:p>
    <w:p w:rsidR="001A0B43" w:rsidRPr="00F761A2" w:rsidRDefault="001A0B43" w:rsidP="001A0B43">
      <w:pPr>
        <w:ind w:firstLine="709"/>
        <w:jc w:val="center"/>
        <w:rPr>
          <w:bCs/>
          <w:color w:val="000000" w:themeColor="text1"/>
        </w:rPr>
      </w:pPr>
      <w:r w:rsidRPr="00F761A2">
        <w:rPr>
          <w:bCs/>
          <w:color w:val="000000" w:themeColor="text1"/>
        </w:rPr>
        <w:t>VI. Анализ рисков реализации подпрограммы и описание мер управления рисками реализации подпрограммы</w:t>
      </w:r>
    </w:p>
    <w:bookmarkEnd w:id="59"/>
    <w:p w:rsidR="001A0B43" w:rsidRPr="00F761A2" w:rsidRDefault="001A0B43" w:rsidP="001A0B43">
      <w:pPr>
        <w:ind w:firstLine="709"/>
        <w:jc w:val="both"/>
        <w:rPr>
          <w:color w:val="000000" w:themeColor="text1"/>
        </w:rPr>
      </w:pPr>
    </w:p>
    <w:p w:rsidR="001A0B43" w:rsidRPr="001A0B43" w:rsidRDefault="001A0B43" w:rsidP="001A0B43">
      <w:pPr>
        <w:ind w:firstLine="709"/>
        <w:jc w:val="both"/>
      </w:pPr>
      <w:bookmarkStart w:id="60" w:name="sub_1051"/>
      <w:r>
        <w:t>10. </w:t>
      </w:r>
      <w:r w:rsidRPr="001A0B43">
        <w:t>Реализация мероприятий подпрограммы в полном объеме позволит снизить риски возникновения пожаров, чрезвычайных ситуаций, несчастных случаев на воде и смягчить возможные их последствия, повысить уровень безопасности населения от чрезвычайных ситуаций природного и техногенного характера, пожаров и происшествий на водных объектах.</w:t>
      </w:r>
    </w:p>
    <w:bookmarkEnd w:id="60"/>
    <w:p w:rsidR="00D03A26" w:rsidRDefault="001A0B43" w:rsidP="001A0B43">
      <w:pPr>
        <w:ind w:firstLine="709"/>
        <w:jc w:val="both"/>
      </w:pPr>
      <w:r w:rsidRPr="001A0B43">
        <w:t>Риски при реализации подпрограммы, при исключении форс-мажорных обстоятельств, оцениваются как минимальные.</w:t>
      </w:r>
    </w:p>
    <w:p w:rsidR="001A0B43" w:rsidRDefault="001A0B43" w:rsidP="001A0B43">
      <w:pPr>
        <w:ind w:firstLine="709"/>
        <w:jc w:val="both"/>
        <w:sectPr w:rsidR="001A0B43" w:rsidSect="001B1502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851" w:right="567" w:bottom="1134" w:left="1701" w:header="454" w:footer="397" w:gutter="0"/>
          <w:pgNumType w:start="1"/>
          <w:cols w:space="708"/>
          <w:titlePg/>
          <w:docGrid w:linePitch="360"/>
        </w:sectPr>
      </w:pPr>
    </w:p>
    <w:p w:rsidR="001A0B43" w:rsidRDefault="001A0B43" w:rsidP="001A0B43">
      <w:pPr>
        <w:ind w:left="8931"/>
        <w:jc w:val="center"/>
        <w:rPr>
          <w:rStyle w:val="af0"/>
          <w:b w:val="0"/>
          <w:bCs/>
          <w:color w:val="000000" w:themeColor="text1"/>
        </w:rPr>
      </w:pPr>
      <w:r w:rsidRPr="001A0B43">
        <w:rPr>
          <w:rStyle w:val="af0"/>
          <w:b w:val="0"/>
          <w:bCs/>
          <w:color w:val="000000" w:themeColor="text1"/>
        </w:rPr>
        <w:t>Приложение 1</w:t>
      </w:r>
      <w:r w:rsidRPr="001A0B43">
        <w:rPr>
          <w:rStyle w:val="af0"/>
          <w:b w:val="0"/>
          <w:bCs/>
          <w:color w:val="000000" w:themeColor="text1"/>
        </w:rPr>
        <w:br/>
        <w:t xml:space="preserve">к </w:t>
      </w:r>
      <w:r w:rsidRPr="001A0B43">
        <w:rPr>
          <w:rStyle w:val="ad"/>
          <w:rFonts w:cs="Times New Roman CYR"/>
          <w:b w:val="0"/>
          <w:color w:val="000000" w:themeColor="text1"/>
        </w:rPr>
        <w:t>подпрограмме</w:t>
      </w:r>
      <w:r w:rsidRPr="001A0B43">
        <w:rPr>
          <w:rStyle w:val="af0"/>
          <w:b w:val="0"/>
          <w:bCs/>
          <w:color w:val="000000" w:themeColor="text1"/>
        </w:rPr>
        <w:t xml:space="preserve"> </w:t>
      </w:r>
      <w:r>
        <w:rPr>
          <w:rStyle w:val="af0"/>
          <w:b w:val="0"/>
          <w:bCs/>
          <w:color w:val="000000" w:themeColor="text1"/>
        </w:rPr>
        <w:t>«</w:t>
      </w:r>
      <w:r w:rsidRPr="001A0B43">
        <w:rPr>
          <w:rStyle w:val="af0"/>
          <w:b w:val="0"/>
          <w:bCs/>
          <w:color w:val="000000" w:themeColor="text1"/>
        </w:rPr>
        <w:t>З</w:t>
      </w:r>
      <w:r w:rsidR="00D423EA">
        <w:rPr>
          <w:rStyle w:val="af0"/>
          <w:b w:val="0"/>
          <w:bCs/>
          <w:color w:val="000000" w:themeColor="text1"/>
        </w:rPr>
        <w:t>ащита</w:t>
      </w:r>
      <w:r w:rsidR="00D423EA">
        <w:rPr>
          <w:rStyle w:val="af0"/>
          <w:b w:val="0"/>
          <w:bCs/>
          <w:color w:val="000000" w:themeColor="text1"/>
        </w:rPr>
        <w:br/>
        <w:t xml:space="preserve">населения Златоустовского </w:t>
      </w:r>
      <w:r w:rsidRPr="001A0B43">
        <w:rPr>
          <w:rStyle w:val="af0"/>
          <w:b w:val="0"/>
          <w:bCs/>
          <w:color w:val="000000" w:themeColor="text1"/>
        </w:rPr>
        <w:t xml:space="preserve">городского </w:t>
      </w:r>
      <w:r w:rsidR="00D423EA">
        <w:rPr>
          <w:rStyle w:val="af0"/>
          <w:b w:val="0"/>
          <w:bCs/>
          <w:color w:val="000000" w:themeColor="text1"/>
        </w:rPr>
        <w:t>округа</w:t>
      </w:r>
      <w:r w:rsidR="00D423EA">
        <w:rPr>
          <w:rStyle w:val="af0"/>
          <w:b w:val="0"/>
          <w:bCs/>
          <w:color w:val="000000" w:themeColor="text1"/>
        </w:rPr>
        <w:br/>
        <w:t xml:space="preserve">от чрезвычайных ситуаций </w:t>
      </w:r>
      <w:r w:rsidRPr="001A0B43">
        <w:rPr>
          <w:rStyle w:val="af0"/>
          <w:b w:val="0"/>
          <w:bCs/>
          <w:color w:val="000000" w:themeColor="text1"/>
        </w:rPr>
        <w:t>и обеспечение</w:t>
      </w:r>
      <w:r w:rsidRPr="001A0B43">
        <w:rPr>
          <w:rStyle w:val="af0"/>
          <w:b w:val="0"/>
          <w:bCs/>
          <w:color w:val="000000" w:themeColor="text1"/>
        </w:rPr>
        <w:br/>
        <w:t>безопасности людей</w:t>
      </w:r>
      <w:r>
        <w:rPr>
          <w:rStyle w:val="af0"/>
          <w:b w:val="0"/>
          <w:bCs/>
          <w:color w:val="000000" w:themeColor="text1"/>
        </w:rPr>
        <w:t>»</w:t>
      </w:r>
    </w:p>
    <w:p w:rsidR="00D423EA" w:rsidRPr="001A0B43" w:rsidRDefault="00D423EA" w:rsidP="001A0B43">
      <w:pPr>
        <w:ind w:left="8931"/>
        <w:jc w:val="center"/>
        <w:rPr>
          <w:color w:val="000000" w:themeColor="text1"/>
        </w:rPr>
      </w:pPr>
    </w:p>
    <w:p w:rsidR="001A0B43" w:rsidRDefault="00D423EA" w:rsidP="00D423EA">
      <w:pPr>
        <w:ind w:left="709" w:firstLine="709"/>
        <w:jc w:val="center"/>
      </w:pPr>
      <w:r>
        <w:t>Мероприятия подпрограммы</w:t>
      </w:r>
    </w:p>
    <w:p w:rsidR="00D423EA" w:rsidRDefault="00D423EA" w:rsidP="00D423EA">
      <w:pPr>
        <w:ind w:left="709" w:firstLine="709"/>
        <w:jc w:val="center"/>
      </w:pPr>
    </w:p>
    <w:tbl>
      <w:tblPr>
        <w:tblW w:w="1590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560"/>
        <w:gridCol w:w="767"/>
        <w:gridCol w:w="509"/>
        <w:gridCol w:w="1276"/>
        <w:gridCol w:w="850"/>
        <w:gridCol w:w="1134"/>
        <w:gridCol w:w="1418"/>
        <w:gridCol w:w="708"/>
        <w:gridCol w:w="993"/>
        <w:gridCol w:w="708"/>
        <w:gridCol w:w="709"/>
        <w:gridCol w:w="709"/>
        <w:gridCol w:w="709"/>
        <w:gridCol w:w="708"/>
        <w:gridCol w:w="567"/>
        <w:gridCol w:w="567"/>
        <w:gridCol w:w="567"/>
        <w:gridCol w:w="1020"/>
      </w:tblGrid>
      <w:tr w:rsidR="00D423EA" w:rsidRPr="00D423EA" w:rsidTr="00365516">
        <w:tc>
          <w:tcPr>
            <w:tcW w:w="42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№</w:t>
            </w:r>
          </w:p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proofErr w:type="gramStart"/>
            <w:r w:rsidRPr="00D423EA">
              <w:rPr>
                <w:sz w:val="16"/>
                <w:szCs w:val="16"/>
              </w:rPr>
              <w:t>п</w:t>
            </w:r>
            <w:proofErr w:type="gramEnd"/>
            <w:r w:rsidRPr="00D423EA">
              <w:rPr>
                <w:sz w:val="16"/>
                <w:szCs w:val="16"/>
              </w:rPr>
              <w:t>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Наименование мероприятия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Ответственный исполнитель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Соисполнитель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Источник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Сроки исполнения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Ожидаемые резуль</w:t>
            </w:r>
            <w:bookmarkStart w:id="61" w:name="_GoBack"/>
            <w:bookmarkEnd w:id="61"/>
            <w:r w:rsidRPr="00D423EA">
              <w:rPr>
                <w:sz w:val="16"/>
                <w:szCs w:val="16"/>
              </w:rPr>
              <w:t>таты</w:t>
            </w:r>
          </w:p>
        </w:tc>
        <w:tc>
          <w:tcPr>
            <w:tcW w:w="79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Объемы финансовых ресурсов (тыс. рублей)</w:t>
            </w:r>
          </w:p>
        </w:tc>
      </w:tr>
      <w:tr w:rsidR="00D423EA" w:rsidRPr="00D423EA" w:rsidTr="00365516">
        <w:trPr>
          <w:trHeight w:val="1479"/>
        </w:trPr>
        <w:tc>
          <w:tcPr>
            <w:tcW w:w="42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2018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2019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2023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2027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Итого</w:t>
            </w:r>
          </w:p>
        </w:tc>
      </w:tr>
      <w:tr w:rsidR="00D423EA" w:rsidRPr="00D423EA" w:rsidTr="00D423EA"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1315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 xml:space="preserve">Подготовка и реализация мероприятий по предупреждению и ликвидации чрезвычайных ситуаций природного и техногенного характера, обеспечение пожарной безопасности </w:t>
            </w:r>
            <w:r w:rsidR="00365516">
              <w:rPr>
                <w:sz w:val="16"/>
                <w:szCs w:val="16"/>
              </w:rPr>
              <w:br/>
            </w:r>
            <w:r w:rsidRPr="00D423EA">
              <w:rPr>
                <w:sz w:val="16"/>
                <w:szCs w:val="16"/>
              </w:rPr>
              <w:t>и безопасности людей на водных объектах на территории Златоустовского городского округа</w:t>
            </w:r>
          </w:p>
        </w:tc>
      </w:tr>
      <w:tr w:rsidR="00D423EA" w:rsidRPr="00D423EA" w:rsidTr="00D423EA"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1315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1. Предупреждение и ликвидация ЧС в границах городского округа</w:t>
            </w:r>
          </w:p>
        </w:tc>
      </w:tr>
      <w:tr w:rsidR="00D423EA" w:rsidRPr="00D423EA" w:rsidTr="00D423EA"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1315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1.1. Защита населения и территории от ЧС природного и техногенного характера</w:t>
            </w:r>
          </w:p>
        </w:tc>
      </w:tr>
      <w:tr w:rsidR="00D423EA" w:rsidRPr="00D423EA" w:rsidTr="00365516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1.1.1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proofErr w:type="spellStart"/>
            <w:r w:rsidRPr="00D423EA">
              <w:rPr>
                <w:sz w:val="16"/>
                <w:szCs w:val="16"/>
              </w:rPr>
              <w:t>Противопаводковые</w:t>
            </w:r>
            <w:proofErr w:type="spellEnd"/>
            <w:r w:rsidRPr="00D423EA">
              <w:rPr>
                <w:sz w:val="16"/>
                <w:szCs w:val="16"/>
              </w:rPr>
              <w:t xml:space="preserve"> мероприятия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Администрация Златоустовского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2018-2027 гг.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 xml:space="preserve">минимизация возможности ЧС любого характера </w:t>
            </w:r>
            <w:r w:rsidR="00365516">
              <w:rPr>
                <w:sz w:val="16"/>
                <w:szCs w:val="16"/>
              </w:rPr>
              <w:br/>
            </w:r>
            <w:r w:rsidRPr="00D423EA">
              <w:rPr>
                <w:sz w:val="16"/>
                <w:szCs w:val="16"/>
              </w:rPr>
              <w:t>и их последствия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16,82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9,47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62,0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45,0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35,0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20,0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200,0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50,0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538,29</w:t>
            </w:r>
          </w:p>
        </w:tc>
      </w:tr>
      <w:tr w:rsidR="00D423EA" w:rsidRPr="00D423EA" w:rsidTr="00365516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1.1.2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 xml:space="preserve">Обеспечение безопасного функционирования ГТС-плотина городского пруда </w:t>
            </w:r>
            <w:r w:rsidRPr="00D423EA">
              <w:rPr>
                <w:sz w:val="16"/>
                <w:szCs w:val="16"/>
              </w:rPr>
              <w:br/>
              <w:t>на реке</w:t>
            </w:r>
            <w:proofErr w:type="gramStart"/>
            <w:r w:rsidRPr="00D423EA">
              <w:rPr>
                <w:sz w:val="16"/>
                <w:szCs w:val="16"/>
              </w:rPr>
              <w:t xml:space="preserve"> А</w:t>
            </w:r>
            <w:proofErr w:type="gramEnd"/>
            <w:r w:rsidRPr="00D423EA">
              <w:rPr>
                <w:sz w:val="16"/>
                <w:szCs w:val="16"/>
              </w:rPr>
              <w:t>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Администрация Златоустовского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2018-2027 гг.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 xml:space="preserve">минимизация возможности ЧС любого характера </w:t>
            </w:r>
            <w:r w:rsidRPr="00D423EA">
              <w:rPr>
                <w:sz w:val="16"/>
                <w:szCs w:val="16"/>
              </w:rPr>
              <w:br/>
              <w:t>и их последствия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1305,2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1547,04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1649,78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582,05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585,17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902,54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902,54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1917,54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1000,0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1000,0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11391,86</w:t>
            </w:r>
          </w:p>
        </w:tc>
      </w:tr>
      <w:tr w:rsidR="00D423EA" w:rsidRPr="00D423EA" w:rsidTr="00365516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1.1.3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 xml:space="preserve">Обеспечение функционирования системы оповещения </w:t>
            </w:r>
            <w:r w:rsidRPr="00D423EA">
              <w:rPr>
                <w:sz w:val="16"/>
                <w:szCs w:val="16"/>
              </w:rPr>
              <w:br/>
              <w:t xml:space="preserve">и информирования населения о ЧС природного </w:t>
            </w:r>
            <w:r w:rsidRPr="00D423EA">
              <w:rPr>
                <w:sz w:val="16"/>
                <w:szCs w:val="16"/>
              </w:rPr>
              <w:br/>
              <w:t>и техногенного характера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Администрация Златоустовского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2018-2027 гг.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 xml:space="preserve">повышение уровня защищенности населения </w:t>
            </w:r>
            <w:r w:rsidR="00365516">
              <w:rPr>
                <w:sz w:val="16"/>
                <w:szCs w:val="16"/>
              </w:rPr>
              <w:br/>
            </w:r>
            <w:r w:rsidRPr="00D423EA">
              <w:rPr>
                <w:sz w:val="16"/>
                <w:szCs w:val="16"/>
              </w:rPr>
              <w:t>и территории от ЧС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394,9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359,15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671,75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392,78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676,96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680,62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1680,62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680,62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700,0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700,0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6937,4</w:t>
            </w:r>
          </w:p>
        </w:tc>
      </w:tr>
      <w:tr w:rsidR="00D423EA" w:rsidRPr="00D423EA" w:rsidTr="00365516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1.1.4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Содержание стационарного пункта временного размещения эвакуируемого населения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Администрация Златоустовского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2018-2027 гг.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первоочередное жизнеобеспечение пострадавшего населения в ЧС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94,1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59,5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92,38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90,27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149,65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134,95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134,95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134,95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150,0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150,0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1190,75</w:t>
            </w:r>
          </w:p>
        </w:tc>
      </w:tr>
      <w:tr w:rsidR="00D423EA" w:rsidRPr="00D423EA" w:rsidTr="00365516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1.1.5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 xml:space="preserve">Создание материальных резервов в целях гражданской обороны </w:t>
            </w:r>
            <w:r w:rsidR="00365516">
              <w:rPr>
                <w:sz w:val="16"/>
                <w:szCs w:val="16"/>
              </w:rPr>
              <w:br/>
            </w:r>
            <w:r w:rsidRPr="00D423EA">
              <w:rPr>
                <w:sz w:val="16"/>
                <w:szCs w:val="16"/>
              </w:rPr>
              <w:t>и ликвидации ЧС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Администрация Златоустовского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2018-2027 гг.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обеспечение готовности к ЧС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24,36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187,32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400,0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400,0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1361,68</w:t>
            </w:r>
          </w:p>
        </w:tc>
      </w:tr>
      <w:tr w:rsidR="00D423EA" w:rsidRPr="00D423EA" w:rsidTr="00365516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1.1.6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 xml:space="preserve">Мероприятия </w:t>
            </w:r>
            <w:r w:rsidRPr="00D423EA">
              <w:rPr>
                <w:sz w:val="16"/>
                <w:szCs w:val="16"/>
              </w:rPr>
              <w:br/>
              <w:t>по поддержанию устойчивого функционирования объектов экономики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Администрация Златоустовского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2018-2022 гг.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предупреждение ЧС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120,0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120,0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120,0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360,0</w:t>
            </w:r>
          </w:p>
        </w:tc>
      </w:tr>
      <w:tr w:rsidR="00D423EA" w:rsidRPr="00D423EA" w:rsidTr="00365516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1.1.7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Содержание защитного сооружения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Администрация Златоустовского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2018-2021 гг.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 xml:space="preserve">обеспечение готовности </w:t>
            </w:r>
            <w:r w:rsidRPr="00D423EA">
              <w:rPr>
                <w:sz w:val="16"/>
                <w:szCs w:val="16"/>
              </w:rPr>
              <w:br/>
              <w:t xml:space="preserve">к использованию </w:t>
            </w:r>
            <w:r w:rsidRPr="00D423EA">
              <w:rPr>
                <w:sz w:val="16"/>
                <w:szCs w:val="16"/>
              </w:rPr>
              <w:br/>
              <w:t>по назначению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113,03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1231,46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1231,50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2575,99</w:t>
            </w:r>
          </w:p>
        </w:tc>
      </w:tr>
      <w:tr w:rsidR="00D423EA" w:rsidRPr="00D423EA" w:rsidTr="00365516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1.1.8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Капитальный ремонт защитного сооружения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Администрация Златоустовского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2022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 xml:space="preserve">приведение </w:t>
            </w:r>
            <w:r w:rsidR="00365516">
              <w:rPr>
                <w:sz w:val="16"/>
                <w:szCs w:val="16"/>
              </w:rPr>
              <w:br/>
            </w:r>
            <w:r w:rsidRPr="00D423EA">
              <w:rPr>
                <w:sz w:val="16"/>
                <w:szCs w:val="16"/>
              </w:rPr>
              <w:t>в готовность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10454,22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10454,22</w:t>
            </w:r>
          </w:p>
        </w:tc>
      </w:tr>
      <w:tr w:rsidR="00D423EA" w:rsidRPr="00D423EA" w:rsidTr="00365516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1.1.9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Размещение экстренной, оперативной, агитационной информации в СМИ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Администрация Златоустовского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2019-2021 гг.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предупреждение ЧС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140,0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60,00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200,0</w:t>
            </w:r>
          </w:p>
        </w:tc>
      </w:tr>
      <w:tr w:rsidR="00D423EA" w:rsidRPr="00D423EA" w:rsidTr="00D423EA"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1315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423EA" w:rsidRPr="00D423EA" w:rsidRDefault="00365516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1.2. </w:t>
            </w:r>
            <w:r w:rsidR="00D423EA" w:rsidRPr="00D423EA">
              <w:rPr>
                <w:sz w:val="16"/>
                <w:szCs w:val="16"/>
              </w:rPr>
              <w:t>Проведение аварийно-спасательных и других неотложных работ, а также поддержание порядка при их проведении</w:t>
            </w:r>
          </w:p>
        </w:tc>
      </w:tr>
      <w:tr w:rsidR="00D423EA" w:rsidRPr="00D423EA" w:rsidTr="00365516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1.2.1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Аварийн</w:t>
            </w:r>
            <w:proofErr w:type="gramStart"/>
            <w:r w:rsidRPr="00D423EA">
              <w:rPr>
                <w:sz w:val="16"/>
                <w:szCs w:val="16"/>
              </w:rPr>
              <w:t>о-</w:t>
            </w:r>
            <w:proofErr w:type="gramEnd"/>
            <w:r w:rsidRPr="00D423EA">
              <w:rPr>
                <w:sz w:val="16"/>
                <w:szCs w:val="16"/>
              </w:rPr>
              <w:t xml:space="preserve">, поисково-спасательные работы (при возникших ЧС, ситуациях, создающих угрозу жизни </w:t>
            </w:r>
            <w:r w:rsidRPr="00D423EA">
              <w:rPr>
                <w:sz w:val="16"/>
                <w:szCs w:val="16"/>
              </w:rPr>
              <w:br/>
              <w:t xml:space="preserve">и здоровью людей) </w:t>
            </w:r>
            <w:r w:rsidRPr="00D423EA">
              <w:rPr>
                <w:sz w:val="16"/>
                <w:szCs w:val="16"/>
              </w:rPr>
              <w:br/>
              <w:t>в границах Златоустовского городского округа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Администрация Златоустовского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2018-2027 гг.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стабилизация обстановки в сфере безопасности населения Златоустовского городского округа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223,81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99,53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200,00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350,0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450,0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798,67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798,67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697,68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700,0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700,0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5018,36</w:t>
            </w:r>
          </w:p>
        </w:tc>
      </w:tr>
      <w:tr w:rsidR="00D423EA" w:rsidRPr="00D423EA" w:rsidTr="00365516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1.2.2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Ликвидация последствий чрезвычайных ситуаций в границах Златоустовского городского округа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Администрация Златоустовского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стабилизация обстановки в сфере безопасности населения Златоустовского городского округа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</w:tr>
      <w:tr w:rsidR="00D423EA" w:rsidRPr="00D423EA" w:rsidTr="00D423EA"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1315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1.3. Эксплуатация и развитие системы 112</w:t>
            </w:r>
          </w:p>
        </w:tc>
      </w:tr>
      <w:tr w:rsidR="00D423EA" w:rsidRPr="00D423EA" w:rsidTr="00365516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1.3.1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 xml:space="preserve">Приобретение, монтаж, ремонт, обслуживание и текущее содержание техники </w:t>
            </w:r>
            <w:r w:rsidRPr="00D423EA">
              <w:rPr>
                <w:sz w:val="16"/>
                <w:szCs w:val="16"/>
              </w:rPr>
              <w:br/>
              <w:t xml:space="preserve">и оборудования </w:t>
            </w:r>
            <w:r w:rsidRPr="00D423EA">
              <w:rPr>
                <w:sz w:val="16"/>
                <w:szCs w:val="16"/>
              </w:rPr>
              <w:br/>
              <w:t>ЕДДС ЗГО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Администрация Златоустовского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2018-2027 гг.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 xml:space="preserve">отработка алгоритма оперативного </w:t>
            </w:r>
            <w:r w:rsidRPr="00D423EA">
              <w:rPr>
                <w:sz w:val="16"/>
                <w:szCs w:val="16"/>
              </w:rPr>
              <w:br/>
              <w:t>и совместного реагирования всех заинтересованных служб и ведомств на кризисные ситуации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472,07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50,0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10,2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337,69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72,52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1448,71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457,38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1500,0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1500,0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1500,0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7348,57</w:t>
            </w:r>
          </w:p>
        </w:tc>
      </w:tr>
      <w:tr w:rsidR="00D423EA" w:rsidRPr="00D423EA" w:rsidTr="00D423EA"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1315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1.4. Содержание и обеспечение деятельности МКУ "Гражданская защита Златоустовского городского округа"</w:t>
            </w:r>
          </w:p>
        </w:tc>
      </w:tr>
      <w:tr w:rsidR="00D423EA" w:rsidRPr="00D423EA" w:rsidTr="00365516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bookmarkStart w:id="62" w:name="sub_1118"/>
            <w:r w:rsidRPr="00D423EA">
              <w:rPr>
                <w:sz w:val="16"/>
                <w:szCs w:val="16"/>
              </w:rPr>
              <w:t>1.4.1</w:t>
            </w:r>
            <w:bookmarkEnd w:id="62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 xml:space="preserve">Организация участия </w:t>
            </w:r>
            <w:r w:rsidRPr="00D423EA">
              <w:rPr>
                <w:sz w:val="16"/>
                <w:szCs w:val="16"/>
              </w:rPr>
              <w:br/>
              <w:t xml:space="preserve">в предупреждении </w:t>
            </w:r>
            <w:r w:rsidR="00365516">
              <w:rPr>
                <w:sz w:val="16"/>
                <w:szCs w:val="16"/>
              </w:rPr>
              <w:br/>
            </w:r>
            <w:r w:rsidRPr="00D423EA">
              <w:rPr>
                <w:sz w:val="16"/>
                <w:szCs w:val="16"/>
              </w:rPr>
              <w:t xml:space="preserve">и ликвидации последствий ЧС </w:t>
            </w:r>
            <w:r w:rsidRPr="00D423EA">
              <w:rPr>
                <w:sz w:val="16"/>
                <w:szCs w:val="16"/>
              </w:rPr>
              <w:br/>
              <w:t xml:space="preserve">и обеспечении первичных мер пожарной безопасности </w:t>
            </w:r>
            <w:r w:rsidRPr="00D423EA">
              <w:rPr>
                <w:sz w:val="16"/>
                <w:szCs w:val="16"/>
              </w:rPr>
              <w:br/>
              <w:t>в границах городского округа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Администрация Златоустовского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2018-2027 гг.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 xml:space="preserve">стабилизация обстановки </w:t>
            </w:r>
            <w:r w:rsidRPr="00D423EA">
              <w:rPr>
                <w:sz w:val="16"/>
                <w:szCs w:val="16"/>
              </w:rPr>
              <w:br/>
              <w:t>в сфере безопасности населения Златоустовского городского округа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11232,29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12026,8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12698,51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14344,77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14892,6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18307,61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21227,0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23267,2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23267,2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23267,2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174531,18</w:t>
            </w:r>
          </w:p>
        </w:tc>
      </w:tr>
      <w:tr w:rsidR="00D423EA" w:rsidRPr="00D423EA" w:rsidTr="00365516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1.4.2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Текущий ремонт помещений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Администрация Златоустовского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2022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823,68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823,68</w:t>
            </w:r>
          </w:p>
        </w:tc>
      </w:tr>
      <w:tr w:rsidR="00D423EA" w:rsidRPr="00D423EA" w:rsidTr="00D423EA"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1315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2. Осуществление мероприятий по ГО</w:t>
            </w:r>
          </w:p>
        </w:tc>
      </w:tr>
      <w:tr w:rsidR="00D423EA" w:rsidRPr="00D423EA" w:rsidTr="00D423EA"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1315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2.1. Подготовка и обучение населения в области ГО, способам защиты и действиям в ЧС</w:t>
            </w:r>
          </w:p>
        </w:tc>
      </w:tr>
      <w:tr w:rsidR="00D423EA" w:rsidRPr="00D423EA" w:rsidTr="00365516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2.1.1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Разработка и издание печатной продукции (памяток, брошюр, плакатов) в целях обучения населения действиям в ЧС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Администрация Златоустовского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2018-2027 гг.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 xml:space="preserve">минимизация возможности ЧС любого характера </w:t>
            </w:r>
            <w:r w:rsidRPr="00D423EA">
              <w:rPr>
                <w:sz w:val="16"/>
                <w:szCs w:val="16"/>
              </w:rPr>
              <w:br/>
              <w:t>и их последствия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7,7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40,0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40,0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60,0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200,0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200,0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708,7</w:t>
            </w:r>
          </w:p>
        </w:tc>
      </w:tr>
      <w:tr w:rsidR="00D423EA" w:rsidRPr="00D423EA" w:rsidTr="00365516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2.1.2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Повышение квалификации работников Муниц</w:t>
            </w:r>
            <w:r w:rsidR="00365516">
              <w:rPr>
                <w:sz w:val="16"/>
                <w:szCs w:val="16"/>
              </w:rPr>
              <w:t>ипального казенного учреждения «</w:t>
            </w:r>
            <w:r w:rsidRPr="00D423EA">
              <w:rPr>
                <w:sz w:val="16"/>
                <w:szCs w:val="16"/>
              </w:rPr>
              <w:t>Гражданская защита Зл</w:t>
            </w:r>
            <w:r w:rsidR="00365516">
              <w:rPr>
                <w:sz w:val="16"/>
                <w:szCs w:val="16"/>
              </w:rPr>
              <w:t>атоустовского городского округа»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Администрация Златоустовского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2018-2024 гг.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 xml:space="preserve">отработка алгоритма оперативного </w:t>
            </w:r>
            <w:r w:rsidRPr="00D423EA">
              <w:rPr>
                <w:sz w:val="16"/>
                <w:szCs w:val="16"/>
              </w:rPr>
              <w:br/>
              <w:t>и совместного реагирования всех заинтересованных служб и ведомств на кризисные ситуации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48,54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35,0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16,5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24,9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16,0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16,0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166,94</w:t>
            </w:r>
          </w:p>
        </w:tc>
      </w:tr>
      <w:tr w:rsidR="00D423EA" w:rsidRPr="00D423EA" w:rsidTr="00365516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2.1.3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Проведение итогового учебно-методического сбора руководящего состава РСЧС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Администрация Златоустовского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 xml:space="preserve">отработка алгоритма оперативного </w:t>
            </w:r>
            <w:r w:rsidRPr="00D423EA">
              <w:rPr>
                <w:sz w:val="16"/>
                <w:szCs w:val="16"/>
              </w:rPr>
              <w:br/>
              <w:t>и совместного реагирования всех заинтересованных служб и ведомств на кризисные ситуации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</w:tr>
      <w:tr w:rsidR="00D423EA" w:rsidRPr="00D423EA" w:rsidTr="00365516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2.1.4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Развитие материально-технической базы курсов ГО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Администрация Златоустовского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2019-2027 гг.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 xml:space="preserve">обучение действиям в ЧС </w:t>
            </w:r>
            <w:r w:rsidR="00365516">
              <w:rPr>
                <w:sz w:val="16"/>
                <w:szCs w:val="16"/>
              </w:rPr>
              <w:br/>
            </w:r>
            <w:r w:rsidRPr="00D423EA">
              <w:rPr>
                <w:sz w:val="16"/>
                <w:szCs w:val="16"/>
              </w:rPr>
              <w:t>и мерам пожарной безопасности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110,0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15,17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63,0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661,94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233,7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233,7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1418,51</w:t>
            </w:r>
          </w:p>
        </w:tc>
      </w:tr>
      <w:tr w:rsidR="00D423EA" w:rsidRPr="00D423EA" w:rsidTr="00365516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2.1.5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Укомплектование учебно-консультационных пунктов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Администрация Златоустовского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2021-2027 гг.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обучение действиям в ЧС</w:t>
            </w:r>
            <w:r w:rsidR="00365516">
              <w:rPr>
                <w:sz w:val="16"/>
                <w:szCs w:val="16"/>
              </w:rPr>
              <w:br/>
            </w:r>
            <w:r w:rsidRPr="00D423EA">
              <w:rPr>
                <w:sz w:val="16"/>
                <w:szCs w:val="16"/>
              </w:rPr>
              <w:t>и мерам пожарной безопасности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186,60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110,0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200,0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32,91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100,0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829,51</w:t>
            </w:r>
          </w:p>
        </w:tc>
      </w:tr>
      <w:tr w:rsidR="00D423EA" w:rsidRPr="00D423EA" w:rsidTr="00D423EA"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1315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2.2. Аттестация секретной комнаты</w:t>
            </w:r>
          </w:p>
        </w:tc>
      </w:tr>
      <w:tr w:rsidR="00D423EA" w:rsidRPr="00D423EA" w:rsidTr="00365516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2.2.1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 xml:space="preserve">Аттестация секретной комнаты </w:t>
            </w:r>
            <w:r w:rsidRPr="00D423EA">
              <w:rPr>
                <w:sz w:val="16"/>
                <w:szCs w:val="16"/>
              </w:rPr>
              <w:br/>
              <w:t xml:space="preserve">(в том числе мероприятия </w:t>
            </w:r>
            <w:r w:rsidRPr="00D423EA">
              <w:rPr>
                <w:sz w:val="16"/>
                <w:szCs w:val="16"/>
              </w:rPr>
              <w:br/>
              <w:t>по укреплению)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Администрация Златоустовского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2018-2023 гг.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16,0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116,74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43,6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90,0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306,34</w:t>
            </w:r>
          </w:p>
        </w:tc>
      </w:tr>
      <w:tr w:rsidR="00D423EA" w:rsidRPr="00D423EA" w:rsidTr="00D423EA"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1315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3. Обеспечение безопасности людей на водных объектах, охрана их жизни и здоровья</w:t>
            </w:r>
          </w:p>
        </w:tc>
      </w:tr>
      <w:tr w:rsidR="00D423EA" w:rsidRPr="00D423EA" w:rsidTr="00365516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3.1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 xml:space="preserve">Оборудование мест массового отдыха населения на водных объектах </w:t>
            </w:r>
            <w:r w:rsidRPr="00D423EA">
              <w:rPr>
                <w:sz w:val="16"/>
                <w:szCs w:val="16"/>
              </w:rPr>
              <w:br/>
              <w:t>(в том числе обеспечение безопасности)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Администрация Златоустовского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2019-2022 гг.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минимизация возможности ЧС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42,67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22,95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104,37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179,99</w:t>
            </w:r>
          </w:p>
        </w:tc>
      </w:tr>
      <w:tr w:rsidR="00D423EA" w:rsidRPr="00D423EA" w:rsidTr="00365516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3.2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 xml:space="preserve">Мероприятия </w:t>
            </w:r>
            <w:r w:rsidRPr="00D423EA">
              <w:rPr>
                <w:sz w:val="16"/>
                <w:szCs w:val="16"/>
              </w:rPr>
              <w:br/>
              <w:t xml:space="preserve">по организации официальных пляжей </w:t>
            </w:r>
            <w:r w:rsidRPr="00D423EA">
              <w:rPr>
                <w:sz w:val="16"/>
                <w:szCs w:val="16"/>
              </w:rPr>
              <w:br/>
              <w:t>в традиционно популярных местах неорганизованного отдыха людей вблизи водоемов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Администрация Златоустовского городского округа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Муниципальное казенное учреждение Управление культуры Златоустовского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минимизация возможности ЧС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</w:tr>
      <w:tr w:rsidR="00D423EA" w:rsidRPr="00D423EA" w:rsidTr="00365516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</w:tr>
      <w:tr w:rsidR="00D423EA" w:rsidRPr="00D423EA" w:rsidTr="00D423EA"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1315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4. Выполнение первичных мер пожарной безопасности</w:t>
            </w:r>
          </w:p>
        </w:tc>
      </w:tr>
      <w:tr w:rsidR="00D423EA" w:rsidRPr="00D423EA" w:rsidTr="00D423EA"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1315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bookmarkStart w:id="63" w:name="sub_1119"/>
            <w:r w:rsidRPr="00D423EA">
              <w:rPr>
                <w:sz w:val="16"/>
                <w:szCs w:val="16"/>
              </w:rPr>
              <w:t>4.1. Локализация пожаров</w:t>
            </w:r>
            <w:bookmarkEnd w:id="63"/>
          </w:p>
        </w:tc>
      </w:tr>
      <w:tr w:rsidR="00D423EA" w:rsidRPr="00D423EA" w:rsidTr="00365516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4.1.1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 xml:space="preserve">Устройство минерализованных полос для защиты </w:t>
            </w:r>
            <w:r w:rsidRPr="00D423EA">
              <w:rPr>
                <w:sz w:val="16"/>
                <w:szCs w:val="16"/>
              </w:rPr>
              <w:br/>
              <w:t xml:space="preserve">от лесных пожаров </w:t>
            </w:r>
            <w:r w:rsidRPr="00D423EA">
              <w:rPr>
                <w:sz w:val="16"/>
                <w:szCs w:val="16"/>
              </w:rPr>
              <w:br/>
              <w:t>на территории ЗГО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Администрация Златоустовского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2018-2027 гг.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минимизация возможности ЧС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160,0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88,6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97,18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322,0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4000,0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2600,0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3000,0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3000,0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3000,0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16347,78</w:t>
            </w:r>
          </w:p>
        </w:tc>
      </w:tr>
      <w:tr w:rsidR="00D423EA" w:rsidRPr="00D423EA" w:rsidTr="00365516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4.1.2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Изготовление и монтаж пожарных резервуаров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Администрация Златоустовского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2019-2020 гг.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минимизация возможности ЧС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1027,11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292,66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1319,77</w:t>
            </w:r>
          </w:p>
        </w:tc>
      </w:tr>
      <w:tr w:rsidR="00D423EA" w:rsidRPr="00D423EA" w:rsidTr="00365516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4.1.3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 xml:space="preserve">Замена пожарных гидрантов </w:t>
            </w:r>
            <w:r w:rsidRPr="00D423EA">
              <w:rPr>
                <w:sz w:val="16"/>
                <w:szCs w:val="16"/>
              </w:rPr>
              <w:br/>
              <w:t>в Златоустовском городском округе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Администрация Златоустовского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2019-2027 гг.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минимизация возможности ЧС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403,06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382,5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300,0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300,0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300,0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300,0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300,0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2785,56</w:t>
            </w:r>
          </w:p>
        </w:tc>
      </w:tr>
      <w:tr w:rsidR="00D423EA" w:rsidRPr="00D423EA" w:rsidTr="00365516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bookmarkStart w:id="64" w:name="sub_1121"/>
            <w:r w:rsidRPr="00D423EA">
              <w:rPr>
                <w:sz w:val="16"/>
                <w:szCs w:val="16"/>
              </w:rPr>
              <w:t>4.1.4</w:t>
            </w:r>
            <w:bookmarkEnd w:id="64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proofErr w:type="gramStart"/>
            <w:r w:rsidRPr="00D423EA">
              <w:rPr>
                <w:sz w:val="16"/>
                <w:szCs w:val="16"/>
              </w:rPr>
              <w:t xml:space="preserve">Организация тушения ландшафтных (природных) пожаров (за исключением тушения лесных пожаров и других ландшафтных (природных) пожаров на землях лесного фонда, землях обороны и безопасности, землях особо охраняемых природных территорий, осуществляемого </w:t>
            </w:r>
            <w:r w:rsidRPr="00D423EA">
              <w:rPr>
                <w:sz w:val="16"/>
                <w:szCs w:val="16"/>
              </w:rPr>
              <w:br/>
            </w:r>
            <w:r w:rsidRPr="00365516">
              <w:rPr>
                <w:color w:val="000000" w:themeColor="text1"/>
                <w:sz w:val="16"/>
                <w:szCs w:val="16"/>
              </w:rPr>
              <w:t xml:space="preserve">в соответствии </w:t>
            </w:r>
            <w:r w:rsidRPr="00365516">
              <w:rPr>
                <w:color w:val="000000" w:themeColor="text1"/>
                <w:sz w:val="16"/>
                <w:szCs w:val="16"/>
              </w:rPr>
              <w:br/>
              <w:t xml:space="preserve">с </w:t>
            </w:r>
            <w:r w:rsidRPr="00365516">
              <w:rPr>
                <w:rStyle w:val="ad"/>
                <w:b w:val="0"/>
                <w:color w:val="000000" w:themeColor="text1"/>
                <w:sz w:val="16"/>
                <w:szCs w:val="16"/>
              </w:rPr>
              <w:t>частью 5 статьи 51</w:t>
            </w:r>
            <w:r w:rsidRPr="00365516">
              <w:rPr>
                <w:color w:val="000000" w:themeColor="text1"/>
                <w:sz w:val="16"/>
                <w:szCs w:val="16"/>
              </w:rPr>
              <w:t xml:space="preserve"> Лесного кодекса Российской Федерации) силами </w:t>
            </w:r>
            <w:r w:rsidRPr="00365516">
              <w:rPr>
                <w:color w:val="000000" w:themeColor="text1"/>
                <w:sz w:val="16"/>
                <w:szCs w:val="16"/>
              </w:rPr>
              <w:br/>
              <w:t xml:space="preserve">и средствами Челябинской областной подсистемы единой государственной системы предупреждения </w:t>
            </w:r>
            <w:r w:rsidRPr="00365516">
              <w:rPr>
                <w:color w:val="000000" w:themeColor="text1"/>
                <w:sz w:val="16"/>
                <w:szCs w:val="16"/>
              </w:rPr>
              <w:br/>
              <w:t xml:space="preserve">и ликвидации чрезвычайных ситуаций </w:t>
            </w:r>
            <w:r w:rsidRPr="00365516">
              <w:rPr>
                <w:color w:val="000000" w:themeColor="text1"/>
                <w:sz w:val="16"/>
                <w:szCs w:val="16"/>
              </w:rPr>
              <w:br/>
              <w:t xml:space="preserve">в соответствии </w:t>
            </w:r>
            <w:r w:rsidRPr="00365516">
              <w:rPr>
                <w:color w:val="000000" w:themeColor="text1"/>
                <w:sz w:val="16"/>
                <w:szCs w:val="16"/>
              </w:rPr>
              <w:br/>
              <w:t xml:space="preserve">с полномочиями, установленными </w:t>
            </w:r>
            <w:r w:rsidRPr="00365516">
              <w:rPr>
                <w:rStyle w:val="ad"/>
                <w:b w:val="0"/>
                <w:color w:val="000000" w:themeColor="text1"/>
                <w:sz w:val="16"/>
                <w:szCs w:val="16"/>
              </w:rPr>
              <w:t>Федеральным</w:t>
            </w:r>
            <w:proofErr w:type="gramEnd"/>
            <w:r w:rsidRPr="00365516">
              <w:rPr>
                <w:rStyle w:val="ad"/>
                <w:b w:val="0"/>
                <w:color w:val="000000" w:themeColor="text1"/>
                <w:sz w:val="16"/>
                <w:szCs w:val="16"/>
              </w:rPr>
              <w:t xml:space="preserve"> законом</w:t>
            </w:r>
            <w:r w:rsidR="00365516" w:rsidRPr="00365516">
              <w:rPr>
                <w:color w:val="000000" w:themeColor="text1"/>
                <w:sz w:val="16"/>
                <w:szCs w:val="16"/>
              </w:rPr>
              <w:t xml:space="preserve"> «</w:t>
            </w:r>
            <w:r w:rsidRPr="00365516">
              <w:rPr>
                <w:color w:val="000000" w:themeColor="text1"/>
                <w:sz w:val="16"/>
                <w:szCs w:val="16"/>
              </w:rPr>
              <w:t xml:space="preserve">О защите населения </w:t>
            </w:r>
            <w:r w:rsidRPr="00365516">
              <w:rPr>
                <w:color w:val="000000" w:themeColor="text1"/>
                <w:sz w:val="16"/>
                <w:szCs w:val="16"/>
              </w:rPr>
              <w:br/>
              <w:t xml:space="preserve">и территорий </w:t>
            </w:r>
            <w:r w:rsidRPr="00365516">
              <w:rPr>
                <w:color w:val="000000" w:themeColor="text1"/>
                <w:sz w:val="16"/>
                <w:szCs w:val="16"/>
              </w:rPr>
              <w:br/>
              <w:t xml:space="preserve">от чрезвычайных </w:t>
            </w:r>
            <w:r w:rsidRPr="00D423EA">
              <w:rPr>
                <w:sz w:val="16"/>
                <w:szCs w:val="16"/>
              </w:rPr>
              <w:t>ситуаций приро</w:t>
            </w:r>
            <w:r w:rsidR="00365516">
              <w:rPr>
                <w:sz w:val="16"/>
                <w:szCs w:val="16"/>
              </w:rPr>
              <w:t xml:space="preserve">дного </w:t>
            </w:r>
            <w:r w:rsidR="00365516">
              <w:rPr>
                <w:sz w:val="16"/>
                <w:szCs w:val="16"/>
              </w:rPr>
              <w:br/>
              <w:t>и техногенного характера»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Администрация Златоустовского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2022-2027 гг.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минимизация возможности ЧС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16,4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16,2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15,4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15,4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15,4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78,80</w:t>
            </w:r>
          </w:p>
        </w:tc>
      </w:tr>
      <w:tr w:rsidR="00D423EA" w:rsidRPr="00D423EA" w:rsidTr="00D423EA"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1315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4.2. Подготовка и обучение населения мерам пожарной безопасности</w:t>
            </w:r>
          </w:p>
        </w:tc>
      </w:tr>
      <w:tr w:rsidR="00D423EA" w:rsidRPr="00D423EA" w:rsidTr="00365516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4.2.1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Разработка и издание печатной продукции (памяток, брошюр, плакатов) в целях обучения населения мерам пожарной безопасности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Администрация Златоустовского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2018-2027 гг.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минимизация возможности ЧС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32,43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12,0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35,0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35,0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35,0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35,0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35,0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80,0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120,0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120,0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539,43</w:t>
            </w:r>
          </w:p>
        </w:tc>
      </w:tr>
      <w:tr w:rsidR="00D423EA" w:rsidRPr="00D423EA" w:rsidTr="00365516">
        <w:tc>
          <w:tcPr>
            <w:tcW w:w="42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4.2.2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 xml:space="preserve">Обеспечение первичных мер пожарной безопасности в части оснащения пожарными </w:t>
            </w:r>
            <w:proofErr w:type="spellStart"/>
            <w:r w:rsidRPr="00D423EA">
              <w:rPr>
                <w:sz w:val="16"/>
                <w:szCs w:val="16"/>
              </w:rPr>
              <w:t>извещателями</w:t>
            </w:r>
            <w:proofErr w:type="spellEnd"/>
            <w:r w:rsidRPr="00D423EA">
              <w:rPr>
                <w:sz w:val="16"/>
                <w:szCs w:val="16"/>
              </w:rPr>
              <w:t xml:space="preserve"> жилых помещений муниципальной собственности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Администрация Златоустовского городского округа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Управление социальной защиты населения Златоустовского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2018 г.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минимизация возможности ЧС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100,0</w:t>
            </w:r>
          </w:p>
        </w:tc>
      </w:tr>
      <w:tr w:rsidR="00D423EA" w:rsidRPr="00D423EA" w:rsidTr="00365516">
        <w:tc>
          <w:tcPr>
            <w:tcW w:w="42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2018-2019 гг.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83,3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93,61116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176,91116</w:t>
            </w:r>
          </w:p>
        </w:tc>
      </w:tr>
      <w:tr w:rsidR="00D423EA" w:rsidRPr="00D423EA" w:rsidTr="00365516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4.2.3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 xml:space="preserve">Обеспечение первичных мер пожарной безопасности в части оснащения пожарными </w:t>
            </w:r>
            <w:proofErr w:type="spellStart"/>
            <w:r w:rsidRPr="00D423EA">
              <w:rPr>
                <w:sz w:val="16"/>
                <w:szCs w:val="16"/>
              </w:rPr>
              <w:t>извещателями</w:t>
            </w:r>
            <w:proofErr w:type="spellEnd"/>
            <w:r w:rsidRPr="00D423EA">
              <w:rPr>
                <w:sz w:val="16"/>
                <w:szCs w:val="16"/>
              </w:rPr>
              <w:t xml:space="preserve"> жилых помещений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Администрация Златоустовского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Управление социальной защиты населения Златоустовского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минимизация возможности ЧС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</w:tr>
      <w:tr w:rsidR="00D423EA" w:rsidRPr="00D423EA" w:rsidTr="00D423EA"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1315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4.3. Организация добровольной пожарной охраны</w:t>
            </w:r>
          </w:p>
        </w:tc>
      </w:tr>
      <w:tr w:rsidR="00D423EA" w:rsidRPr="00D423EA" w:rsidTr="00365516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4.3.1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365516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 xml:space="preserve">Приобретение запасных частей, ремонт </w:t>
            </w:r>
            <w:r w:rsidR="00365516">
              <w:rPr>
                <w:sz w:val="16"/>
                <w:szCs w:val="16"/>
              </w:rPr>
              <w:br/>
            </w:r>
            <w:r w:rsidRPr="00D423EA">
              <w:rPr>
                <w:sz w:val="16"/>
                <w:szCs w:val="16"/>
              </w:rPr>
              <w:t xml:space="preserve">и обслуживание пожарного оборудования, </w:t>
            </w:r>
            <w:r w:rsidRPr="00D423EA">
              <w:rPr>
                <w:sz w:val="16"/>
                <w:szCs w:val="16"/>
              </w:rPr>
              <w:br/>
              <w:t>техники Д</w:t>
            </w:r>
            <w:r w:rsidR="00365516">
              <w:rPr>
                <w:sz w:val="16"/>
                <w:szCs w:val="16"/>
              </w:rPr>
              <w:t xml:space="preserve">ПД </w:t>
            </w:r>
            <w:r w:rsidR="00365516">
              <w:rPr>
                <w:sz w:val="16"/>
                <w:szCs w:val="16"/>
              </w:rPr>
              <w:br/>
              <w:t xml:space="preserve">в селе Веселовка </w:t>
            </w:r>
            <w:r w:rsidR="00365516">
              <w:rPr>
                <w:sz w:val="16"/>
                <w:szCs w:val="16"/>
              </w:rPr>
              <w:br/>
              <w:t>и ОГ МКУ «</w:t>
            </w:r>
            <w:r w:rsidRPr="00D423EA">
              <w:rPr>
                <w:sz w:val="16"/>
                <w:szCs w:val="16"/>
              </w:rPr>
              <w:t>ГЗ ЗГО</w:t>
            </w:r>
            <w:r w:rsidR="00365516">
              <w:rPr>
                <w:sz w:val="16"/>
                <w:szCs w:val="16"/>
              </w:rPr>
              <w:t>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Администрация Златоустовского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2021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 xml:space="preserve">минимизация возможности ЧС любого характера </w:t>
            </w:r>
            <w:r w:rsidRPr="00D423EA">
              <w:rPr>
                <w:sz w:val="16"/>
                <w:szCs w:val="16"/>
              </w:rPr>
              <w:br/>
              <w:t>и их последствия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14,0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14,0</w:t>
            </w:r>
          </w:p>
        </w:tc>
      </w:tr>
      <w:tr w:rsidR="00D423EA" w:rsidRPr="00D423EA" w:rsidTr="00365516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4.3.2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 xml:space="preserve">Вакцинация </w:t>
            </w:r>
            <w:r w:rsidR="00365516">
              <w:rPr>
                <w:sz w:val="16"/>
                <w:szCs w:val="16"/>
              </w:rPr>
              <w:br/>
            </w:r>
            <w:r w:rsidRPr="00D423EA">
              <w:rPr>
                <w:sz w:val="16"/>
                <w:szCs w:val="16"/>
              </w:rPr>
              <w:t xml:space="preserve">от клещевого энцефалита личного состава ДПД </w:t>
            </w:r>
            <w:r w:rsidRPr="00D423EA">
              <w:rPr>
                <w:sz w:val="16"/>
                <w:szCs w:val="16"/>
              </w:rPr>
              <w:br/>
              <w:t>в селе Весел</w:t>
            </w:r>
            <w:r w:rsidR="00365516">
              <w:rPr>
                <w:sz w:val="16"/>
                <w:szCs w:val="16"/>
              </w:rPr>
              <w:t xml:space="preserve">овка </w:t>
            </w:r>
            <w:r w:rsidR="00365516">
              <w:rPr>
                <w:sz w:val="16"/>
                <w:szCs w:val="16"/>
              </w:rPr>
              <w:br/>
              <w:t>и оперативной группы МКУ</w:t>
            </w:r>
            <w:r w:rsidR="00365516">
              <w:rPr>
                <w:sz w:val="16"/>
                <w:szCs w:val="16"/>
              </w:rPr>
              <w:br/>
              <w:t xml:space="preserve"> «ГЗ ЗГО»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Администрация Златоустовского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 xml:space="preserve">минимизация возможности ЧС любого характера </w:t>
            </w:r>
            <w:r w:rsidRPr="00D423EA">
              <w:rPr>
                <w:sz w:val="16"/>
                <w:szCs w:val="16"/>
              </w:rPr>
              <w:br/>
              <w:t>и их последствия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rPr>
                <w:sz w:val="16"/>
                <w:szCs w:val="16"/>
              </w:rPr>
            </w:pPr>
          </w:p>
        </w:tc>
      </w:tr>
      <w:tr w:rsidR="00D423EA" w:rsidRPr="00D423EA" w:rsidTr="00365516">
        <w:tc>
          <w:tcPr>
            <w:tcW w:w="793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bookmarkStart w:id="65" w:name="sub_1120"/>
            <w:r w:rsidRPr="00D423EA">
              <w:rPr>
                <w:sz w:val="16"/>
                <w:szCs w:val="16"/>
              </w:rPr>
              <w:t>Итого:</w:t>
            </w:r>
            <w:bookmarkEnd w:id="65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14 357,85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16 299,38116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17316,39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18531,1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29523,2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27053,3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  <w:highlight w:val="yellow"/>
              </w:rPr>
            </w:pPr>
            <w:r w:rsidRPr="00D423EA">
              <w:rPr>
                <w:sz w:val="16"/>
                <w:szCs w:val="16"/>
              </w:rPr>
              <w:t>29414,1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31736,3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31736,3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31736,3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23EA" w:rsidRPr="00D423EA" w:rsidRDefault="00D423EA" w:rsidP="00D423EA">
            <w:pPr>
              <w:pStyle w:val="ae"/>
              <w:ind w:left="-85" w:right="-85"/>
              <w:jc w:val="center"/>
              <w:rPr>
                <w:sz w:val="16"/>
                <w:szCs w:val="16"/>
              </w:rPr>
            </w:pPr>
            <w:r w:rsidRPr="00D423EA">
              <w:rPr>
                <w:sz w:val="16"/>
                <w:szCs w:val="16"/>
              </w:rPr>
              <w:t>247704,22116</w:t>
            </w:r>
          </w:p>
        </w:tc>
      </w:tr>
    </w:tbl>
    <w:p w:rsidR="006E6DD5" w:rsidRDefault="006E6DD5" w:rsidP="00D423EA">
      <w:pPr>
        <w:ind w:left="709" w:firstLine="709"/>
        <w:jc w:val="center"/>
        <w:rPr>
          <w:color w:val="000000" w:themeColor="text1"/>
        </w:rPr>
        <w:sectPr w:rsidR="006E6DD5" w:rsidSect="001A0B43">
          <w:pgSz w:w="16838" w:h="11906" w:orient="landscape"/>
          <w:pgMar w:top="1701" w:right="851" w:bottom="567" w:left="1134" w:header="454" w:footer="397" w:gutter="0"/>
          <w:pgNumType w:start="1"/>
          <w:cols w:space="708"/>
          <w:titlePg/>
          <w:docGrid w:linePitch="381"/>
        </w:sectPr>
      </w:pPr>
    </w:p>
    <w:p w:rsidR="00D423EA" w:rsidRDefault="006E6DD5" w:rsidP="006E6DD5">
      <w:pPr>
        <w:ind w:left="4111" w:firstLine="142"/>
        <w:jc w:val="center"/>
        <w:rPr>
          <w:rStyle w:val="af0"/>
          <w:b w:val="0"/>
          <w:bCs/>
          <w:color w:val="000000" w:themeColor="text1"/>
        </w:rPr>
      </w:pPr>
      <w:r w:rsidRPr="006E6DD5">
        <w:rPr>
          <w:rStyle w:val="af0"/>
          <w:b w:val="0"/>
          <w:bCs/>
          <w:color w:val="000000" w:themeColor="text1"/>
        </w:rPr>
        <w:t>Приложение 2</w:t>
      </w:r>
      <w:r w:rsidRPr="006E6DD5">
        <w:rPr>
          <w:rStyle w:val="af0"/>
          <w:b w:val="0"/>
          <w:bCs/>
          <w:color w:val="000000" w:themeColor="text1"/>
        </w:rPr>
        <w:br/>
        <w:t xml:space="preserve">к </w:t>
      </w:r>
      <w:r w:rsidRPr="006E6DD5">
        <w:rPr>
          <w:rStyle w:val="ad"/>
          <w:rFonts w:cs="Times New Roman CYR"/>
          <w:b w:val="0"/>
          <w:color w:val="000000" w:themeColor="text1"/>
        </w:rPr>
        <w:t>муниципальной программе</w:t>
      </w:r>
      <w:r w:rsidRPr="006E6DD5">
        <w:rPr>
          <w:rStyle w:val="af0"/>
          <w:b w:val="0"/>
          <w:bCs/>
          <w:color w:val="000000" w:themeColor="text1"/>
        </w:rPr>
        <w:br/>
        <w:t>Злато</w:t>
      </w:r>
      <w:r>
        <w:rPr>
          <w:rStyle w:val="af0"/>
          <w:b w:val="0"/>
          <w:bCs/>
          <w:color w:val="000000" w:themeColor="text1"/>
        </w:rPr>
        <w:t>устовского городского округа</w:t>
      </w:r>
      <w:r>
        <w:rPr>
          <w:rStyle w:val="af0"/>
          <w:b w:val="0"/>
          <w:bCs/>
          <w:color w:val="000000" w:themeColor="text1"/>
        </w:rPr>
        <w:br/>
        <w:t>«</w:t>
      </w:r>
      <w:r w:rsidRPr="006E6DD5">
        <w:rPr>
          <w:rStyle w:val="af0"/>
          <w:b w:val="0"/>
          <w:bCs/>
          <w:color w:val="000000" w:themeColor="text1"/>
        </w:rPr>
        <w:t>Защита населения Златоустовского</w:t>
      </w:r>
      <w:r w:rsidRPr="006E6DD5">
        <w:rPr>
          <w:rStyle w:val="af0"/>
          <w:b w:val="0"/>
          <w:bCs/>
          <w:color w:val="000000" w:themeColor="text1"/>
        </w:rPr>
        <w:br/>
        <w:t>городского округа от чрезвычайных</w:t>
      </w:r>
      <w:r w:rsidRPr="006E6DD5">
        <w:rPr>
          <w:rStyle w:val="af0"/>
          <w:b w:val="0"/>
          <w:bCs/>
          <w:color w:val="000000" w:themeColor="text1"/>
        </w:rPr>
        <w:br/>
        <w:t>ситуаций, обеспечение пожарной</w:t>
      </w:r>
      <w:r w:rsidRPr="006E6DD5">
        <w:rPr>
          <w:rStyle w:val="af0"/>
          <w:b w:val="0"/>
          <w:bCs/>
          <w:color w:val="000000" w:themeColor="text1"/>
        </w:rPr>
        <w:br/>
        <w:t>безопасности и безопасности людей</w:t>
      </w:r>
      <w:r>
        <w:rPr>
          <w:rStyle w:val="af0"/>
          <w:b w:val="0"/>
          <w:bCs/>
          <w:color w:val="000000" w:themeColor="text1"/>
        </w:rPr>
        <w:t>»</w:t>
      </w:r>
    </w:p>
    <w:p w:rsidR="006E6DD5" w:rsidRDefault="006E6DD5" w:rsidP="006E6DD5">
      <w:pPr>
        <w:ind w:firstLine="709"/>
        <w:jc w:val="center"/>
        <w:rPr>
          <w:rStyle w:val="af0"/>
          <w:b w:val="0"/>
          <w:bCs/>
          <w:color w:val="000000" w:themeColor="text1"/>
        </w:rPr>
      </w:pPr>
    </w:p>
    <w:p w:rsidR="006E6DD5" w:rsidRPr="006E6DD5" w:rsidRDefault="006E6DD5" w:rsidP="006E6DD5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Cs/>
          <w:color w:val="26282F"/>
        </w:rPr>
      </w:pPr>
      <w:r>
        <w:rPr>
          <w:rFonts w:ascii="Times New Roman CYR" w:hAnsi="Times New Roman CYR" w:cs="Times New Roman CYR"/>
          <w:bCs/>
          <w:color w:val="26282F"/>
        </w:rPr>
        <w:t xml:space="preserve">Подпрограмма </w:t>
      </w:r>
      <w:r>
        <w:rPr>
          <w:rFonts w:ascii="Times New Roman CYR" w:hAnsi="Times New Roman CYR" w:cs="Times New Roman CYR"/>
          <w:bCs/>
          <w:color w:val="26282F"/>
        </w:rPr>
        <w:br/>
        <w:t>«</w:t>
      </w:r>
      <w:r w:rsidRPr="006E6DD5">
        <w:rPr>
          <w:rFonts w:ascii="Times New Roman CYR" w:hAnsi="Times New Roman CYR" w:cs="Times New Roman CYR"/>
          <w:bCs/>
          <w:color w:val="26282F"/>
        </w:rPr>
        <w:t xml:space="preserve">Улучшение условий и охраны труда в </w:t>
      </w:r>
      <w:r>
        <w:rPr>
          <w:rFonts w:ascii="Times New Roman CYR" w:hAnsi="Times New Roman CYR" w:cs="Times New Roman CYR"/>
          <w:bCs/>
          <w:color w:val="26282F"/>
        </w:rPr>
        <w:t>Златоустовском городском округе»</w:t>
      </w:r>
    </w:p>
    <w:p w:rsidR="006E6DD5" w:rsidRPr="006E6DD5" w:rsidRDefault="006E6DD5" w:rsidP="006E6DD5">
      <w:pPr>
        <w:ind w:firstLine="709"/>
        <w:jc w:val="center"/>
        <w:rPr>
          <w:rFonts w:ascii="Times New Roman CYR" w:hAnsi="Times New Roman CYR" w:cs="Times New Roman CYR"/>
        </w:rPr>
      </w:pPr>
    </w:p>
    <w:p w:rsidR="006E6DD5" w:rsidRDefault="006E6DD5" w:rsidP="006E6DD5">
      <w:pPr>
        <w:ind w:firstLine="142"/>
        <w:jc w:val="center"/>
        <w:rPr>
          <w:rFonts w:ascii="Times New Roman CYR" w:hAnsi="Times New Roman CYR" w:cs="Times New Roman CYR"/>
        </w:rPr>
      </w:pPr>
      <w:r w:rsidRPr="006E6DD5">
        <w:rPr>
          <w:rFonts w:ascii="Times New Roman CYR" w:hAnsi="Times New Roman CYR" w:cs="Times New Roman CYR"/>
        </w:rPr>
        <w:t>Паспорт</w:t>
      </w:r>
      <w:r w:rsidRPr="006E6DD5">
        <w:rPr>
          <w:rFonts w:ascii="Times New Roman CYR" w:hAnsi="Times New Roman CYR" w:cs="Times New Roman CYR"/>
        </w:rPr>
        <w:br/>
        <w:t>п</w:t>
      </w:r>
      <w:r>
        <w:rPr>
          <w:rFonts w:ascii="Times New Roman CYR" w:hAnsi="Times New Roman CYR" w:cs="Times New Roman CYR"/>
        </w:rPr>
        <w:t>одпрограммы «</w:t>
      </w:r>
      <w:r w:rsidRPr="006E6DD5">
        <w:rPr>
          <w:rFonts w:ascii="Times New Roman CYR" w:hAnsi="Times New Roman CYR" w:cs="Times New Roman CYR"/>
        </w:rPr>
        <w:t xml:space="preserve">Улучшение условий и охраны труда в </w:t>
      </w:r>
      <w:r>
        <w:rPr>
          <w:rFonts w:ascii="Times New Roman CYR" w:hAnsi="Times New Roman CYR" w:cs="Times New Roman CYR"/>
        </w:rPr>
        <w:t>Златоустовском городском округе»</w:t>
      </w:r>
      <w:r w:rsidRPr="006E6DD5">
        <w:rPr>
          <w:rFonts w:ascii="Times New Roman CYR" w:hAnsi="Times New Roman CYR" w:cs="Times New Roman CYR"/>
        </w:rPr>
        <w:t xml:space="preserve"> (далее - подпрограмма)</w:t>
      </w:r>
    </w:p>
    <w:p w:rsidR="0008430B" w:rsidRDefault="0008430B" w:rsidP="006E6DD5">
      <w:pPr>
        <w:ind w:firstLine="142"/>
        <w:jc w:val="center"/>
        <w:rPr>
          <w:rFonts w:ascii="Times New Roman CYR" w:hAnsi="Times New Roman CYR" w:cs="Times New Roman CYR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2"/>
        <w:gridCol w:w="1460"/>
        <w:gridCol w:w="4747"/>
      </w:tblGrid>
      <w:tr w:rsidR="006E6DD5" w:rsidRPr="00F761A2" w:rsidTr="0008430B">
        <w:tc>
          <w:tcPr>
            <w:tcW w:w="3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DD5" w:rsidRPr="00F761A2" w:rsidRDefault="006E6DD5" w:rsidP="006E6DD5">
            <w:pPr>
              <w:pStyle w:val="ae"/>
              <w:jc w:val="center"/>
              <w:rPr>
                <w:sz w:val="28"/>
                <w:szCs w:val="28"/>
              </w:rPr>
            </w:pPr>
            <w:r w:rsidRPr="00F761A2">
              <w:rPr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6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6DD5" w:rsidRPr="00F761A2" w:rsidRDefault="006E6DD5" w:rsidP="0008430B">
            <w:pPr>
              <w:pStyle w:val="ae"/>
              <w:rPr>
                <w:sz w:val="28"/>
                <w:szCs w:val="28"/>
              </w:rPr>
            </w:pPr>
            <w:r w:rsidRPr="00F761A2">
              <w:rPr>
                <w:sz w:val="28"/>
                <w:szCs w:val="28"/>
              </w:rPr>
              <w:t>Администрация Златоустовского городского округа</w:t>
            </w:r>
          </w:p>
        </w:tc>
      </w:tr>
      <w:tr w:rsidR="006E6DD5" w:rsidRPr="00F761A2" w:rsidTr="0008430B">
        <w:tc>
          <w:tcPr>
            <w:tcW w:w="3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DD5" w:rsidRPr="00F761A2" w:rsidRDefault="006E6DD5" w:rsidP="006E6DD5">
            <w:pPr>
              <w:pStyle w:val="ae"/>
              <w:jc w:val="center"/>
              <w:rPr>
                <w:sz w:val="28"/>
                <w:szCs w:val="28"/>
              </w:rPr>
            </w:pPr>
            <w:r w:rsidRPr="00F761A2">
              <w:rPr>
                <w:sz w:val="28"/>
                <w:szCs w:val="28"/>
              </w:rPr>
              <w:t>Соисполнители подпрограммы</w:t>
            </w:r>
          </w:p>
        </w:tc>
        <w:tc>
          <w:tcPr>
            <w:tcW w:w="6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6DD5" w:rsidRPr="00F761A2" w:rsidRDefault="006E6DD5" w:rsidP="006E6DD5">
            <w:pPr>
              <w:pStyle w:val="ae"/>
              <w:jc w:val="center"/>
              <w:rPr>
                <w:sz w:val="28"/>
                <w:szCs w:val="28"/>
              </w:rPr>
            </w:pPr>
            <w:r w:rsidRPr="00F761A2">
              <w:rPr>
                <w:sz w:val="28"/>
                <w:szCs w:val="28"/>
              </w:rPr>
              <w:t>-</w:t>
            </w:r>
          </w:p>
        </w:tc>
      </w:tr>
      <w:tr w:rsidR="006E6DD5" w:rsidRPr="00F761A2" w:rsidTr="0008430B">
        <w:tc>
          <w:tcPr>
            <w:tcW w:w="3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DD5" w:rsidRPr="00F761A2" w:rsidRDefault="006E6DD5" w:rsidP="006E6DD5">
            <w:pPr>
              <w:pStyle w:val="ae"/>
              <w:jc w:val="center"/>
              <w:rPr>
                <w:sz w:val="28"/>
                <w:szCs w:val="28"/>
              </w:rPr>
            </w:pPr>
            <w:r w:rsidRPr="00F761A2">
              <w:rPr>
                <w:sz w:val="28"/>
                <w:szCs w:val="28"/>
              </w:rPr>
              <w:t>Цели подпрограммы</w:t>
            </w:r>
          </w:p>
        </w:tc>
        <w:tc>
          <w:tcPr>
            <w:tcW w:w="6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6DD5" w:rsidRPr="00F761A2" w:rsidRDefault="006E6DD5" w:rsidP="006E6DD5">
            <w:pPr>
              <w:pStyle w:val="ae"/>
              <w:rPr>
                <w:sz w:val="28"/>
                <w:szCs w:val="28"/>
              </w:rPr>
            </w:pPr>
            <w:r w:rsidRPr="00F761A2">
              <w:rPr>
                <w:sz w:val="28"/>
                <w:szCs w:val="28"/>
              </w:rPr>
              <w:t>Реализация основных направлений государственной политики в области охраны труда в организациях Златоусто</w:t>
            </w:r>
            <w:r w:rsidR="0008430B" w:rsidRPr="00F761A2">
              <w:rPr>
                <w:sz w:val="28"/>
                <w:szCs w:val="28"/>
              </w:rPr>
              <w:t>вского городского округа (далее - </w:t>
            </w:r>
            <w:r w:rsidRPr="00F761A2">
              <w:rPr>
                <w:sz w:val="28"/>
                <w:szCs w:val="28"/>
              </w:rPr>
              <w:t xml:space="preserve">ЗГО) в пределах полномочий органов местного самоуправления ЗГО для улучшения работодателями условий </w:t>
            </w:r>
            <w:r w:rsidR="00F761A2">
              <w:rPr>
                <w:sz w:val="28"/>
                <w:szCs w:val="28"/>
              </w:rPr>
              <w:br/>
            </w:r>
            <w:r w:rsidRPr="00F761A2">
              <w:rPr>
                <w:sz w:val="28"/>
                <w:szCs w:val="28"/>
              </w:rPr>
              <w:t xml:space="preserve">и охраны труда работников в процессе трудовой деятельности, сохранения жизни, здоровья </w:t>
            </w:r>
            <w:r w:rsidR="00F761A2" w:rsidRPr="00F761A2">
              <w:rPr>
                <w:sz w:val="28"/>
                <w:szCs w:val="28"/>
              </w:rPr>
              <w:br/>
            </w:r>
            <w:r w:rsidRPr="00F761A2">
              <w:rPr>
                <w:sz w:val="28"/>
                <w:szCs w:val="28"/>
              </w:rPr>
              <w:t xml:space="preserve">и профессиональной активности работников </w:t>
            </w:r>
            <w:r w:rsidR="00F761A2">
              <w:rPr>
                <w:sz w:val="28"/>
                <w:szCs w:val="28"/>
              </w:rPr>
              <w:br/>
            </w:r>
            <w:r w:rsidRPr="00F761A2">
              <w:rPr>
                <w:sz w:val="28"/>
                <w:szCs w:val="28"/>
              </w:rPr>
              <w:t>в</w:t>
            </w:r>
            <w:r w:rsidR="00FB30F1">
              <w:rPr>
                <w:sz w:val="28"/>
                <w:szCs w:val="28"/>
              </w:rPr>
              <w:t xml:space="preserve"> процессе трудовой деятельности</w:t>
            </w:r>
          </w:p>
        </w:tc>
      </w:tr>
      <w:tr w:rsidR="006E6DD5" w:rsidRPr="00F761A2" w:rsidTr="0008430B">
        <w:tc>
          <w:tcPr>
            <w:tcW w:w="3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DD5" w:rsidRPr="00F761A2" w:rsidRDefault="006E6DD5" w:rsidP="006E6DD5">
            <w:pPr>
              <w:pStyle w:val="ae"/>
              <w:jc w:val="center"/>
              <w:rPr>
                <w:sz w:val="28"/>
                <w:szCs w:val="28"/>
              </w:rPr>
            </w:pPr>
            <w:r w:rsidRPr="00F761A2">
              <w:rPr>
                <w:sz w:val="28"/>
                <w:szCs w:val="28"/>
              </w:rPr>
              <w:t>Задачи подпрограммы</w:t>
            </w:r>
          </w:p>
        </w:tc>
        <w:tc>
          <w:tcPr>
            <w:tcW w:w="6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6DD5" w:rsidRPr="00F761A2" w:rsidRDefault="006E6DD5" w:rsidP="006E6DD5">
            <w:pPr>
              <w:pStyle w:val="ae"/>
              <w:rPr>
                <w:sz w:val="28"/>
                <w:szCs w:val="28"/>
              </w:rPr>
            </w:pPr>
            <w:r w:rsidRPr="00F761A2">
              <w:rPr>
                <w:sz w:val="28"/>
                <w:szCs w:val="28"/>
              </w:rPr>
              <w:t xml:space="preserve">1. Информационное, методическое обеспечение </w:t>
            </w:r>
            <w:r w:rsidR="0008430B" w:rsidRPr="00F761A2">
              <w:rPr>
                <w:sz w:val="28"/>
                <w:szCs w:val="28"/>
              </w:rPr>
              <w:br/>
            </w:r>
            <w:r w:rsidRPr="00F761A2">
              <w:rPr>
                <w:sz w:val="28"/>
                <w:szCs w:val="28"/>
              </w:rPr>
              <w:t>и пропаганда охраны труда на территории ЗГО</w:t>
            </w:r>
            <w:r w:rsidR="00F761A2">
              <w:rPr>
                <w:sz w:val="28"/>
                <w:szCs w:val="28"/>
              </w:rPr>
              <w:t>;</w:t>
            </w:r>
          </w:p>
          <w:p w:rsidR="006E6DD5" w:rsidRPr="00F761A2" w:rsidRDefault="006E6DD5" w:rsidP="006E6DD5">
            <w:pPr>
              <w:pStyle w:val="ae"/>
              <w:rPr>
                <w:sz w:val="28"/>
                <w:szCs w:val="28"/>
              </w:rPr>
            </w:pPr>
            <w:r w:rsidRPr="00F761A2">
              <w:rPr>
                <w:sz w:val="28"/>
                <w:szCs w:val="28"/>
              </w:rPr>
              <w:t xml:space="preserve">2. Активизация работодателей ЗГО </w:t>
            </w:r>
            <w:r w:rsidR="00F761A2">
              <w:rPr>
                <w:sz w:val="28"/>
                <w:szCs w:val="28"/>
              </w:rPr>
              <w:br/>
            </w:r>
            <w:r w:rsidRPr="00F761A2">
              <w:rPr>
                <w:sz w:val="28"/>
                <w:szCs w:val="28"/>
              </w:rPr>
              <w:t>по обеспечению проведения специальной оценки условий труда на рабочих местах и приведению рабочих мест в соответствие с государственными нормати</w:t>
            </w:r>
            <w:r w:rsidR="00F761A2">
              <w:rPr>
                <w:sz w:val="28"/>
                <w:szCs w:val="28"/>
              </w:rPr>
              <w:t>вными требованиями охраны труда;</w:t>
            </w:r>
          </w:p>
          <w:p w:rsidR="006E6DD5" w:rsidRPr="00F761A2" w:rsidRDefault="006E6DD5" w:rsidP="006E6DD5">
            <w:pPr>
              <w:pStyle w:val="ae"/>
              <w:rPr>
                <w:sz w:val="28"/>
                <w:szCs w:val="28"/>
              </w:rPr>
            </w:pPr>
            <w:r w:rsidRPr="00F761A2">
              <w:rPr>
                <w:sz w:val="28"/>
                <w:szCs w:val="28"/>
              </w:rPr>
              <w:t xml:space="preserve">3. Проведение мониторинга состояния условий </w:t>
            </w:r>
            <w:r w:rsidR="00F761A2">
              <w:rPr>
                <w:sz w:val="28"/>
                <w:szCs w:val="28"/>
              </w:rPr>
              <w:br/>
            </w:r>
            <w:r w:rsidRPr="00F761A2">
              <w:rPr>
                <w:sz w:val="28"/>
                <w:szCs w:val="28"/>
              </w:rPr>
              <w:t>и</w:t>
            </w:r>
            <w:r w:rsidR="00F761A2">
              <w:rPr>
                <w:sz w:val="28"/>
                <w:szCs w:val="28"/>
              </w:rPr>
              <w:t xml:space="preserve"> охраны труда на территории ЗГО</w:t>
            </w:r>
          </w:p>
        </w:tc>
      </w:tr>
      <w:tr w:rsidR="006E6DD5" w:rsidRPr="00F761A2" w:rsidTr="0008430B">
        <w:tc>
          <w:tcPr>
            <w:tcW w:w="3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DD5" w:rsidRPr="00F761A2" w:rsidRDefault="006E6DD5" w:rsidP="006E6DD5">
            <w:pPr>
              <w:pStyle w:val="ae"/>
              <w:jc w:val="center"/>
              <w:rPr>
                <w:sz w:val="28"/>
                <w:szCs w:val="28"/>
              </w:rPr>
            </w:pPr>
            <w:r w:rsidRPr="00F761A2">
              <w:rPr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6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6DD5" w:rsidRPr="00F761A2" w:rsidRDefault="006E6DD5" w:rsidP="006E6DD5">
            <w:pPr>
              <w:pStyle w:val="ae"/>
              <w:rPr>
                <w:sz w:val="28"/>
                <w:szCs w:val="28"/>
              </w:rPr>
            </w:pPr>
            <w:r w:rsidRPr="00F761A2">
              <w:rPr>
                <w:sz w:val="28"/>
                <w:szCs w:val="28"/>
              </w:rPr>
              <w:t xml:space="preserve">1. Численность работников пострадавших </w:t>
            </w:r>
            <w:r w:rsidR="00F761A2">
              <w:rPr>
                <w:sz w:val="28"/>
                <w:szCs w:val="28"/>
              </w:rPr>
              <w:br/>
            </w:r>
            <w:r w:rsidRPr="00F761A2">
              <w:rPr>
                <w:sz w:val="28"/>
                <w:szCs w:val="28"/>
              </w:rPr>
              <w:t>от несчастных с</w:t>
            </w:r>
            <w:r w:rsidR="00F761A2">
              <w:rPr>
                <w:sz w:val="28"/>
                <w:szCs w:val="28"/>
              </w:rPr>
              <w:t>лучаев на производстве, человек;</w:t>
            </w:r>
          </w:p>
          <w:p w:rsidR="006E6DD5" w:rsidRPr="00F761A2" w:rsidRDefault="006E6DD5" w:rsidP="006E6DD5">
            <w:pPr>
              <w:pStyle w:val="ae"/>
              <w:rPr>
                <w:sz w:val="28"/>
                <w:szCs w:val="28"/>
              </w:rPr>
            </w:pPr>
            <w:r w:rsidRPr="00F761A2">
              <w:rPr>
                <w:sz w:val="28"/>
                <w:szCs w:val="28"/>
              </w:rPr>
              <w:t xml:space="preserve">2. Численность работников с установленным </w:t>
            </w:r>
            <w:r w:rsidR="00F761A2">
              <w:rPr>
                <w:sz w:val="28"/>
                <w:szCs w:val="28"/>
              </w:rPr>
              <w:br/>
            </w:r>
            <w:r w:rsidRPr="00F761A2">
              <w:rPr>
                <w:sz w:val="28"/>
                <w:szCs w:val="28"/>
              </w:rPr>
              <w:t>в текущем году професс</w:t>
            </w:r>
            <w:r w:rsidR="00F761A2">
              <w:rPr>
                <w:sz w:val="28"/>
                <w:szCs w:val="28"/>
              </w:rPr>
              <w:t>иональным заболеванием, человек;</w:t>
            </w:r>
          </w:p>
          <w:p w:rsidR="006E6DD5" w:rsidRPr="00F761A2" w:rsidRDefault="006E6DD5" w:rsidP="006E6DD5">
            <w:pPr>
              <w:pStyle w:val="ae"/>
              <w:rPr>
                <w:sz w:val="28"/>
                <w:szCs w:val="28"/>
              </w:rPr>
            </w:pPr>
            <w:r w:rsidRPr="00F761A2">
              <w:rPr>
                <w:sz w:val="28"/>
                <w:szCs w:val="28"/>
              </w:rPr>
              <w:t xml:space="preserve">3. Количество рабочих мест, на которых проведена специальная оценка условий труда </w:t>
            </w:r>
            <w:r w:rsidR="00F761A2">
              <w:rPr>
                <w:sz w:val="28"/>
                <w:szCs w:val="28"/>
              </w:rPr>
              <w:br/>
            </w:r>
            <w:r w:rsidRPr="00F761A2">
              <w:rPr>
                <w:sz w:val="28"/>
                <w:szCs w:val="28"/>
              </w:rPr>
              <w:t xml:space="preserve">в организациях ЗГО (с нарастающим итогом </w:t>
            </w:r>
            <w:r w:rsidR="00F761A2">
              <w:rPr>
                <w:sz w:val="28"/>
                <w:szCs w:val="28"/>
              </w:rPr>
              <w:br/>
            </w:r>
            <w:r w:rsidRPr="00F761A2">
              <w:rPr>
                <w:sz w:val="28"/>
                <w:szCs w:val="28"/>
              </w:rPr>
              <w:t>от фактически установленного</w:t>
            </w:r>
            <w:r w:rsidR="00F761A2">
              <w:rPr>
                <w:sz w:val="28"/>
                <w:szCs w:val="28"/>
              </w:rPr>
              <w:t xml:space="preserve"> показателя за 2018 г.), единиц;</w:t>
            </w:r>
          </w:p>
          <w:p w:rsidR="006E6DD5" w:rsidRPr="00F761A2" w:rsidRDefault="006E6DD5" w:rsidP="006E6DD5">
            <w:pPr>
              <w:pStyle w:val="ae"/>
              <w:rPr>
                <w:sz w:val="28"/>
                <w:szCs w:val="28"/>
              </w:rPr>
            </w:pPr>
            <w:r w:rsidRPr="00F761A2">
              <w:rPr>
                <w:sz w:val="28"/>
                <w:szCs w:val="28"/>
              </w:rPr>
              <w:t xml:space="preserve">4. Количество работников организаций ЗГО, занятых на рабочих местах, на которых проведена специальная оценка условий труда ЗГО (с нарастающим итогом от фактически установленного </w:t>
            </w:r>
            <w:r w:rsidR="00F761A2">
              <w:rPr>
                <w:sz w:val="28"/>
                <w:szCs w:val="28"/>
              </w:rPr>
              <w:t>показателя за 2018 г.), человек;</w:t>
            </w:r>
          </w:p>
          <w:p w:rsidR="006E6DD5" w:rsidRPr="00F761A2" w:rsidRDefault="006E6DD5" w:rsidP="006E6DD5">
            <w:pPr>
              <w:pStyle w:val="ae"/>
              <w:rPr>
                <w:sz w:val="28"/>
                <w:szCs w:val="28"/>
              </w:rPr>
            </w:pPr>
            <w:r w:rsidRPr="00F761A2">
              <w:rPr>
                <w:sz w:val="28"/>
                <w:szCs w:val="28"/>
              </w:rPr>
              <w:t>5. </w:t>
            </w:r>
            <w:proofErr w:type="gramStart"/>
            <w:r w:rsidRPr="00F761A2">
              <w:rPr>
                <w:sz w:val="28"/>
                <w:szCs w:val="28"/>
              </w:rPr>
              <w:t xml:space="preserve">Численность руководителей и специалистов организаций ЗГО, прошедших специальное обучение по охране труда в образовательных учреждениях профессионального образования, учебных центрах и других учреждениях </w:t>
            </w:r>
            <w:r w:rsidR="00F761A2">
              <w:rPr>
                <w:sz w:val="28"/>
                <w:szCs w:val="28"/>
              </w:rPr>
              <w:br/>
            </w:r>
            <w:r w:rsidRPr="00F761A2">
              <w:rPr>
                <w:sz w:val="28"/>
                <w:szCs w:val="28"/>
              </w:rPr>
              <w:t>и организациях</w:t>
            </w:r>
            <w:r w:rsidR="00F761A2">
              <w:rPr>
                <w:sz w:val="28"/>
                <w:szCs w:val="28"/>
              </w:rPr>
              <w:t xml:space="preserve">, осуществляющих </w:t>
            </w:r>
            <w:r w:rsidRPr="00F761A2">
              <w:rPr>
                <w:sz w:val="28"/>
                <w:szCs w:val="28"/>
              </w:rPr>
              <w:t>образовательную деятельность, аккредитованных в установленном законодательством Российской Федерации порядке, человек</w:t>
            </w:r>
            <w:proofErr w:type="gramEnd"/>
          </w:p>
        </w:tc>
      </w:tr>
      <w:tr w:rsidR="006E6DD5" w:rsidRPr="00F761A2" w:rsidTr="0008430B">
        <w:tc>
          <w:tcPr>
            <w:tcW w:w="3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DD5" w:rsidRPr="00F761A2" w:rsidRDefault="006E6DD5" w:rsidP="006E6DD5">
            <w:pPr>
              <w:pStyle w:val="ae"/>
              <w:jc w:val="center"/>
              <w:rPr>
                <w:sz w:val="28"/>
                <w:szCs w:val="28"/>
              </w:rPr>
            </w:pPr>
            <w:bookmarkStart w:id="66" w:name="sub_1100"/>
            <w:r w:rsidRPr="00F761A2">
              <w:rPr>
                <w:sz w:val="28"/>
                <w:szCs w:val="28"/>
              </w:rPr>
              <w:t>Сроки и этапы реализации подпрограммы</w:t>
            </w:r>
            <w:bookmarkEnd w:id="66"/>
          </w:p>
        </w:tc>
        <w:tc>
          <w:tcPr>
            <w:tcW w:w="6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6DD5" w:rsidRPr="00F761A2" w:rsidRDefault="006E6DD5" w:rsidP="0008430B">
            <w:pPr>
              <w:pStyle w:val="ae"/>
              <w:rPr>
                <w:sz w:val="28"/>
                <w:szCs w:val="28"/>
              </w:rPr>
            </w:pPr>
            <w:r w:rsidRPr="00F761A2">
              <w:rPr>
                <w:sz w:val="28"/>
                <w:szCs w:val="28"/>
              </w:rPr>
              <w:t>Сроки реализации: 2018 - 2027 годы.</w:t>
            </w:r>
          </w:p>
        </w:tc>
      </w:tr>
      <w:tr w:rsidR="006E6DD5" w:rsidRPr="00F761A2" w:rsidTr="0008430B">
        <w:tc>
          <w:tcPr>
            <w:tcW w:w="343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DD5" w:rsidRPr="00F761A2" w:rsidRDefault="006E6DD5" w:rsidP="006E6DD5">
            <w:pPr>
              <w:pStyle w:val="ae"/>
              <w:jc w:val="center"/>
              <w:rPr>
                <w:sz w:val="28"/>
                <w:szCs w:val="28"/>
              </w:rPr>
            </w:pPr>
            <w:bookmarkStart w:id="67" w:name="sub_1095"/>
            <w:r w:rsidRPr="00F761A2">
              <w:rPr>
                <w:sz w:val="28"/>
                <w:szCs w:val="28"/>
              </w:rPr>
              <w:t>Объемы бюджетных ассигнований подпрограммы</w:t>
            </w:r>
            <w:bookmarkEnd w:id="67"/>
          </w:p>
        </w:tc>
        <w:tc>
          <w:tcPr>
            <w:tcW w:w="6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6DD5" w:rsidRPr="00F761A2" w:rsidRDefault="006E6DD5" w:rsidP="006E6DD5">
            <w:pPr>
              <w:pStyle w:val="ae"/>
              <w:rPr>
                <w:sz w:val="28"/>
                <w:szCs w:val="28"/>
              </w:rPr>
            </w:pPr>
            <w:r w:rsidRPr="00F761A2">
              <w:rPr>
                <w:sz w:val="28"/>
                <w:szCs w:val="28"/>
              </w:rPr>
              <w:t xml:space="preserve">Общий объем финансирования подпрограммы за счет средств областного бюджета составляет </w:t>
            </w:r>
            <w:r w:rsidR="0008430B" w:rsidRPr="00F761A2">
              <w:rPr>
                <w:sz w:val="28"/>
                <w:szCs w:val="28"/>
              </w:rPr>
              <w:br/>
            </w:r>
            <w:r w:rsidRPr="00F761A2">
              <w:rPr>
                <w:rFonts w:ascii="Times New Roman" w:hAnsi="Times New Roman"/>
                <w:sz w:val="28"/>
                <w:szCs w:val="28"/>
              </w:rPr>
              <w:t xml:space="preserve">5 669,6 </w:t>
            </w:r>
            <w:r w:rsidRPr="00F761A2">
              <w:rPr>
                <w:sz w:val="28"/>
                <w:szCs w:val="28"/>
              </w:rPr>
              <w:t>тыс. рублей.</w:t>
            </w:r>
          </w:p>
          <w:p w:rsidR="006E6DD5" w:rsidRPr="00F761A2" w:rsidRDefault="006E6DD5" w:rsidP="006E6DD5">
            <w:pPr>
              <w:pStyle w:val="ae"/>
              <w:rPr>
                <w:sz w:val="28"/>
                <w:szCs w:val="28"/>
              </w:rPr>
            </w:pPr>
            <w:r w:rsidRPr="00F761A2">
              <w:rPr>
                <w:sz w:val="28"/>
                <w:szCs w:val="28"/>
              </w:rPr>
              <w:t>Объем бюджетных ассигнований на реализацию подпрограммы по годам составляет:</w:t>
            </w:r>
          </w:p>
        </w:tc>
      </w:tr>
      <w:tr w:rsidR="006E6DD5" w:rsidRPr="00F761A2" w:rsidTr="0008430B">
        <w:tc>
          <w:tcPr>
            <w:tcW w:w="343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DD5" w:rsidRPr="00F761A2" w:rsidRDefault="006E6DD5" w:rsidP="006E6DD5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DD5" w:rsidRPr="00F761A2" w:rsidRDefault="006E6DD5" w:rsidP="006E6DD5">
            <w:pPr>
              <w:pStyle w:val="ae"/>
              <w:jc w:val="center"/>
              <w:rPr>
                <w:sz w:val="28"/>
                <w:szCs w:val="28"/>
              </w:rPr>
            </w:pPr>
            <w:r w:rsidRPr="00F761A2">
              <w:rPr>
                <w:sz w:val="28"/>
                <w:szCs w:val="28"/>
              </w:rPr>
              <w:t>Год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6DD5" w:rsidRPr="00F761A2" w:rsidRDefault="006E6DD5" w:rsidP="006E6DD5">
            <w:pPr>
              <w:pStyle w:val="ae"/>
              <w:jc w:val="center"/>
              <w:rPr>
                <w:sz w:val="28"/>
                <w:szCs w:val="28"/>
              </w:rPr>
            </w:pPr>
            <w:r w:rsidRPr="00F761A2">
              <w:rPr>
                <w:sz w:val="28"/>
                <w:szCs w:val="28"/>
              </w:rPr>
              <w:t>Всего, тыс. рублей</w:t>
            </w:r>
          </w:p>
        </w:tc>
      </w:tr>
      <w:tr w:rsidR="006E6DD5" w:rsidRPr="00F761A2" w:rsidTr="0008430B">
        <w:tc>
          <w:tcPr>
            <w:tcW w:w="343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DD5" w:rsidRPr="00F761A2" w:rsidRDefault="006E6DD5" w:rsidP="006E6DD5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DD5" w:rsidRPr="00F761A2" w:rsidRDefault="006E6DD5" w:rsidP="006E6DD5">
            <w:pPr>
              <w:pStyle w:val="ae"/>
              <w:jc w:val="center"/>
              <w:rPr>
                <w:sz w:val="28"/>
                <w:szCs w:val="28"/>
              </w:rPr>
            </w:pPr>
            <w:r w:rsidRPr="00F761A2">
              <w:rPr>
                <w:rFonts w:ascii="Times New Roman" w:hAnsi="Times New Roman"/>
                <w:sz w:val="28"/>
                <w:szCs w:val="28"/>
              </w:rPr>
              <w:t>2018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6DD5" w:rsidRPr="00F761A2" w:rsidRDefault="006E6DD5" w:rsidP="006E6DD5">
            <w:pPr>
              <w:pStyle w:val="ae"/>
              <w:jc w:val="center"/>
              <w:rPr>
                <w:sz w:val="28"/>
                <w:szCs w:val="28"/>
              </w:rPr>
            </w:pPr>
            <w:r w:rsidRPr="00F761A2">
              <w:rPr>
                <w:rFonts w:ascii="Times New Roman" w:hAnsi="Times New Roman"/>
                <w:sz w:val="28"/>
                <w:szCs w:val="28"/>
              </w:rPr>
              <w:t>378,05</w:t>
            </w:r>
          </w:p>
        </w:tc>
      </w:tr>
      <w:tr w:rsidR="006E6DD5" w:rsidRPr="00F761A2" w:rsidTr="0008430B">
        <w:tc>
          <w:tcPr>
            <w:tcW w:w="343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DD5" w:rsidRPr="00F761A2" w:rsidRDefault="006E6DD5" w:rsidP="006E6DD5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DD5" w:rsidRPr="00F761A2" w:rsidRDefault="006E6DD5" w:rsidP="006E6DD5">
            <w:pPr>
              <w:pStyle w:val="ae"/>
              <w:jc w:val="center"/>
              <w:rPr>
                <w:sz w:val="28"/>
                <w:szCs w:val="28"/>
              </w:rPr>
            </w:pPr>
            <w:r w:rsidRPr="00F761A2">
              <w:rPr>
                <w:rFonts w:ascii="Times New Roman" w:hAnsi="Times New Roman"/>
                <w:sz w:val="28"/>
                <w:szCs w:val="28"/>
              </w:rPr>
              <w:t>2019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6DD5" w:rsidRPr="00F761A2" w:rsidRDefault="006E6DD5" w:rsidP="006E6DD5">
            <w:pPr>
              <w:pStyle w:val="ae"/>
              <w:jc w:val="center"/>
              <w:rPr>
                <w:sz w:val="28"/>
                <w:szCs w:val="28"/>
              </w:rPr>
            </w:pPr>
            <w:r w:rsidRPr="00F761A2">
              <w:rPr>
                <w:rFonts w:ascii="Times New Roman" w:hAnsi="Times New Roman"/>
                <w:sz w:val="28"/>
                <w:szCs w:val="28"/>
              </w:rPr>
              <w:t>382,5</w:t>
            </w:r>
          </w:p>
        </w:tc>
      </w:tr>
      <w:tr w:rsidR="006E6DD5" w:rsidRPr="00F761A2" w:rsidTr="0008430B">
        <w:tc>
          <w:tcPr>
            <w:tcW w:w="343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DD5" w:rsidRPr="00F761A2" w:rsidRDefault="006E6DD5" w:rsidP="006E6DD5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DD5" w:rsidRPr="00F761A2" w:rsidRDefault="006E6DD5" w:rsidP="006E6DD5">
            <w:pPr>
              <w:pStyle w:val="ae"/>
              <w:jc w:val="center"/>
              <w:rPr>
                <w:sz w:val="28"/>
                <w:szCs w:val="28"/>
              </w:rPr>
            </w:pPr>
            <w:r w:rsidRPr="00F761A2">
              <w:rPr>
                <w:rFonts w:ascii="Times New Roman" w:hAnsi="Times New Roman"/>
                <w:sz w:val="28"/>
                <w:szCs w:val="28"/>
              </w:rPr>
              <w:t>2020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6DD5" w:rsidRPr="00F761A2" w:rsidRDefault="006E6DD5" w:rsidP="006E6DD5">
            <w:pPr>
              <w:pStyle w:val="ae"/>
              <w:jc w:val="center"/>
              <w:rPr>
                <w:sz w:val="28"/>
                <w:szCs w:val="28"/>
              </w:rPr>
            </w:pPr>
            <w:r w:rsidRPr="00F761A2">
              <w:rPr>
                <w:rFonts w:ascii="Times New Roman" w:hAnsi="Times New Roman"/>
                <w:sz w:val="28"/>
                <w:szCs w:val="28"/>
              </w:rPr>
              <w:t>391,4</w:t>
            </w:r>
          </w:p>
        </w:tc>
      </w:tr>
      <w:tr w:rsidR="006E6DD5" w:rsidRPr="00F761A2" w:rsidTr="0008430B">
        <w:tc>
          <w:tcPr>
            <w:tcW w:w="343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DD5" w:rsidRPr="00F761A2" w:rsidRDefault="006E6DD5" w:rsidP="006E6DD5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DD5" w:rsidRPr="00F761A2" w:rsidRDefault="006E6DD5" w:rsidP="006E6DD5">
            <w:pPr>
              <w:pStyle w:val="ae"/>
              <w:jc w:val="center"/>
              <w:rPr>
                <w:sz w:val="28"/>
                <w:szCs w:val="28"/>
              </w:rPr>
            </w:pPr>
            <w:r w:rsidRPr="00F761A2"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6DD5" w:rsidRPr="00F761A2" w:rsidRDefault="006E6DD5" w:rsidP="006E6DD5">
            <w:pPr>
              <w:pStyle w:val="ae"/>
              <w:jc w:val="center"/>
              <w:rPr>
                <w:sz w:val="28"/>
                <w:szCs w:val="28"/>
              </w:rPr>
            </w:pPr>
            <w:r w:rsidRPr="00F761A2">
              <w:rPr>
                <w:rFonts w:ascii="Times New Roman" w:hAnsi="Times New Roman"/>
                <w:sz w:val="28"/>
                <w:szCs w:val="28"/>
              </w:rPr>
              <w:t>405,6</w:t>
            </w:r>
          </w:p>
        </w:tc>
      </w:tr>
      <w:tr w:rsidR="006E6DD5" w:rsidRPr="00F761A2" w:rsidTr="0008430B">
        <w:tc>
          <w:tcPr>
            <w:tcW w:w="343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DD5" w:rsidRPr="00F761A2" w:rsidRDefault="006E6DD5" w:rsidP="006E6DD5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DD5" w:rsidRPr="00F761A2" w:rsidRDefault="006E6DD5" w:rsidP="006E6DD5">
            <w:pPr>
              <w:pStyle w:val="ae"/>
              <w:jc w:val="center"/>
              <w:rPr>
                <w:sz w:val="28"/>
                <w:szCs w:val="28"/>
              </w:rPr>
            </w:pPr>
            <w:r w:rsidRPr="00F761A2"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6DD5" w:rsidRPr="00F761A2" w:rsidRDefault="006E6DD5" w:rsidP="006E6DD5">
            <w:pPr>
              <w:pStyle w:val="ae"/>
              <w:jc w:val="center"/>
              <w:rPr>
                <w:sz w:val="28"/>
                <w:szCs w:val="28"/>
              </w:rPr>
            </w:pPr>
            <w:r w:rsidRPr="00F761A2">
              <w:rPr>
                <w:rFonts w:ascii="Times New Roman" w:hAnsi="Times New Roman"/>
                <w:sz w:val="28"/>
                <w:szCs w:val="28"/>
              </w:rPr>
              <w:t>458,05</w:t>
            </w:r>
          </w:p>
        </w:tc>
      </w:tr>
      <w:tr w:rsidR="006E6DD5" w:rsidRPr="00F761A2" w:rsidTr="0008430B">
        <w:tc>
          <w:tcPr>
            <w:tcW w:w="343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DD5" w:rsidRPr="00F761A2" w:rsidRDefault="006E6DD5" w:rsidP="006E6DD5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DD5" w:rsidRPr="00F761A2" w:rsidRDefault="006E6DD5" w:rsidP="006E6DD5">
            <w:pPr>
              <w:pStyle w:val="ae"/>
              <w:jc w:val="center"/>
              <w:rPr>
                <w:sz w:val="28"/>
                <w:szCs w:val="28"/>
              </w:rPr>
            </w:pPr>
            <w:r w:rsidRPr="00F761A2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6DD5" w:rsidRPr="00F761A2" w:rsidRDefault="006E6DD5" w:rsidP="006E6DD5">
            <w:pPr>
              <w:pStyle w:val="ae"/>
              <w:jc w:val="center"/>
              <w:rPr>
                <w:sz w:val="28"/>
                <w:szCs w:val="28"/>
              </w:rPr>
            </w:pPr>
            <w:r w:rsidRPr="00F761A2">
              <w:rPr>
                <w:rFonts w:ascii="Times New Roman" w:hAnsi="Times New Roman"/>
                <w:sz w:val="28"/>
                <w:szCs w:val="28"/>
              </w:rPr>
              <w:t>608,2</w:t>
            </w:r>
          </w:p>
        </w:tc>
      </w:tr>
      <w:tr w:rsidR="006E6DD5" w:rsidRPr="00F761A2" w:rsidTr="0008430B">
        <w:tc>
          <w:tcPr>
            <w:tcW w:w="343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DD5" w:rsidRPr="00F761A2" w:rsidRDefault="006E6DD5" w:rsidP="006E6DD5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DD5" w:rsidRPr="00F761A2" w:rsidRDefault="006E6DD5" w:rsidP="006E6DD5">
            <w:pPr>
              <w:pStyle w:val="ae"/>
              <w:jc w:val="center"/>
              <w:rPr>
                <w:sz w:val="28"/>
                <w:szCs w:val="28"/>
              </w:rPr>
            </w:pPr>
            <w:r w:rsidRPr="00F761A2"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6DD5" w:rsidRPr="00F761A2" w:rsidRDefault="006E6DD5" w:rsidP="006E6DD5">
            <w:pPr>
              <w:pStyle w:val="ae"/>
              <w:jc w:val="center"/>
              <w:rPr>
                <w:sz w:val="28"/>
                <w:szCs w:val="28"/>
              </w:rPr>
            </w:pPr>
            <w:r w:rsidRPr="00F761A2">
              <w:rPr>
                <w:rFonts w:ascii="Times New Roman" w:hAnsi="Times New Roman"/>
                <w:sz w:val="28"/>
                <w:szCs w:val="28"/>
              </w:rPr>
              <w:t>688,7</w:t>
            </w:r>
          </w:p>
        </w:tc>
      </w:tr>
      <w:tr w:rsidR="006E6DD5" w:rsidRPr="00F761A2" w:rsidTr="0008430B">
        <w:tc>
          <w:tcPr>
            <w:tcW w:w="343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DD5" w:rsidRPr="00F761A2" w:rsidRDefault="006E6DD5" w:rsidP="006E6DD5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DD5" w:rsidRPr="00F761A2" w:rsidRDefault="006E6DD5" w:rsidP="006E6DD5">
            <w:pPr>
              <w:pStyle w:val="ae"/>
              <w:jc w:val="center"/>
              <w:rPr>
                <w:sz w:val="28"/>
                <w:szCs w:val="28"/>
              </w:rPr>
            </w:pPr>
            <w:r w:rsidRPr="00F761A2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6DD5" w:rsidRPr="00F761A2" w:rsidRDefault="006E6DD5" w:rsidP="006E6DD5">
            <w:pPr>
              <w:pStyle w:val="ae"/>
              <w:jc w:val="center"/>
              <w:rPr>
                <w:sz w:val="28"/>
                <w:szCs w:val="28"/>
              </w:rPr>
            </w:pPr>
            <w:r w:rsidRPr="00F761A2">
              <w:rPr>
                <w:rFonts w:ascii="Times New Roman" w:hAnsi="Times New Roman"/>
                <w:sz w:val="28"/>
                <w:szCs w:val="28"/>
              </w:rPr>
              <w:t>785,7</w:t>
            </w:r>
          </w:p>
        </w:tc>
      </w:tr>
      <w:tr w:rsidR="006E6DD5" w:rsidRPr="00F761A2" w:rsidTr="0008430B">
        <w:tc>
          <w:tcPr>
            <w:tcW w:w="343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DD5" w:rsidRPr="00F761A2" w:rsidRDefault="006E6DD5" w:rsidP="006E6DD5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DD5" w:rsidRPr="00F761A2" w:rsidRDefault="006E6DD5" w:rsidP="006E6DD5">
            <w:pPr>
              <w:pStyle w:val="ae"/>
              <w:jc w:val="center"/>
              <w:rPr>
                <w:sz w:val="28"/>
                <w:szCs w:val="28"/>
              </w:rPr>
            </w:pPr>
            <w:r w:rsidRPr="00F761A2"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6DD5" w:rsidRPr="00F761A2" w:rsidRDefault="006E6DD5" w:rsidP="006E6DD5">
            <w:pPr>
              <w:pStyle w:val="ae"/>
              <w:jc w:val="center"/>
              <w:rPr>
                <w:sz w:val="28"/>
                <w:szCs w:val="28"/>
              </w:rPr>
            </w:pPr>
            <w:r w:rsidRPr="00F761A2">
              <w:rPr>
                <w:rFonts w:ascii="Times New Roman" w:hAnsi="Times New Roman"/>
                <w:sz w:val="28"/>
                <w:szCs w:val="28"/>
              </w:rPr>
              <w:t>785,7</w:t>
            </w:r>
          </w:p>
        </w:tc>
      </w:tr>
      <w:tr w:rsidR="006E6DD5" w:rsidRPr="00F761A2" w:rsidTr="0008430B">
        <w:tc>
          <w:tcPr>
            <w:tcW w:w="343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DD5" w:rsidRPr="00F761A2" w:rsidRDefault="006E6DD5" w:rsidP="006E6DD5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DD5" w:rsidRPr="00F761A2" w:rsidRDefault="006E6DD5" w:rsidP="006E6DD5">
            <w:pPr>
              <w:pStyle w:val="ae"/>
              <w:jc w:val="center"/>
              <w:rPr>
                <w:sz w:val="28"/>
                <w:szCs w:val="28"/>
              </w:rPr>
            </w:pPr>
            <w:r w:rsidRPr="00F761A2">
              <w:rPr>
                <w:rFonts w:ascii="Times New Roman" w:hAnsi="Times New Roman"/>
                <w:sz w:val="28"/>
                <w:szCs w:val="28"/>
              </w:rPr>
              <w:t>2027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6DD5" w:rsidRPr="00F761A2" w:rsidRDefault="006E6DD5" w:rsidP="006E6DD5">
            <w:pPr>
              <w:pStyle w:val="ae"/>
              <w:jc w:val="center"/>
              <w:rPr>
                <w:sz w:val="28"/>
                <w:szCs w:val="28"/>
              </w:rPr>
            </w:pPr>
            <w:r w:rsidRPr="00F761A2">
              <w:rPr>
                <w:rFonts w:ascii="Times New Roman" w:hAnsi="Times New Roman"/>
                <w:sz w:val="28"/>
                <w:szCs w:val="28"/>
              </w:rPr>
              <w:t>785,7</w:t>
            </w:r>
          </w:p>
        </w:tc>
      </w:tr>
      <w:tr w:rsidR="006E6DD5" w:rsidRPr="00F761A2" w:rsidTr="0008430B">
        <w:tc>
          <w:tcPr>
            <w:tcW w:w="3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DD5" w:rsidRPr="00F761A2" w:rsidRDefault="006E6DD5" w:rsidP="006E6DD5">
            <w:pPr>
              <w:pStyle w:val="ae"/>
              <w:jc w:val="center"/>
              <w:rPr>
                <w:sz w:val="28"/>
                <w:szCs w:val="28"/>
              </w:rPr>
            </w:pPr>
            <w:r w:rsidRPr="00F761A2">
              <w:rPr>
                <w:sz w:val="28"/>
                <w:szCs w:val="28"/>
              </w:rPr>
              <w:t>Ожидаемые конечные результаты подпрограммы</w:t>
            </w:r>
          </w:p>
        </w:tc>
        <w:tc>
          <w:tcPr>
            <w:tcW w:w="6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6DD5" w:rsidRPr="00F761A2" w:rsidRDefault="006E6DD5" w:rsidP="006E6DD5">
            <w:pPr>
              <w:pStyle w:val="ae"/>
              <w:rPr>
                <w:sz w:val="28"/>
                <w:szCs w:val="28"/>
              </w:rPr>
            </w:pPr>
            <w:r w:rsidRPr="00F761A2">
              <w:rPr>
                <w:sz w:val="28"/>
                <w:szCs w:val="28"/>
              </w:rPr>
              <w:t xml:space="preserve">1. Снижение численности пострадавших работников от несчастных случаев </w:t>
            </w:r>
            <w:r w:rsidR="00FB30F1">
              <w:rPr>
                <w:sz w:val="28"/>
                <w:szCs w:val="28"/>
              </w:rPr>
              <w:br/>
            </w:r>
            <w:r w:rsidRPr="00F761A2">
              <w:rPr>
                <w:sz w:val="28"/>
                <w:szCs w:val="28"/>
              </w:rPr>
              <w:t>на производстве с утратой трудоспособности на 1 рабочий день и более и со смертельным исходом;</w:t>
            </w:r>
          </w:p>
          <w:p w:rsidR="006E6DD5" w:rsidRPr="00F761A2" w:rsidRDefault="006E6DD5" w:rsidP="006E6DD5">
            <w:pPr>
              <w:pStyle w:val="ae"/>
              <w:rPr>
                <w:sz w:val="28"/>
                <w:szCs w:val="28"/>
              </w:rPr>
            </w:pPr>
            <w:r w:rsidRPr="00F761A2">
              <w:rPr>
                <w:sz w:val="28"/>
                <w:szCs w:val="28"/>
              </w:rPr>
              <w:t xml:space="preserve">2. Снижение численности работников </w:t>
            </w:r>
            <w:r w:rsidR="00F761A2">
              <w:rPr>
                <w:sz w:val="28"/>
                <w:szCs w:val="28"/>
              </w:rPr>
              <w:br/>
            </w:r>
            <w:r w:rsidRPr="00F761A2">
              <w:rPr>
                <w:sz w:val="28"/>
                <w:szCs w:val="28"/>
              </w:rPr>
              <w:t>с установленным в году профессиональным заболеванием;</w:t>
            </w:r>
          </w:p>
          <w:p w:rsidR="006E6DD5" w:rsidRPr="00F761A2" w:rsidRDefault="006E6DD5" w:rsidP="006E6DD5">
            <w:pPr>
              <w:pStyle w:val="ae"/>
              <w:rPr>
                <w:sz w:val="28"/>
                <w:szCs w:val="28"/>
              </w:rPr>
            </w:pPr>
            <w:r w:rsidRPr="00F761A2">
              <w:rPr>
                <w:sz w:val="28"/>
                <w:szCs w:val="28"/>
              </w:rPr>
              <w:t xml:space="preserve">3. Увеличение количества рабочих </w:t>
            </w:r>
            <w:proofErr w:type="gramStart"/>
            <w:r w:rsidRPr="00F761A2">
              <w:rPr>
                <w:sz w:val="28"/>
                <w:szCs w:val="28"/>
              </w:rPr>
              <w:t>мест</w:t>
            </w:r>
            <w:proofErr w:type="gramEnd"/>
            <w:r w:rsidRPr="00F761A2">
              <w:rPr>
                <w:sz w:val="28"/>
                <w:szCs w:val="28"/>
              </w:rPr>
              <w:t xml:space="preserve"> </w:t>
            </w:r>
            <w:r w:rsidR="00F761A2">
              <w:rPr>
                <w:sz w:val="28"/>
                <w:szCs w:val="28"/>
              </w:rPr>
              <w:br/>
            </w:r>
            <w:r w:rsidRPr="00F761A2">
              <w:rPr>
                <w:sz w:val="28"/>
                <w:szCs w:val="28"/>
              </w:rPr>
              <w:t>на которых проведена специальная оценка условий труда в организациях;</w:t>
            </w:r>
          </w:p>
          <w:p w:rsidR="006E6DD5" w:rsidRPr="00F761A2" w:rsidRDefault="006E6DD5" w:rsidP="006E6DD5">
            <w:pPr>
              <w:pStyle w:val="ae"/>
              <w:rPr>
                <w:sz w:val="28"/>
                <w:szCs w:val="28"/>
              </w:rPr>
            </w:pPr>
            <w:r w:rsidRPr="00F761A2">
              <w:rPr>
                <w:sz w:val="28"/>
                <w:szCs w:val="28"/>
              </w:rPr>
              <w:t>4. Увеличение количества работников организаций ЗГО, занятых на рабочих местах, на которых проведена с</w:t>
            </w:r>
            <w:r w:rsidR="00F761A2">
              <w:rPr>
                <w:sz w:val="28"/>
                <w:szCs w:val="28"/>
              </w:rPr>
              <w:t>пециальная оценка условий труда;</w:t>
            </w:r>
          </w:p>
          <w:p w:rsidR="006E6DD5" w:rsidRPr="00F761A2" w:rsidRDefault="006E6DD5" w:rsidP="006E6DD5">
            <w:pPr>
              <w:pStyle w:val="ae"/>
              <w:rPr>
                <w:sz w:val="28"/>
                <w:szCs w:val="28"/>
              </w:rPr>
            </w:pPr>
            <w:r w:rsidRPr="00F761A2">
              <w:rPr>
                <w:sz w:val="28"/>
                <w:szCs w:val="28"/>
              </w:rPr>
              <w:t>5. </w:t>
            </w:r>
            <w:proofErr w:type="gramStart"/>
            <w:r w:rsidRPr="00F761A2">
              <w:rPr>
                <w:sz w:val="28"/>
                <w:szCs w:val="28"/>
              </w:rPr>
              <w:t xml:space="preserve">Ежегодное прохождение руководителями </w:t>
            </w:r>
            <w:r w:rsidR="0008430B" w:rsidRPr="00F761A2">
              <w:rPr>
                <w:sz w:val="28"/>
                <w:szCs w:val="28"/>
              </w:rPr>
              <w:br/>
            </w:r>
            <w:r w:rsidRPr="00F761A2">
              <w:rPr>
                <w:sz w:val="28"/>
                <w:szCs w:val="28"/>
              </w:rPr>
              <w:t>и специалистами организаций ЗГО специального обучения по охране труда в образовательных учреждениях профессионального образования, учебных центрах и других учреждениях</w:t>
            </w:r>
            <w:r w:rsidR="00F761A2">
              <w:rPr>
                <w:sz w:val="28"/>
                <w:szCs w:val="28"/>
              </w:rPr>
              <w:t xml:space="preserve"> </w:t>
            </w:r>
            <w:r w:rsidR="00F761A2">
              <w:rPr>
                <w:sz w:val="28"/>
                <w:szCs w:val="28"/>
              </w:rPr>
              <w:br/>
              <w:t xml:space="preserve">и организациях, осуществляющих </w:t>
            </w:r>
            <w:r w:rsidRPr="00F761A2">
              <w:rPr>
                <w:sz w:val="28"/>
                <w:szCs w:val="28"/>
              </w:rPr>
              <w:t>образовательную деятельность, аккредитованных в установленном законодательств</w:t>
            </w:r>
            <w:r w:rsidR="00F761A2">
              <w:rPr>
                <w:sz w:val="28"/>
                <w:szCs w:val="28"/>
              </w:rPr>
              <w:t>ом Российской Федерации порядке</w:t>
            </w:r>
            <w:proofErr w:type="gramEnd"/>
          </w:p>
        </w:tc>
      </w:tr>
    </w:tbl>
    <w:p w:rsidR="0008430B" w:rsidRDefault="0008430B" w:rsidP="0008430B">
      <w:pPr>
        <w:ind w:firstLine="142"/>
        <w:jc w:val="center"/>
        <w:rPr>
          <w:bCs/>
          <w:color w:val="000000" w:themeColor="text1"/>
        </w:rPr>
      </w:pPr>
      <w:bookmarkStart w:id="68" w:name="sub_1064"/>
    </w:p>
    <w:p w:rsidR="0008430B" w:rsidRPr="0008430B" w:rsidRDefault="0008430B" w:rsidP="0008430B">
      <w:pPr>
        <w:ind w:firstLine="142"/>
        <w:jc w:val="center"/>
        <w:rPr>
          <w:bCs/>
          <w:color w:val="000000" w:themeColor="text1"/>
        </w:rPr>
      </w:pPr>
      <w:r>
        <w:rPr>
          <w:bCs/>
          <w:color w:val="000000" w:themeColor="text1"/>
        </w:rPr>
        <w:t>I. </w:t>
      </w:r>
      <w:r w:rsidRPr="0008430B">
        <w:rPr>
          <w:bCs/>
          <w:color w:val="000000" w:themeColor="text1"/>
        </w:rPr>
        <w:t>Характеристика сферы реализации подпрограммы, описание основных проблем в указанной сфере</w:t>
      </w:r>
    </w:p>
    <w:bookmarkEnd w:id="68"/>
    <w:p w:rsidR="0008430B" w:rsidRPr="0008430B" w:rsidRDefault="0008430B" w:rsidP="0008430B">
      <w:pPr>
        <w:ind w:firstLine="142"/>
        <w:jc w:val="both"/>
        <w:rPr>
          <w:color w:val="000000" w:themeColor="text1"/>
        </w:rPr>
      </w:pPr>
    </w:p>
    <w:p w:rsidR="0008430B" w:rsidRPr="0008430B" w:rsidRDefault="0008430B" w:rsidP="0008430B">
      <w:pPr>
        <w:ind w:firstLine="709"/>
        <w:jc w:val="both"/>
        <w:rPr>
          <w:color w:val="000000" w:themeColor="text1"/>
        </w:rPr>
      </w:pPr>
      <w:bookmarkStart w:id="69" w:name="sub_1057"/>
      <w:r w:rsidRPr="0008430B">
        <w:rPr>
          <w:color w:val="000000" w:themeColor="text1"/>
        </w:rPr>
        <w:t xml:space="preserve">1. Охрана труда является важнейшим условием сохранения жизни </w:t>
      </w:r>
      <w:r w:rsidR="00A93166">
        <w:rPr>
          <w:color w:val="000000" w:themeColor="text1"/>
        </w:rPr>
        <w:br/>
      </w:r>
      <w:r w:rsidRPr="0008430B">
        <w:rPr>
          <w:color w:val="000000" w:themeColor="text1"/>
        </w:rPr>
        <w:t>и здоровья работников в процессе трудовой деятельности.</w:t>
      </w:r>
    </w:p>
    <w:bookmarkEnd w:id="69"/>
    <w:p w:rsidR="0008430B" w:rsidRPr="0008430B" w:rsidRDefault="0008430B" w:rsidP="0008430B">
      <w:pPr>
        <w:ind w:firstLine="709"/>
        <w:jc w:val="both"/>
        <w:rPr>
          <w:color w:val="000000" w:themeColor="text1"/>
        </w:rPr>
      </w:pPr>
      <w:r w:rsidRPr="0008430B">
        <w:rPr>
          <w:color w:val="000000" w:themeColor="text1"/>
        </w:rPr>
        <w:t>В соответствии со статьей 210 Трудового кодекса Российской Федерации обеспечение приоритета сохранения жизни и здоровья работников является одним из основных направлений государственной политики в области охраны труда.</w:t>
      </w:r>
    </w:p>
    <w:p w:rsidR="0008430B" w:rsidRDefault="0008430B" w:rsidP="0008430B">
      <w:pPr>
        <w:ind w:firstLine="709"/>
        <w:jc w:val="both"/>
        <w:rPr>
          <w:color w:val="000000" w:themeColor="text1"/>
        </w:rPr>
      </w:pPr>
      <w:bookmarkStart w:id="70" w:name="sub_1058"/>
      <w:r w:rsidRPr="0008430B">
        <w:rPr>
          <w:color w:val="000000" w:themeColor="text1"/>
        </w:rPr>
        <w:t xml:space="preserve">2. Ситуация с производственным травматизмом за период 2014-2020 г. </w:t>
      </w:r>
      <w:r>
        <w:rPr>
          <w:color w:val="000000" w:themeColor="text1"/>
        </w:rPr>
        <w:br/>
      </w:r>
      <w:r w:rsidRPr="0008430B">
        <w:rPr>
          <w:color w:val="000000" w:themeColor="text1"/>
        </w:rPr>
        <w:t>в хозяйствующих субъектах на территории Златоустовского городского округа характеризуется следующими данными:</w:t>
      </w:r>
    </w:p>
    <w:p w:rsidR="0008430B" w:rsidRPr="0008430B" w:rsidRDefault="0008430B" w:rsidP="0008430B">
      <w:pPr>
        <w:ind w:firstLine="709"/>
        <w:jc w:val="both"/>
        <w:rPr>
          <w:color w:val="000000" w:themeColor="text1"/>
        </w:rPr>
      </w:pPr>
    </w:p>
    <w:bookmarkEnd w:id="70"/>
    <w:p w:rsidR="006E6DD5" w:rsidRDefault="0008430B" w:rsidP="0008430B">
      <w:pPr>
        <w:ind w:firstLine="142"/>
        <w:jc w:val="center"/>
        <w:rPr>
          <w:color w:val="000000" w:themeColor="text1"/>
        </w:rPr>
      </w:pPr>
      <w:r w:rsidRPr="0008430B">
        <w:rPr>
          <w:color w:val="000000" w:themeColor="text1"/>
        </w:rPr>
        <w:t>Количество несчастных случаев на производстве: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68"/>
        <w:gridCol w:w="1429"/>
        <w:gridCol w:w="917"/>
        <w:gridCol w:w="917"/>
        <w:gridCol w:w="765"/>
        <w:gridCol w:w="1453"/>
        <w:gridCol w:w="917"/>
        <w:gridCol w:w="1173"/>
      </w:tblGrid>
      <w:tr w:rsidR="0008430B" w:rsidRPr="004851DC" w:rsidTr="0008430B">
        <w:tc>
          <w:tcPr>
            <w:tcW w:w="20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0B" w:rsidRPr="004851DC" w:rsidRDefault="0008430B" w:rsidP="0008430B">
            <w:pPr>
              <w:pStyle w:val="ae"/>
              <w:jc w:val="center"/>
            </w:pPr>
            <w:r w:rsidRPr="004851DC">
              <w:t>Всего</w:t>
            </w:r>
          </w:p>
          <w:p w:rsidR="0008430B" w:rsidRPr="004851DC" w:rsidRDefault="0008430B" w:rsidP="0008430B">
            <w:pPr>
              <w:pStyle w:val="ae"/>
              <w:jc w:val="center"/>
            </w:pPr>
            <w:r w:rsidRPr="004851DC">
              <w:t xml:space="preserve">зарегистрировано несчастных случаев </w:t>
            </w:r>
            <w:r>
              <w:br/>
            </w:r>
            <w:r w:rsidRPr="004851DC">
              <w:t>на производстве,</w:t>
            </w:r>
          </w:p>
          <w:p w:rsidR="0008430B" w:rsidRPr="004851DC" w:rsidRDefault="0008430B" w:rsidP="0008430B">
            <w:pPr>
              <w:pStyle w:val="ae"/>
              <w:jc w:val="center"/>
            </w:pPr>
            <w:r w:rsidRPr="004851DC">
              <w:t>в том числе: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0B" w:rsidRPr="004851DC" w:rsidRDefault="0008430B" w:rsidP="0008430B">
            <w:pPr>
              <w:pStyle w:val="ae"/>
              <w:jc w:val="center"/>
            </w:pPr>
            <w:r w:rsidRPr="004851DC">
              <w:t>2014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0B" w:rsidRPr="004851DC" w:rsidRDefault="0008430B" w:rsidP="0008430B">
            <w:pPr>
              <w:pStyle w:val="ae"/>
              <w:jc w:val="center"/>
            </w:pPr>
            <w:r w:rsidRPr="004851DC">
              <w:t>2015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0B" w:rsidRPr="004851DC" w:rsidRDefault="0008430B" w:rsidP="0008430B">
            <w:pPr>
              <w:pStyle w:val="ae"/>
              <w:jc w:val="center"/>
            </w:pPr>
            <w:r w:rsidRPr="004851DC">
              <w:t>2016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0B" w:rsidRPr="004851DC" w:rsidRDefault="0008430B" w:rsidP="0008430B">
            <w:pPr>
              <w:pStyle w:val="ae"/>
              <w:jc w:val="center"/>
            </w:pPr>
            <w:r w:rsidRPr="004851DC">
              <w:t>2017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0B" w:rsidRPr="004851DC" w:rsidRDefault="0008430B" w:rsidP="0008430B">
            <w:pPr>
              <w:pStyle w:val="ae"/>
              <w:jc w:val="center"/>
            </w:pPr>
            <w:r w:rsidRPr="004851DC">
              <w:t>2018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0B" w:rsidRPr="004851DC" w:rsidRDefault="0008430B" w:rsidP="0008430B">
            <w:pPr>
              <w:pStyle w:val="ae"/>
              <w:jc w:val="center"/>
            </w:pPr>
            <w:r w:rsidRPr="004851DC">
              <w:t>2019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30B" w:rsidRPr="004851DC" w:rsidRDefault="0008430B" w:rsidP="0008430B">
            <w:pPr>
              <w:pStyle w:val="ae"/>
              <w:jc w:val="center"/>
            </w:pPr>
            <w:r w:rsidRPr="004851DC">
              <w:t>2020</w:t>
            </w:r>
          </w:p>
        </w:tc>
      </w:tr>
      <w:tr w:rsidR="0008430B" w:rsidRPr="004851DC" w:rsidTr="0008430B">
        <w:tc>
          <w:tcPr>
            <w:tcW w:w="20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0B" w:rsidRPr="004851DC" w:rsidRDefault="0008430B" w:rsidP="0008430B">
            <w:pPr>
              <w:pStyle w:val="ae"/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0B" w:rsidRPr="004851DC" w:rsidRDefault="0008430B" w:rsidP="0008430B">
            <w:pPr>
              <w:pStyle w:val="ae"/>
              <w:jc w:val="center"/>
            </w:pPr>
            <w:r w:rsidRPr="004851DC">
              <w:t>70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0B" w:rsidRPr="004851DC" w:rsidRDefault="0008430B" w:rsidP="0008430B">
            <w:pPr>
              <w:pStyle w:val="ae"/>
              <w:jc w:val="center"/>
            </w:pPr>
            <w:r w:rsidRPr="004851DC">
              <w:t>52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0B" w:rsidRPr="004851DC" w:rsidRDefault="0008430B" w:rsidP="0008430B">
            <w:pPr>
              <w:pStyle w:val="ae"/>
              <w:jc w:val="center"/>
            </w:pPr>
            <w:r w:rsidRPr="004851DC">
              <w:t>47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0B" w:rsidRPr="004851DC" w:rsidRDefault="0008430B" w:rsidP="0008430B">
            <w:pPr>
              <w:pStyle w:val="ae"/>
              <w:jc w:val="center"/>
            </w:pPr>
            <w:r w:rsidRPr="004851DC">
              <w:t>41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0B" w:rsidRPr="004851DC" w:rsidRDefault="0008430B" w:rsidP="0008430B">
            <w:pPr>
              <w:pStyle w:val="ae"/>
              <w:jc w:val="center"/>
            </w:pPr>
            <w:r w:rsidRPr="004851DC">
              <w:t>44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0B" w:rsidRPr="004851DC" w:rsidRDefault="0008430B" w:rsidP="0008430B">
            <w:pPr>
              <w:pStyle w:val="ae"/>
              <w:jc w:val="center"/>
            </w:pPr>
            <w:r w:rsidRPr="004851DC">
              <w:t>36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30B" w:rsidRPr="004851DC" w:rsidRDefault="0008430B" w:rsidP="0008430B">
            <w:pPr>
              <w:pStyle w:val="ae"/>
              <w:jc w:val="center"/>
            </w:pPr>
            <w:r w:rsidRPr="004851DC">
              <w:t>38</w:t>
            </w:r>
          </w:p>
        </w:tc>
      </w:tr>
      <w:tr w:rsidR="0008430B" w:rsidRPr="004851DC" w:rsidTr="0008430B">
        <w:tc>
          <w:tcPr>
            <w:tcW w:w="2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0B" w:rsidRPr="004851DC" w:rsidRDefault="0008430B" w:rsidP="0008430B">
            <w:pPr>
              <w:pStyle w:val="ae"/>
              <w:jc w:val="center"/>
            </w:pPr>
            <w:r w:rsidRPr="004851DC">
              <w:t>Со смертельным исходом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0B" w:rsidRPr="004851DC" w:rsidRDefault="0008430B" w:rsidP="0008430B">
            <w:pPr>
              <w:pStyle w:val="ae"/>
              <w:jc w:val="center"/>
            </w:pPr>
            <w:r w:rsidRPr="004851DC"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0B" w:rsidRPr="004851DC" w:rsidRDefault="0008430B" w:rsidP="0008430B">
            <w:pPr>
              <w:pStyle w:val="ae"/>
              <w:jc w:val="center"/>
            </w:pPr>
            <w:r w:rsidRPr="004851DC"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0B" w:rsidRPr="004851DC" w:rsidRDefault="0008430B" w:rsidP="0008430B">
            <w:pPr>
              <w:pStyle w:val="ae"/>
              <w:jc w:val="center"/>
            </w:pPr>
            <w:r w:rsidRPr="004851DC"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0B" w:rsidRPr="004851DC" w:rsidRDefault="0008430B" w:rsidP="0008430B">
            <w:pPr>
              <w:pStyle w:val="ae"/>
              <w:jc w:val="center"/>
            </w:pPr>
            <w:r w:rsidRPr="004851DC">
              <w:t>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0B" w:rsidRPr="004851DC" w:rsidRDefault="0008430B" w:rsidP="0008430B">
            <w:pPr>
              <w:pStyle w:val="ae"/>
              <w:jc w:val="center"/>
            </w:pPr>
            <w:r w:rsidRPr="004851DC">
              <w:t>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0B" w:rsidRPr="004851DC" w:rsidRDefault="0008430B" w:rsidP="0008430B">
            <w:pPr>
              <w:pStyle w:val="ae"/>
              <w:jc w:val="center"/>
            </w:pPr>
            <w:r w:rsidRPr="004851DC">
              <w:t>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30B" w:rsidRPr="004851DC" w:rsidRDefault="0008430B" w:rsidP="0008430B">
            <w:pPr>
              <w:pStyle w:val="ae"/>
              <w:jc w:val="center"/>
            </w:pPr>
            <w:r w:rsidRPr="004851DC">
              <w:t>1</w:t>
            </w:r>
          </w:p>
        </w:tc>
      </w:tr>
      <w:tr w:rsidR="0008430B" w:rsidRPr="004851DC" w:rsidTr="0008430B">
        <w:tc>
          <w:tcPr>
            <w:tcW w:w="2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0B" w:rsidRPr="004851DC" w:rsidRDefault="0008430B" w:rsidP="0008430B">
            <w:pPr>
              <w:pStyle w:val="ae"/>
              <w:jc w:val="center"/>
            </w:pPr>
            <w:r w:rsidRPr="004851DC">
              <w:t>С тяжелым исходом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0B" w:rsidRPr="004851DC" w:rsidRDefault="0008430B" w:rsidP="0008430B">
            <w:pPr>
              <w:pStyle w:val="ae"/>
              <w:jc w:val="center"/>
            </w:pPr>
            <w:r w:rsidRPr="004851DC">
              <w:t>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0B" w:rsidRPr="004851DC" w:rsidRDefault="0008430B" w:rsidP="0008430B">
            <w:pPr>
              <w:pStyle w:val="ae"/>
              <w:jc w:val="center"/>
            </w:pPr>
            <w:r w:rsidRPr="004851DC">
              <w:t>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0B" w:rsidRPr="004851DC" w:rsidRDefault="0008430B" w:rsidP="0008430B">
            <w:pPr>
              <w:pStyle w:val="ae"/>
              <w:jc w:val="center"/>
            </w:pPr>
            <w:r w:rsidRPr="004851DC"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0B" w:rsidRPr="004851DC" w:rsidRDefault="0008430B" w:rsidP="0008430B">
            <w:pPr>
              <w:pStyle w:val="ae"/>
              <w:jc w:val="center"/>
            </w:pPr>
            <w:r w:rsidRPr="004851DC">
              <w:t>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0B" w:rsidRPr="004851DC" w:rsidRDefault="0008430B" w:rsidP="0008430B">
            <w:pPr>
              <w:pStyle w:val="ae"/>
              <w:jc w:val="center"/>
            </w:pPr>
            <w:r w:rsidRPr="004851DC">
              <w:t>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0B" w:rsidRPr="004851DC" w:rsidRDefault="0008430B" w:rsidP="0008430B">
            <w:pPr>
              <w:pStyle w:val="ae"/>
              <w:jc w:val="center"/>
            </w:pPr>
            <w:r w:rsidRPr="004851DC">
              <w:t>3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30B" w:rsidRPr="004851DC" w:rsidRDefault="0008430B" w:rsidP="0008430B">
            <w:pPr>
              <w:pStyle w:val="ae"/>
              <w:jc w:val="center"/>
            </w:pPr>
            <w:r w:rsidRPr="004851DC">
              <w:t>6</w:t>
            </w:r>
          </w:p>
        </w:tc>
      </w:tr>
      <w:tr w:rsidR="0008430B" w:rsidRPr="004851DC" w:rsidTr="0008430B">
        <w:tc>
          <w:tcPr>
            <w:tcW w:w="2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0B" w:rsidRPr="004851DC" w:rsidRDefault="0008430B" w:rsidP="0008430B">
            <w:pPr>
              <w:pStyle w:val="ae"/>
              <w:jc w:val="center"/>
            </w:pPr>
            <w:r w:rsidRPr="004851DC">
              <w:t>Групповые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0B" w:rsidRPr="004851DC" w:rsidRDefault="0008430B" w:rsidP="0008430B">
            <w:pPr>
              <w:pStyle w:val="ae"/>
              <w:jc w:val="center"/>
            </w:pPr>
            <w:r w:rsidRPr="004851DC">
              <w:t>2 случая, пострадали 4 человека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0B" w:rsidRPr="004851DC" w:rsidRDefault="0008430B" w:rsidP="0008430B">
            <w:pPr>
              <w:pStyle w:val="ae"/>
              <w:jc w:val="center"/>
            </w:pPr>
            <w:r w:rsidRPr="004851DC">
              <w:t>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0B" w:rsidRPr="004851DC" w:rsidRDefault="0008430B" w:rsidP="0008430B">
            <w:pPr>
              <w:pStyle w:val="ae"/>
              <w:jc w:val="center"/>
            </w:pPr>
            <w:r w:rsidRPr="004851DC"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0B" w:rsidRPr="004851DC" w:rsidRDefault="0008430B" w:rsidP="0008430B">
            <w:pPr>
              <w:pStyle w:val="ae"/>
              <w:jc w:val="center"/>
            </w:pPr>
            <w:r w:rsidRPr="004851DC">
              <w:t>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0B" w:rsidRPr="004851DC" w:rsidRDefault="0008430B" w:rsidP="0008430B">
            <w:pPr>
              <w:pStyle w:val="ae"/>
              <w:jc w:val="center"/>
            </w:pPr>
            <w:r w:rsidRPr="004851DC">
              <w:t>1 случай, пострадали 2 человека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0B" w:rsidRPr="004851DC" w:rsidRDefault="0008430B" w:rsidP="0008430B">
            <w:pPr>
              <w:pStyle w:val="ae"/>
              <w:jc w:val="center"/>
            </w:pPr>
            <w:r w:rsidRPr="004851DC">
              <w:t>2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30B" w:rsidRPr="004851DC" w:rsidRDefault="0008430B" w:rsidP="0008430B">
            <w:pPr>
              <w:pStyle w:val="ae"/>
              <w:jc w:val="center"/>
            </w:pPr>
            <w:r w:rsidRPr="004851DC">
              <w:t>0</w:t>
            </w:r>
          </w:p>
        </w:tc>
      </w:tr>
      <w:tr w:rsidR="0008430B" w:rsidRPr="004851DC" w:rsidTr="0008430B">
        <w:tc>
          <w:tcPr>
            <w:tcW w:w="2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0B" w:rsidRPr="004851DC" w:rsidRDefault="0008430B" w:rsidP="0008430B">
            <w:pPr>
              <w:pStyle w:val="ae"/>
              <w:jc w:val="center"/>
            </w:pPr>
            <w:r w:rsidRPr="004851DC">
              <w:t>С легким</w:t>
            </w:r>
          </w:p>
          <w:p w:rsidR="0008430B" w:rsidRPr="004851DC" w:rsidRDefault="0008430B" w:rsidP="0008430B">
            <w:pPr>
              <w:pStyle w:val="ae"/>
              <w:jc w:val="center"/>
            </w:pPr>
            <w:r w:rsidRPr="004851DC">
              <w:t>исходом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0B" w:rsidRPr="004851DC" w:rsidRDefault="0008430B" w:rsidP="0008430B">
            <w:pPr>
              <w:pStyle w:val="ae"/>
              <w:jc w:val="center"/>
            </w:pPr>
            <w:r w:rsidRPr="004851DC">
              <w:t>61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0B" w:rsidRPr="004851DC" w:rsidRDefault="0008430B" w:rsidP="0008430B">
            <w:pPr>
              <w:pStyle w:val="ae"/>
              <w:jc w:val="center"/>
            </w:pPr>
            <w:r w:rsidRPr="004851DC">
              <w:t>46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0B" w:rsidRPr="004851DC" w:rsidRDefault="0008430B" w:rsidP="0008430B">
            <w:pPr>
              <w:pStyle w:val="ae"/>
              <w:jc w:val="center"/>
            </w:pPr>
            <w:r w:rsidRPr="004851DC">
              <w:t>47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0B" w:rsidRPr="004851DC" w:rsidRDefault="0008430B" w:rsidP="0008430B">
            <w:pPr>
              <w:pStyle w:val="ae"/>
              <w:jc w:val="center"/>
            </w:pPr>
            <w:r w:rsidRPr="004851DC">
              <w:t>39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0B" w:rsidRPr="004851DC" w:rsidRDefault="0008430B" w:rsidP="0008430B">
            <w:pPr>
              <w:pStyle w:val="ae"/>
              <w:jc w:val="center"/>
            </w:pPr>
            <w:r w:rsidRPr="004851DC">
              <w:t>40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0B" w:rsidRPr="004851DC" w:rsidRDefault="0008430B" w:rsidP="0008430B">
            <w:pPr>
              <w:pStyle w:val="ae"/>
              <w:jc w:val="center"/>
            </w:pPr>
            <w:r w:rsidRPr="004851DC">
              <w:t>31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30B" w:rsidRPr="004851DC" w:rsidRDefault="0008430B" w:rsidP="0008430B">
            <w:pPr>
              <w:pStyle w:val="ae"/>
              <w:jc w:val="center"/>
            </w:pPr>
            <w:r w:rsidRPr="004851DC">
              <w:t>31</w:t>
            </w:r>
          </w:p>
        </w:tc>
      </w:tr>
    </w:tbl>
    <w:p w:rsidR="00FB30F1" w:rsidRDefault="00FB30F1" w:rsidP="0008430B">
      <w:pPr>
        <w:ind w:firstLine="709"/>
        <w:jc w:val="both"/>
        <w:rPr>
          <w:color w:val="000000" w:themeColor="text1"/>
        </w:rPr>
      </w:pPr>
    </w:p>
    <w:p w:rsidR="0008430B" w:rsidRDefault="0008430B" w:rsidP="0008430B">
      <w:pPr>
        <w:ind w:firstLine="709"/>
        <w:jc w:val="both"/>
        <w:rPr>
          <w:color w:val="000000" w:themeColor="text1"/>
        </w:rPr>
      </w:pPr>
      <w:r w:rsidRPr="0008430B">
        <w:rPr>
          <w:color w:val="000000" w:themeColor="text1"/>
        </w:rPr>
        <w:t xml:space="preserve">Численность пострадавших при несчастных случаях на производстве </w:t>
      </w:r>
      <w:r>
        <w:rPr>
          <w:color w:val="000000" w:themeColor="text1"/>
        </w:rPr>
        <w:br/>
      </w:r>
      <w:r w:rsidRPr="0008430B">
        <w:rPr>
          <w:color w:val="000000" w:themeColor="text1"/>
        </w:rPr>
        <w:t>с утратой трудоспособности на 1 рабочий день и более и со смертельным исходом, всего человек:</w:t>
      </w:r>
    </w:p>
    <w:p w:rsidR="00FB30F1" w:rsidRDefault="00FB30F1" w:rsidP="0008430B">
      <w:pPr>
        <w:ind w:firstLine="709"/>
        <w:jc w:val="both"/>
        <w:rPr>
          <w:color w:val="000000" w:themeColor="text1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1276"/>
        <w:gridCol w:w="1276"/>
        <w:gridCol w:w="1275"/>
        <w:gridCol w:w="1560"/>
        <w:gridCol w:w="1559"/>
        <w:gridCol w:w="992"/>
        <w:gridCol w:w="1559"/>
      </w:tblGrid>
      <w:tr w:rsidR="0008430B" w:rsidRPr="0008430B" w:rsidTr="001C66CB">
        <w:tc>
          <w:tcPr>
            <w:tcW w:w="113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0B" w:rsidRPr="0008430B" w:rsidRDefault="0008430B" w:rsidP="006E145C">
            <w:pPr>
              <w:pStyle w:val="ae"/>
              <w:ind w:left="-113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8430B">
              <w:rPr>
                <w:rFonts w:ascii="Times New Roman" w:hAnsi="Times New Roman" w:cs="Times New Roman"/>
                <w:sz w:val="14"/>
                <w:szCs w:val="14"/>
              </w:rPr>
              <w:t xml:space="preserve">Численность пострадавших </w:t>
            </w:r>
            <w:r w:rsidRPr="0008430B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при несчастном случае </w:t>
            </w:r>
            <w:r w:rsidRPr="0008430B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на производстве </w:t>
            </w:r>
            <w:r w:rsidRPr="0008430B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с утратой трудоспособности на 1 рабочий день и более </w:t>
            </w:r>
            <w:r w:rsidRPr="0008430B">
              <w:rPr>
                <w:rFonts w:ascii="Times New Roman" w:hAnsi="Times New Roman" w:cs="Times New Roman"/>
                <w:sz w:val="14"/>
                <w:szCs w:val="14"/>
              </w:rPr>
              <w:br/>
              <w:t>и со смертельным исходом, ВСЕГО человек</w:t>
            </w:r>
          </w:p>
          <w:p w:rsidR="0008430B" w:rsidRPr="0008430B" w:rsidRDefault="0008430B" w:rsidP="006E145C">
            <w:pPr>
              <w:pStyle w:val="ae"/>
              <w:ind w:left="-113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8430B">
              <w:rPr>
                <w:rFonts w:ascii="Times New Roman" w:hAnsi="Times New Roman" w:cs="Times New Roman"/>
                <w:sz w:val="14"/>
                <w:szCs w:val="14"/>
              </w:rPr>
              <w:t>ИЗ НИХ: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0B" w:rsidRPr="0008430B" w:rsidRDefault="0008430B" w:rsidP="006E145C">
            <w:pPr>
              <w:pStyle w:val="ae"/>
              <w:ind w:left="-113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8430B">
              <w:rPr>
                <w:rFonts w:ascii="Times New Roman" w:hAnsi="Times New Roman" w:cs="Times New Roman"/>
                <w:sz w:val="14"/>
                <w:szCs w:val="14"/>
              </w:rPr>
              <w:t>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0B" w:rsidRPr="0008430B" w:rsidRDefault="0008430B" w:rsidP="006E145C">
            <w:pPr>
              <w:pStyle w:val="ae"/>
              <w:ind w:left="-113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8430B">
              <w:rPr>
                <w:rFonts w:ascii="Times New Roman" w:hAnsi="Times New Roman" w:cs="Times New Roman"/>
                <w:sz w:val="14"/>
                <w:szCs w:val="14"/>
              </w:rPr>
              <w:t>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0B" w:rsidRPr="0008430B" w:rsidRDefault="0008430B" w:rsidP="006E145C">
            <w:pPr>
              <w:pStyle w:val="ae"/>
              <w:ind w:left="-113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8430B">
              <w:rPr>
                <w:rFonts w:ascii="Times New Roman" w:hAnsi="Times New Roman" w:cs="Times New Roman"/>
                <w:sz w:val="14"/>
                <w:szCs w:val="14"/>
              </w:rPr>
              <w:t>2016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0B" w:rsidRPr="0008430B" w:rsidRDefault="0008430B" w:rsidP="006E145C">
            <w:pPr>
              <w:pStyle w:val="ae"/>
              <w:ind w:left="-113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8430B">
              <w:rPr>
                <w:rFonts w:ascii="Times New Roman" w:hAnsi="Times New Roman" w:cs="Times New Roman"/>
                <w:sz w:val="14"/>
                <w:szCs w:val="14"/>
              </w:rPr>
              <w:t>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0B" w:rsidRPr="0008430B" w:rsidRDefault="0008430B" w:rsidP="006E145C">
            <w:pPr>
              <w:pStyle w:val="ae"/>
              <w:ind w:left="-113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8430B">
              <w:rPr>
                <w:rFonts w:ascii="Times New Roman" w:hAnsi="Times New Roman" w:cs="Times New Roman"/>
                <w:sz w:val="14"/>
                <w:szCs w:val="14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0B" w:rsidRPr="0008430B" w:rsidRDefault="0008430B" w:rsidP="006E145C">
            <w:pPr>
              <w:pStyle w:val="ae"/>
              <w:ind w:left="-113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8430B">
              <w:rPr>
                <w:rFonts w:ascii="Times New Roman" w:hAnsi="Times New Roman" w:cs="Times New Roman"/>
                <w:sz w:val="14"/>
                <w:szCs w:val="14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30B" w:rsidRPr="0008430B" w:rsidRDefault="0008430B" w:rsidP="006E145C">
            <w:pPr>
              <w:pStyle w:val="ae"/>
              <w:ind w:left="-113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8430B">
              <w:rPr>
                <w:rFonts w:ascii="Times New Roman" w:hAnsi="Times New Roman" w:cs="Times New Roman"/>
                <w:sz w:val="14"/>
                <w:szCs w:val="14"/>
              </w:rPr>
              <w:t>2020</w:t>
            </w:r>
          </w:p>
        </w:tc>
      </w:tr>
      <w:tr w:rsidR="0008430B" w:rsidRPr="0008430B" w:rsidTr="001C66CB">
        <w:tc>
          <w:tcPr>
            <w:tcW w:w="11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0B" w:rsidRPr="0008430B" w:rsidRDefault="0008430B" w:rsidP="006E145C">
            <w:pPr>
              <w:pStyle w:val="ae"/>
              <w:ind w:left="-113" w:right="-113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0B" w:rsidRPr="0008430B" w:rsidRDefault="0008430B" w:rsidP="006E145C">
            <w:pPr>
              <w:pStyle w:val="ae"/>
              <w:ind w:left="-113" w:right="-113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08430B" w:rsidRPr="0008430B" w:rsidRDefault="0008430B" w:rsidP="006E145C">
            <w:pPr>
              <w:pStyle w:val="ae"/>
              <w:ind w:left="-113" w:right="-113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08430B" w:rsidRPr="0008430B" w:rsidRDefault="0008430B" w:rsidP="006E145C">
            <w:pPr>
              <w:pStyle w:val="ae"/>
              <w:ind w:left="-113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8430B">
              <w:rPr>
                <w:rFonts w:ascii="Times New Roman" w:hAnsi="Times New Roman" w:cs="Times New Roman"/>
                <w:sz w:val="14"/>
                <w:szCs w:val="14"/>
              </w:rPr>
              <w:t>72 чел.</w:t>
            </w:r>
          </w:p>
          <w:p w:rsidR="0008430B" w:rsidRPr="0008430B" w:rsidRDefault="0008430B" w:rsidP="006E145C">
            <w:pPr>
              <w:pStyle w:val="ae"/>
              <w:ind w:left="-113" w:right="-113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08430B" w:rsidRPr="0008430B" w:rsidRDefault="0008430B" w:rsidP="006E145C">
            <w:pPr>
              <w:pStyle w:val="ae"/>
              <w:ind w:left="-113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8430B">
              <w:rPr>
                <w:rFonts w:ascii="Times New Roman" w:hAnsi="Times New Roman" w:cs="Times New Roman"/>
                <w:sz w:val="14"/>
                <w:szCs w:val="14"/>
              </w:rPr>
              <w:t>(в том числе 24 женщины, несовершеннолетних работников нет)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0B" w:rsidRPr="0008430B" w:rsidRDefault="0008430B" w:rsidP="006E145C">
            <w:pPr>
              <w:pStyle w:val="ae"/>
              <w:ind w:left="-113" w:right="-113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08430B" w:rsidRPr="0008430B" w:rsidRDefault="0008430B" w:rsidP="006E145C">
            <w:pPr>
              <w:pStyle w:val="ae"/>
              <w:ind w:left="-113" w:right="-113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08430B" w:rsidRPr="0008430B" w:rsidRDefault="0008430B" w:rsidP="006E145C">
            <w:pPr>
              <w:pStyle w:val="ae"/>
              <w:ind w:left="-113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8430B">
              <w:rPr>
                <w:rFonts w:ascii="Times New Roman" w:hAnsi="Times New Roman" w:cs="Times New Roman"/>
                <w:sz w:val="14"/>
                <w:szCs w:val="14"/>
              </w:rPr>
              <w:t>52 чел.</w:t>
            </w:r>
          </w:p>
          <w:p w:rsidR="0008430B" w:rsidRPr="0008430B" w:rsidRDefault="0008430B" w:rsidP="006E145C">
            <w:pPr>
              <w:pStyle w:val="ae"/>
              <w:ind w:left="-113" w:right="-113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08430B" w:rsidRPr="0008430B" w:rsidRDefault="0008430B" w:rsidP="006E145C">
            <w:pPr>
              <w:pStyle w:val="ae"/>
              <w:ind w:left="-113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8430B">
              <w:rPr>
                <w:rFonts w:ascii="Times New Roman" w:hAnsi="Times New Roman" w:cs="Times New Roman"/>
                <w:sz w:val="14"/>
                <w:szCs w:val="14"/>
              </w:rPr>
              <w:t>( в том числе 23 женщин, несовершеннолетних работников нет)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0B" w:rsidRPr="0008430B" w:rsidRDefault="0008430B" w:rsidP="006E145C">
            <w:pPr>
              <w:pStyle w:val="ae"/>
              <w:ind w:left="-113" w:right="-113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08430B" w:rsidRPr="0008430B" w:rsidRDefault="0008430B" w:rsidP="006E145C">
            <w:pPr>
              <w:pStyle w:val="ae"/>
              <w:ind w:left="-113" w:right="-113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08430B" w:rsidRPr="0008430B" w:rsidRDefault="0008430B" w:rsidP="006E145C">
            <w:pPr>
              <w:pStyle w:val="ae"/>
              <w:ind w:left="-113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8430B">
              <w:rPr>
                <w:rFonts w:ascii="Times New Roman" w:hAnsi="Times New Roman" w:cs="Times New Roman"/>
                <w:sz w:val="14"/>
                <w:szCs w:val="14"/>
              </w:rPr>
              <w:t>47 чел.</w:t>
            </w:r>
          </w:p>
          <w:p w:rsidR="0008430B" w:rsidRPr="0008430B" w:rsidRDefault="0008430B" w:rsidP="006E145C">
            <w:pPr>
              <w:pStyle w:val="ae"/>
              <w:ind w:left="-113" w:right="-113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08430B" w:rsidRPr="0008430B" w:rsidRDefault="0008430B" w:rsidP="006E145C">
            <w:pPr>
              <w:pStyle w:val="ae"/>
              <w:ind w:left="-113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8430B">
              <w:rPr>
                <w:rFonts w:ascii="Times New Roman" w:hAnsi="Times New Roman" w:cs="Times New Roman"/>
                <w:sz w:val="14"/>
                <w:szCs w:val="14"/>
              </w:rPr>
              <w:t>(в том числе 18 женщин, несовершеннолетних работников нет)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0B" w:rsidRPr="0008430B" w:rsidRDefault="0008430B" w:rsidP="006E145C">
            <w:pPr>
              <w:pStyle w:val="ae"/>
              <w:ind w:left="-113" w:right="-113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08430B" w:rsidRPr="0008430B" w:rsidRDefault="0008430B" w:rsidP="006E145C">
            <w:pPr>
              <w:pStyle w:val="ae"/>
              <w:ind w:left="-113" w:right="-113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08430B" w:rsidRPr="0008430B" w:rsidRDefault="0008430B" w:rsidP="006E145C">
            <w:pPr>
              <w:pStyle w:val="ae"/>
              <w:ind w:left="-113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8430B">
              <w:rPr>
                <w:rFonts w:ascii="Times New Roman" w:hAnsi="Times New Roman" w:cs="Times New Roman"/>
                <w:sz w:val="14"/>
                <w:szCs w:val="14"/>
              </w:rPr>
              <w:t>41 чел.</w:t>
            </w:r>
          </w:p>
          <w:p w:rsidR="0008430B" w:rsidRPr="0008430B" w:rsidRDefault="0008430B" w:rsidP="006E145C">
            <w:pPr>
              <w:pStyle w:val="ae"/>
              <w:ind w:left="-113" w:right="-113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08430B" w:rsidRPr="0008430B" w:rsidRDefault="0008430B" w:rsidP="006E145C">
            <w:pPr>
              <w:pStyle w:val="ae"/>
              <w:ind w:left="-113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8430B">
              <w:rPr>
                <w:rFonts w:ascii="Times New Roman" w:hAnsi="Times New Roman" w:cs="Times New Roman"/>
                <w:sz w:val="14"/>
                <w:szCs w:val="14"/>
              </w:rPr>
              <w:t>(в том числе 14 женщин, несовершеннолетних работников нет)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0B" w:rsidRPr="0008430B" w:rsidRDefault="0008430B" w:rsidP="006E145C">
            <w:pPr>
              <w:pStyle w:val="ae"/>
              <w:ind w:left="-113" w:right="-113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08430B" w:rsidRPr="0008430B" w:rsidRDefault="0008430B" w:rsidP="006E145C">
            <w:pPr>
              <w:pStyle w:val="ae"/>
              <w:ind w:left="-113" w:right="-113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08430B" w:rsidRPr="0008430B" w:rsidRDefault="0008430B" w:rsidP="006E145C">
            <w:pPr>
              <w:pStyle w:val="af"/>
              <w:ind w:left="-113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8430B">
              <w:rPr>
                <w:rFonts w:ascii="Times New Roman" w:hAnsi="Times New Roman" w:cs="Times New Roman"/>
                <w:sz w:val="14"/>
                <w:szCs w:val="14"/>
              </w:rPr>
              <w:t>45 чел.</w:t>
            </w:r>
          </w:p>
          <w:p w:rsidR="0008430B" w:rsidRPr="0008430B" w:rsidRDefault="0008430B" w:rsidP="006E145C">
            <w:pPr>
              <w:pStyle w:val="ae"/>
              <w:ind w:left="-113" w:right="-113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08430B" w:rsidRPr="0008430B" w:rsidRDefault="0008430B" w:rsidP="006E145C">
            <w:pPr>
              <w:pStyle w:val="ae"/>
              <w:ind w:left="-113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08430B">
              <w:rPr>
                <w:rFonts w:ascii="Times New Roman" w:hAnsi="Times New Roman" w:cs="Times New Roman"/>
                <w:sz w:val="14"/>
                <w:szCs w:val="14"/>
              </w:rPr>
              <w:t xml:space="preserve">(всего </w:t>
            </w:r>
            <w:r w:rsidRPr="0008430B">
              <w:rPr>
                <w:rFonts w:ascii="Times New Roman" w:hAnsi="Times New Roman" w:cs="Times New Roman"/>
                <w:sz w:val="14"/>
                <w:szCs w:val="14"/>
              </w:rPr>
              <w:br/>
              <w:t>из них пострадали</w:t>
            </w:r>
            <w:proofErr w:type="gramEnd"/>
          </w:p>
          <w:p w:rsidR="0008430B" w:rsidRPr="0008430B" w:rsidRDefault="0008430B" w:rsidP="006E145C">
            <w:pPr>
              <w:pStyle w:val="ae"/>
              <w:ind w:left="-113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08430B">
              <w:rPr>
                <w:rFonts w:ascii="Times New Roman" w:hAnsi="Times New Roman" w:cs="Times New Roman"/>
                <w:sz w:val="14"/>
                <w:szCs w:val="14"/>
              </w:rPr>
              <w:t>23 женщины, несовершеннолетних работников нет)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0B" w:rsidRPr="0008430B" w:rsidRDefault="0008430B" w:rsidP="006E145C">
            <w:pPr>
              <w:pStyle w:val="ae"/>
              <w:ind w:left="-113" w:right="-113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08430B" w:rsidRPr="0008430B" w:rsidRDefault="0008430B" w:rsidP="006E145C">
            <w:pPr>
              <w:pStyle w:val="ae"/>
              <w:ind w:left="-113" w:right="-113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08430B" w:rsidRPr="0008430B" w:rsidRDefault="0008430B" w:rsidP="006E145C">
            <w:pPr>
              <w:pStyle w:val="ae"/>
              <w:ind w:left="-113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8430B">
              <w:rPr>
                <w:rFonts w:ascii="Times New Roman" w:hAnsi="Times New Roman" w:cs="Times New Roman"/>
                <w:sz w:val="14"/>
                <w:szCs w:val="14"/>
              </w:rPr>
              <w:t>38 чел.</w:t>
            </w:r>
          </w:p>
          <w:p w:rsidR="0008430B" w:rsidRPr="0008430B" w:rsidRDefault="0008430B" w:rsidP="006E145C">
            <w:pPr>
              <w:pStyle w:val="ae"/>
              <w:ind w:left="-113" w:right="-113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08430B" w:rsidRPr="0008430B" w:rsidRDefault="0008430B" w:rsidP="006E145C">
            <w:pPr>
              <w:pStyle w:val="ae"/>
              <w:ind w:left="-113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08430B">
              <w:rPr>
                <w:rFonts w:ascii="Times New Roman" w:hAnsi="Times New Roman" w:cs="Times New Roman"/>
                <w:sz w:val="14"/>
                <w:szCs w:val="14"/>
              </w:rPr>
              <w:t>(в том числе</w:t>
            </w:r>
            <w:proofErr w:type="gramEnd"/>
          </w:p>
          <w:p w:rsidR="0008430B" w:rsidRPr="0008430B" w:rsidRDefault="0008430B" w:rsidP="006E145C">
            <w:pPr>
              <w:pStyle w:val="ae"/>
              <w:ind w:left="-113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8430B">
              <w:rPr>
                <w:rFonts w:ascii="Times New Roman" w:hAnsi="Times New Roman" w:cs="Times New Roman"/>
                <w:sz w:val="14"/>
                <w:szCs w:val="14"/>
              </w:rPr>
              <w:t>21 женщина,</w:t>
            </w:r>
          </w:p>
          <w:p w:rsidR="0008430B" w:rsidRPr="0008430B" w:rsidRDefault="0008430B" w:rsidP="006E145C">
            <w:pPr>
              <w:pStyle w:val="ae"/>
              <w:ind w:left="-113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08430B">
              <w:rPr>
                <w:rFonts w:ascii="Times New Roman" w:hAnsi="Times New Roman" w:cs="Times New Roman"/>
                <w:sz w:val="14"/>
                <w:szCs w:val="14"/>
              </w:rPr>
              <w:t>17 мужчин, работники до 18 лет отсутствуют)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30B" w:rsidRPr="0008430B" w:rsidRDefault="0008430B" w:rsidP="006E145C">
            <w:pPr>
              <w:pStyle w:val="ae"/>
              <w:ind w:left="-113" w:right="-113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08430B" w:rsidRPr="0008430B" w:rsidRDefault="0008430B" w:rsidP="006E145C">
            <w:pPr>
              <w:pStyle w:val="ae"/>
              <w:ind w:left="-113" w:right="-113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08430B" w:rsidRPr="0008430B" w:rsidRDefault="0008430B" w:rsidP="006E145C">
            <w:pPr>
              <w:pStyle w:val="ae"/>
              <w:ind w:left="-113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8430B">
              <w:rPr>
                <w:rFonts w:ascii="Times New Roman" w:hAnsi="Times New Roman" w:cs="Times New Roman"/>
                <w:sz w:val="14"/>
                <w:szCs w:val="14"/>
              </w:rPr>
              <w:t>38 чел.,</w:t>
            </w:r>
          </w:p>
          <w:p w:rsidR="0008430B" w:rsidRPr="0008430B" w:rsidRDefault="0008430B" w:rsidP="006E145C">
            <w:pPr>
              <w:pStyle w:val="ae"/>
              <w:ind w:left="-113" w:right="-113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08430B" w:rsidRPr="0008430B" w:rsidRDefault="0008430B" w:rsidP="006E145C">
            <w:pPr>
              <w:pStyle w:val="ae"/>
              <w:ind w:left="-113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8430B">
              <w:rPr>
                <w:rFonts w:ascii="Times New Roman" w:hAnsi="Times New Roman" w:cs="Times New Roman"/>
                <w:sz w:val="14"/>
                <w:szCs w:val="14"/>
              </w:rPr>
              <w:t>(в том числе 13 женщин, пострадавших несовершеннолетних работников нет)</w:t>
            </w:r>
          </w:p>
        </w:tc>
      </w:tr>
      <w:tr w:rsidR="0008430B" w:rsidRPr="0008430B" w:rsidTr="001C66CB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0B" w:rsidRPr="0008430B" w:rsidRDefault="0008430B" w:rsidP="006E145C">
            <w:pPr>
              <w:pStyle w:val="ae"/>
              <w:ind w:left="-113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8430B">
              <w:rPr>
                <w:rFonts w:ascii="Times New Roman" w:hAnsi="Times New Roman" w:cs="Times New Roman"/>
                <w:sz w:val="14"/>
                <w:szCs w:val="14"/>
              </w:rPr>
              <w:t>Со смертельным исходом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0B" w:rsidRPr="0008430B" w:rsidRDefault="0008430B" w:rsidP="006E145C">
            <w:pPr>
              <w:pStyle w:val="ae"/>
              <w:ind w:left="-113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8430B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0B" w:rsidRPr="0008430B" w:rsidRDefault="0008430B" w:rsidP="006E145C">
            <w:pPr>
              <w:pStyle w:val="ae"/>
              <w:ind w:left="-113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8430B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0B" w:rsidRPr="0008430B" w:rsidRDefault="0008430B" w:rsidP="006E145C">
            <w:pPr>
              <w:pStyle w:val="ae"/>
              <w:ind w:left="-113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8430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0B" w:rsidRPr="0008430B" w:rsidRDefault="0008430B" w:rsidP="006E145C">
            <w:pPr>
              <w:pStyle w:val="ae"/>
              <w:ind w:left="-113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8430B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0B" w:rsidRPr="0008430B" w:rsidRDefault="0008430B" w:rsidP="006E145C">
            <w:pPr>
              <w:pStyle w:val="ae"/>
              <w:ind w:left="-113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8430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0B" w:rsidRPr="0008430B" w:rsidRDefault="0008430B" w:rsidP="006E145C">
            <w:pPr>
              <w:pStyle w:val="ae"/>
              <w:ind w:left="-113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8430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30B" w:rsidRPr="0008430B" w:rsidRDefault="0008430B" w:rsidP="006E145C">
            <w:pPr>
              <w:pStyle w:val="ae"/>
              <w:ind w:left="-113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8430B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08430B" w:rsidRPr="0008430B" w:rsidTr="001C66CB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0B" w:rsidRPr="0008430B" w:rsidRDefault="0008430B" w:rsidP="006E145C">
            <w:pPr>
              <w:pStyle w:val="ae"/>
              <w:ind w:left="-113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8430B">
              <w:rPr>
                <w:rFonts w:ascii="Times New Roman" w:hAnsi="Times New Roman" w:cs="Times New Roman"/>
                <w:sz w:val="14"/>
                <w:szCs w:val="14"/>
              </w:rPr>
              <w:t>С тяжелым исходом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0B" w:rsidRPr="0008430B" w:rsidRDefault="0008430B" w:rsidP="006E145C">
            <w:pPr>
              <w:pStyle w:val="ae"/>
              <w:ind w:left="-113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8430B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0B" w:rsidRPr="0008430B" w:rsidRDefault="0008430B" w:rsidP="006E145C">
            <w:pPr>
              <w:pStyle w:val="ae"/>
              <w:ind w:left="-113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8430B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0B" w:rsidRPr="0008430B" w:rsidRDefault="0008430B" w:rsidP="006E145C">
            <w:pPr>
              <w:pStyle w:val="ae"/>
              <w:ind w:left="-113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8430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0B" w:rsidRPr="0008430B" w:rsidRDefault="0008430B" w:rsidP="006E145C">
            <w:pPr>
              <w:pStyle w:val="ae"/>
              <w:ind w:left="-113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8430B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0B" w:rsidRPr="0008430B" w:rsidRDefault="0008430B" w:rsidP="006E145C">
            <w:pPr>
              <w:pStyle w:val="ae"/>
              <w:ind w:left="-113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8430B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0B" w:rsidRPr="0008430B" w:rsidRDefault="0008430B" w:rsidP="006E145C">
            <w:pPr>
              <w:pStyle w:val="ae"/>
              <w:ind w:left="-113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8430B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30B" w:rsidRPr="0008430B" w:rsidRDefault="0008430B" w:rsidP="006E145C">
            <w:pPr>
              <w:pStyle w:val="ae"/>
              <w:ind w:left="-113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8430B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</w:tr>
      <w:tr w:rsidR="0008430B" w:rsidRPr="0008430B" w:rsidTr="001C66CB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0B" w:rsidRPr="0008430B" w:rsidRDefault="0008430B" w:rsidP="006E145C">
            <w:pPr>
              <w:pStyle w:val="ae"/>
              <w:ind w:left="-113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8430B">
              <w:rPr>
                <w:rFonts w:ascii="Times New Roman" w:hAnsi="Times New Roman" w:cs="Times New Roman"/>
                <w:sz w:val="14"/>
                <w:szCs w:val="14"/>
              </w:rPr>
              <w:t>Легкие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0B" w:rsidRPr="0008430B" w:rsidRDefault="0008430B" w:rsidP="006E145C">
            <w:pPr>
              <w:pStyle w:val="ae"/>
              <w:ind w:left="-113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8430B">
              <w:rPr>
                <w:rFonts w:ascii="Times New Roman" w:hAnsi="Times New Roman" w:cs="Times New Roman"/>
                <w:sz w:val="14"/>
                <w:szCs w:val="14"/>
              </w:rPr>
              <w:t>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0B" w:rsidRPr="0008430B" w:rsidRDefault="0008430B" w:rsidP="006E145C">
            <w:pPr>
              <w:pStyle w:val="ae"/>
              <w:ind w:left="-113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8430B">
              <w:rPr>
                <w:rFonts w:ascii="Times New Roman" w:hAnsi="Times New Roman" w:cs="Times New Roman"/>
                <w:sz w:val="14"/>
                <w:szCs w:val="14"/>
              </w:rPr>
              <w:t>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0B" w:rsidRPr="0008430B" w:rsidRDefault="0008430B" w:rsidP="006E145C">
            <w:pPr>
              <w:pStyle w:val="ae"/>
              <w:ind w:left="-113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8430B">
              <w:rPr>
                <w:rFonts w:ascii="Times New Roman" w:hAnsi="Times New Roman" w:cs="Times New Roman"/>
                <w:sz w:val="14"/>
                <w:szCs w:val="14"/>
              </w:rPr>
              <w:t>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0B" w:rsidRPr="0008430B" w:rsidRDefault="0008430B" w:rsidP="006E145C">
            <w:pPr>
              <w:pStyle w:val="ae"/>
              <w:ind w:left="-113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8430B">
              <w:rPr>
                <w:rFonts w:ascii="Times New Roman" w:hAnsi="Times New Roman" w:cs="Times New Roman"/>
                <w:sz w:val="14"/>
                <w:szCs w:val="14"/>
              </w:rPr>
              <w:t>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0B" w:rsidRPr="0008430B" w:rsidRDefault="0008430B" w:rsidP="006E145C">
            <w:pPr>
              <w:pStyle w:val="ae"/>
              <w:ind w:left="-113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8430B">
              <w:rPr>
                <w:rFonts w:ascii="Times New Roman" w:hAnsi="Times New Roman" w:cs="Times New Roman"/>
                <w:sz w:val="14"/>
                <w:szCs w:val="14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0B" w:rsidRPr="0008430B" w:rsidRDefault="0008430B" w:rsidP="006E145C">
            <w:pPr>
              <w:pStyle w:val="ae"/>
              <w:ind w:left="-113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8430B">
              <w:rPr>
                <w:rFonts w:ascii="Times New Roman" w:hAnsi="Times New Roman" w:cs="Times New Roman"/>
                <w:sz w:val="14"/>
                <w:szCs w:val="14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30B" w:rsidRPr="0008430B" w:rsidRDefault="0008430B" w:rsidP="006E145C">
            <w:pPr>
              <w:pStyle w:val="ae"/>
              <w:ind w:left="-113"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8430B">
              <w:rPr>
                <w:rFonts w:ascii="Times New Roman" w:hAnsi="Times New Roman" w:cs="Times New Roman"/>
                <w:sz w:val="14"/>
                <w:szCs w:val="14"/>
              </w:rPr>
              <w:t>31</w:t>
            </w:r>
          </w:p>
        </w:tc>
      </w:tr>
    </w:tbl>
    <w:p w:rsidR="00AE0E69" w:rsidRDefault="00AE0E69" w:rsidP="00AE0E69">
      <w:pPr>
        <w:ind w:firstLine="709"/>
        <w:rPr>
          <w:rFonts w:ascii="Times New Roman CYR" w:hAnsi="Times New Roman CYR" w:cs="Times New Roman CYR"/>
          <w:sz w:val="24"/>
          <w:szCs w:val="24"/>
        </w:rPr>
      </w:pPr>
    </w:p>
    <w:p w:rsidR="0008430B" w:rsidRDefault="00AE0E69" w:rsidP="00AE0E69">
      <w:pPr>
        <w:ind w:firstLine="709"/>
        <w:jc w:val="center"/>
        <w:rPr>
          <w:rFonts w:ascii="Times New Roman CYR" w:hAnsi="Times New Roman CYR" w:cs="Times New Roman CYR"/>
          <w:sz w:val="24"/>
          <w:szCs w:val="24"/>
        </w:rPr>
      </w:pPr>
      <w:r w:rsidRPr="00AE0E69">
        <w:rPr>
          <w:rFonts w:ascii="Times New Roman CYR" w:hAnsi="Times New Roman CYR" w:cs="Times New Roman CYR"/>
          <w:sz w:val="24"/>
          <w:szCs w:val="24"/>
        </w:rPr>
        <w:t xml:space="preserve">Общее количество дней временной нетрудоспособности </w:t>
      </w:r>
      <w:proofErr w:type="gramStart"/>
      <w:r w:rsidRPr="00AE0E69">
        <w:rPr>
          <w:rFonts w:ascii="Times New Roman CYR" w:hAnsi="Times New Roman CYR" w:cs="Times New Roman CYR"/>
          <w:sz w:val="24"/>
          <w:szCs w:val="24"/>
        </w:rPr>
        <w:t xml:space="preserve">у пострадавших в связи </w:t>
      </w:r>
      <w:r>
        <w:rPr>
          <w:rFonts w:ascii="Times New Roman CYR" w:hAnsi="Times New Roman CYR" w:cs="Times New Roman CYR"/>
          <w:sz w:val="24"/>
          <w:szCs w:val="24"/>
        </w:rPr>
        <w:br/>
      </w:r>
      <w:r w:rsidRPr="00AE0E69">
        <w:rPr>
          <w:rFonts w:ascii="Times New Roman CYR" w:hAnsi="Times New Roman CYR" w:cs="Times New Roman CYR"/>
          <w:sz w:val="24"/>
          <w:szCs w:val="24"/>
        </w:rPr>
        <w:t>с несчастными случаями на производстве с утратой</w:t>
      </w:r>
      <w:proofErr w:type="gramEnd"/>
      <w:r w:rsidRPr="00AE0E69">
        <w:rPr>
          <w:rFonts w:ascii="Times New Roman CYR" w:hAnsi="Times New Roman CYR" w:cs="Times New Roman CYR"/>
          <w:sz w:val="24"/>
          <w:szCs w:val="24"/>
        </w:rPr>
        <w:t xml:space="preserve"> трудоспособности на 1 рабочий день </w:t>
      </w:r>
      <w:r>
        <w:rPr>
          <w:rFonts w:ascii="Times New Roman CYR" w:hAnsi="Times New Roman CYR" w:cs="Times New Roman CYR"/>
          <w:sz w:val="24"/>
          <w:szCs w:val="24"/>
        </w:rPr>
        <w:br/>
      </w:r>
      <w:r w:rsidRPr="00AE0E69">
        <w:rPr>
          <w:rFonts w:ascii="Times New Roman CYR" w:hAnsi="Times New Roman CYR" w:cs="Times New Roman CYR"/>
          <w:sz w:val="24"/>
          <w:szCs w:val="24"/>
        </w:rPr>
        <w:t>и более и со смертельным исходом в расчете на 1 пострадавшего</w:t>
      </w:r>
    </w:p>
    <w:p w:rsidR="00AE0E69" w:rsidRDefault="00AE0E69" w:rsidP="00AE0E69">
      <w:pPr>
        <w:ind w:firstLine="709"/>
        <w:jc w:val="center"/>
        <w:rPr>
          <w:rFonts w:ascii="Times New Roman CYR" w:hAnsi="Times New Roman CYR" w:cs="Times New Roman CYR"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2"/>
        <w:gridCol w:w="1059"/>
        <w:gridCol w:w="1058"/>
        <w:gridCol w:w="928"/>
        <w:gridCol w:w="1058"/>
        <w:gridCol w:w="1058"/>
        <w:gridCol w:w="1058"/>
        <w:gridCol w:w="1058"/>
      </w:tblGrid>
      <w:tr w:rsidR="00AE0E69" w:rsidRPr="004851DC" w:rsidTr="00AE0E69">
        <w:tc>
          <w:tcPr>
            <w:tcW w:w="236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E69" w:rsidRPr="004851DC" w:rsidRDefault="00AE0E69" w:rsidP="00AE0E69">
            <w:pPr>
              <w:pStyle w:val="ae"/>
              <w:jc w:val="center"/>
            </w:pPr>
            <w:r w:rsidRPr="004851DC">
              <w:t xml:space="preserve">Общее количество дней временной нетрудоспособности </w:t>
            </w:r>
            <w:proofErr w:type="gramStart"/>
            <w:r w:rsidRPr="004851DC">
              <w:t>у пострадавших</w:t>
            </w:r>
            <w:r>
              <w:br/>
            </w:r>
            <w:r w:rsidRPr="004851DC">
              <w:t xml:space="preserve"> в связи </w:t>
            </w:r>
            <w:r>
              <w:br/>
            </w:r>
            <w:r w:rsidRPr="004851DC">
              <w:t xml:space="preserve">с несчастными случаями </w:t>
            </w:r>
            <w:r>
              <w:br/>
            </w:r>
            <w:r w:rsidRPr="004851DC">
              <w:t xml:space="preserve">на производстве </w:t>
            </w:r>
            <w:r>
              <w:br/>
            </w:r>
            <w:r w:rsidRPr="004851DC">
              <w:t>с утратой</w:t>
            </w:r>
            <w:proofErr w:type="gramEnd"/>
            <w:r w:rsidRPr="004851DC">
              <w:t xml:space="preserve"> трудоспособности на 1 рабочий день </w:t>
            </w:r>
            <w:r>
              <w:br/>
            </w:r>
            <w:r w:rsidRPr="004851DC">
              <w:t xml:space="preserve">и более </w:t>
            </w:r>
            <w:r>
              <w:br/>
            </w:r>
            <w:r w:rsidRPr="004851DC">
              <w:t>и со смертельным исходом в расчете на 1 пострадавшего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E69" w:rsidRPr="004851DC" w:rsidRDefault="00AE0E69" w:rsidP="00AE0E69">
            <w:pPr>
              <w:pStyle w:val="ae"/>
              <w:jc w:val="center"/>
            </w:pPr>
            <w:r w:rsidRPr="004851DC">
              <w:t>2014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E69" w:rsidRPr="004851DC" w:rsidRDefault="00AE0E69" w:rsidP="00AE0E69">
            <w:pPr>
              <w:pStyle w:val="ae"/>
              <w:jc w:val="center"/>
            </w:pPr>
            <w:r w:rsidRPr="004851DC">
              <w:t>2015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E69" w:rsidRPr="004851DC" w:rsidRDefault="00AE0E69" w:rsidP="00AE0E69">
            <w:pPr>
              <w:pStyle w:val="ae"/>
              <w:jc w:val="center"/>
            </w:pPr>
            <w:r w:rsidRPr="004851DC">
              <w:t>2016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E69" w:rsidRPr="004851DC" w:rsidRDefault="00AE0E69" w:rsidP="00AE0E69">
            <w:pPr>
              <w:pStyle w:val="ae"/>
              <w:jc w:val="center"/>
            </w:pPr>
            <w:r w:rsidRPr="004851DC">
              <w:t>2017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E69" w:rsidRPr="004851DC" w:rsidRDefault="00AE0E69" w:rsidP="00AE0E69">
            <w:pPr>
              <w:pStyle w:val="ae"/>
              <w:jc w:val="center"/>
            </w:pPr>
            <w:r w:rsidRPr="004851DC">
              <w:t>2018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E69" w:rsidRPr="004851DC" w:rsidRDefault="00AE0E69" w:rsidP="00AE0E69">
            <w:pPr>
              <w:pStyle w:val="ae"/>
              <w:jc w:val="center"/>
            </w:pPr>
            <w:r w:rsidRPr="004851DC">
              <w:t>2019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0E69" w:rsidRPr="004851DC" w:rsidRDefault="00AE0E69" w:rsidP="00AE0E69">
            <w:pPr>
              <w:pStyle w:val="ae"/>
              <w:jc w:val="center"/>
            </w:pPr>
            <w:r w:rsidRPr="004851DC">
              <w:t>2020</w:t>
            </w:r>
          </w:p>
        </w:tc>
      </w:tr>
      <w:tr w:rsidR="00AE0E69" w:rsidRPr="004851DC" w:rsidTr="00AE0E69">
        <w:tc>
          <w:tcPr>
            <w:tcW w:w="236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E69" w:rsidRPr="004851DC" w:rsidRDefault="00AE0E69" w:rsidP="00AE0E69">
            <w:pPr>
              <w:pStyle w:val="ae"/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E69" w:rsidRPr="004851DC" w:rsidRDefault="00AE0E69" w:rsidP="00AE0E69">
            <w:pPr>
              <w:pStyle w:val="ae"/>
              <w:jc w:val="center"/>
            </w:pPr>
            <w:r w:rsidRPr="004851DC">
              <w:t>4 127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E69" w:rsidRPr="004851DC" w:rsidRDefault="00AE0E69" w:rsidP="00AE0E69">
            <w:pPr>
              <w:pStyle w:val="ae"/>
              <w:jc w:val="center"/>
            </w:pPr>
            <w:r w:rsidRPr="004851DC">
              <w:t>2 649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E69" w:rsidRPr="004851DC" w:rsidRDefault="00AE0E69" w:rsidP="00AE0E69">
            <w:pPr>
              <w:pStyle w:val="ae"/>
              <w:jc w:val="center"/>
            </w:pPr>
            <w:r w:rsidRPr="004851DC">
              <w:t>1 950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E69" w:rsidRPr="004851DC" w:rsidRDefault="00AE0E69" w:rsidP="00AE0E69">
            <w:pPr>
              <w:pStyle w:val="ae"/>
              <w:jc w:val="center"/>
            </w:pPr>
            <w:r w:rsidRPr="004851DC">
              <w:t>2 518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E69" w:rsidRPr="004851DC" w:rsidRDefault="00AE0E69" w:rsidP="00AE0E69">
            <w:pPr>
              <w:pStyle w:val="ae"/>
              <w:jc w:val="center"/>
            </w:pPr>
            <w:r w:rsidRPr="004851DC">
              <w:t>2 714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E69" w:rsidRPr="004851DC" w:rsidRDefault="00AE0E69" w:rsidP="00AE0E69">
            <w:pPr>
              <w:pStyle w:val="ae"/>
              <w:jc w:val="center"/>
            </w:pPr>
            <w:r w:rsidRPr="004851DC">
              <w:t>1 876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0E69" w:rsidRPr="004851DC" w:rsidRDefault="00AE0E69" w:rsidP="00AE0E69">
            <w:pPr>
              <w:pStyle w:val="ae"/>
              <w:jc w:val="center"/>
            </w:pPr>
            <w:r w:rsidRPr="004851DC">
              <w:t>2 560</w:t>
            </w:r>
          </w:p>
        </w:tc>
      </w:tr>
    </w:tbl>
    <w:p w:rsidR="00AE0E69" w:rsidRPr="00AE0E69" w:rsidRDefault="00AE0E69" w:rsidP="00AE0E69">
      <w:pPr>
        <w:ind w:firstLine="709"/>
        <w:jc w:val="both"/>
        <w:rPr>
          <w:color w:val="000000" w:themeColor="text1"/>
        </w:rPr>
      </w:pPr>
      <w:r w:rsidRPr="00AE0E69">
        <w:rPr>
          <w:color w:val="000000" w:themeColor="text1"/>
        </w:rPr>
        <w:t xml:space="preserve">Основными причинами несчастных случаев на производстве, начиная </w:t>
      </w:r>
      <w:r>
        <w:rPr>
          <w:color w:val="000000" w:themeColor="text1"/>
        </w:rPr>
        <w:br/>
      </w:r>
      <w:r w:rsidRPr="00AE0E69">
        <w:rPr>
          <w:color w:val="000000" w:themeColor="text1"/>
        </w:rPr>
        <w:t>с 2014 года явились:</w:t>
      </w:r>
    </w:p>
    <w:p w:rsidR="00AE0E69" w:rsidRPr="00AE0E69" w:rsidRDefault="00AE0E69" w:rsidP="00AE0E69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 </w:t>
      </w:r>
      <w:r w:rsidRPr="00AE0E69">
        <w:rPr>
          <w:color w:val="000000" w:themeColor="text1"/>
        </w:rPr>
        <w:t>неудовлетворительное содержание и недостатки в организации рабочих мест;</w:t>
      </w:r>
    </w:p>
    <w:p w:rsidR="00AE0E69" w:rsidRPr="00AE0E69" w:rsidRDefault="00AE0E69" w:rsidP="00AE0E69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 </w:t>
      </w:r>
      <w:r w:rsidRPr="00AE0E69">
        <w:rPr>
          <w:color w:val="000000" w:themeColor="text1"/>
        </w:rPr>
        <w:t>неудовлетворительная организация производства работ;</w:t>
      </w:r>
    </w:p>
    <w:p w:rsidR="00AE0E69" w:rsidRPr="00AE0E69" w:rsidRDefault="00AE0E69" w:rsidP="00AE0E69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 </w:t>
      </w:r>
      <w:r w:rsidRPr="00AE0E69">
        <w:rPr>
          <w:color w:val="000000" w:themeColor="text1"/>
        </w:rPr>
        <w:t>нарушение технологического процесса;</w:t>
      </w:r>
    </w:p>
    <w:p w:rsidR="00AE0E69" w:rsidRPr="00AE0E69" w:rsidRDefault="00AE0E69" w:rsidP="00AE0E69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 </w:t>
      </w:r>
      <w:r w:rsidRPr="00AE0E69">
        <w:rPr>
          <w:color w:val="000000" w:themeColor="text1"/>
        </w:rPr>
        <w:t>неприменение работниками средств индивидуальной защиты;</w:t>
      </w:r>
    </w:p>
    <w:p w:rsidR="00AE0E69" w:rsidRPr="00AE0E69" w:rsidRDefault="00AE0E69" w:rsidP="00AE0E69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 </w:t>
      </w:r>
      <w:r w:rsidRPr="00AE0E69">
        <w:rPr>
          <w:color w:val="000000" w:themeColor="text1"/>
        </w:rPr>
        <w:t>нарушение правил дорожного движения;</w:t>
      </w:r>
    </w:p>
    <w:p w:rsidR="00AE0E69" w:rsidRPr="00AE0E69" w:rsidRDefault="00AE0E69" w:rsidP="00AE0E69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 </w:t>
      </w:r>
      <w:r w:rsidRPr="00AE0E69">
        <w:rPr>
          <w:color w:val="000000" w:themeColor="text1"/>
        </w:rPr>
        <w:t>эксплуатация неисправных машин, механизмов оборудования;</w:t>
      </w:r>
    </w:p>
    <w:p w:rsidR="00AE0E69" w:rsidRPr="00AE0E69" w:rsidRDefault="00AE0E69" w:rsidP="00AE0E69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 </w:t>
      </w:r>
      <w:r w:rsidRPr="00AE0E69">
        <w:rPr>
          <w:color w:val="000000" w:themeColor="text1"/>
        </w:rPr>
        <w:t xml:space="preserve">недостатки в организации и проведении подготовки работников </w:t>
      </w:r>
      <w:r>
        <w:rPr>
          <w:color w:val="000000" w:themeColor="text1"/>
        </w:rPr>
        <w:br/>
        <w:t>по охране труда;</w:t>
      </w:r>
    </w:p>
    <w:p w:rsidR="00AE0E69" w:rsidRPr="00AE0E69" w:rsidRDefault="00AE0E69" w:rsidP="00AE0E69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 </w:t>
      </w:r>
      <w:r w:rsidRPr="00AE0E69">
        <w:rPr>
          <w:color w:val="000000" w:themeColor="text1"/>
        </w:rPr>
        <w:t>отсутствие необходимой</w:t>
      </w:r>
      <w:r>
        <w:rPr>
          <w:color w:val="000000" w:themeColor="text1"/>
        </w:rPr>
        <w:t xml:space="preserve"> организации производства работ;</w:t>
      </w:r>
    </w:p>
    <w:p w:rsidR="00AE0E69" w:rsidRPr="00AE0E69" w:rsidRDefault="00AE0E69" w:rsidP="00AE0E69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 </w:t>
      </w:r>
      <w:r w:rsidRPr="00AE0E69">
        <w:rPr>
          <w:color w:val="000000" w:themeColor="text1"/>
        </w:rPr>
        <w:t>низкая трудо</w:t>
      </w:r>
      <w:r>
        <w:rPr>
          <w:color w:val="000000" w:themeColor="text1"/>
        </w:rPr>
        <w:t>вая дисциплина;</w:t>
      </w:r>
    </w:p>
    <w:p w:rsidR="00AE0E69" w:rsidRPr="00AE0E69" w:rsidRDefault="00AE0E69" w:rsidP="00AE0E69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 </w:t>
      </w:r>
      <w:r w:rsidRPr="00AE0E69">
        <w:rPr>
          <w:color w:val="000000" w:themeColor="text1"/>
        </w:rPr>
        <w:t>невыполнения должностными лицами и работниками своих должностных обязанностей по собл</w:t>
      </w:r>
      <w:r>
        <w:rPr>
          <w:color w:val="000000" w:themeColor="text1"/>
        </w:rPr>
        <w:t>юдению безопасных условий труда;</w:t>
      </w:r>
    </w:p>
    <w:p w:rsidR="00AE0E69" w:rsidRPr="00AE0E69" w:rsidRDefault="00AE0E69" w:rsidP="00AE0E69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 </w:t>
      </w:r>
      <w:r w:rsidRPr="00AE0E69">
        <w:rPr>
          <w:color w:val="000000" w:themeColor="text1"/>
        </w:rPr>
        <w:t>нарушение требований безопасности работниками;</w:t>
      </w:r>
    </w:p>
    <w:p w:rsidR="00AE0E69" w:rsidRPr="00AE0E69" w:rsidRDefault="00AE0E69" w:rsidP="00AE0E69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 </w:t>
      </w:r>
      <w:r w:rsidRPr="00AE0E69">
        <w:rPr>
          <w:color w:val="000000" w:themeColor="text1"/>
        </w:rPr>
        <w:t>нарушение трудовой и производственной дисциплины работниками;</w:t>
      </w:r>
    </w:p>
    <w:p w:rsidR="00AE0E69" w:rsidRPr="00AE0E69" w:rsidRDefault="00AE0E69" w:rsidP="00AE0E69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 </w:t>
      </w:r>
      <w:r w:rsidRPr="00AE0E69">
        <w:rPr>
          <w:color w:val="000000" w:themeColor="text1"/>
        </w:rPr>
        <w:t>недостатки в организации рабочих мест;</w:t>
      </w:r>
    </w:p>
    <w:p w:rsidR="00AE0E69" w:rsidRPr="00AE0E69" w:rsidRDefault="00AE0E69" w:rsidP="00AE0E69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 </w:t>
      </w:r>
      <w:r w:rsidRPr="00AE0E69">
        <w:rPr>
          <w:color w:val="000000" w:themeColor="text1"/>
        </w:rPr>
        <w:t>нарушение требований безопасности;</w:t>
      </w:r>
    </w:p>
    <w:p w:rsidR="00AE0E69" w:rsidRPr="00AE0E69" w:rsidRDefault="00AE0E69" w:rsidP="00AE0E69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 </w:t>
      </w:r>
      <w:r w:rsidRPr="00AE0E69">
        <w:rPr>
          <w:color w:val="000000" w:themeColor="text1"/>
        </w:rPr>
        <w:t>неудовлетворительное техническое состояние зданий, сооружений, территории;</w:t>
      </w:r>
    </w:p>
    <w:p w:rsidR="00AE0E69" w:rsidRPr="00AE0E69" w:rsidRDefault="00AE0E69" w:rsidP="00AE0E69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 </w:t>
      </w:r>
      <w:r w:rsidRPr="00AE0E69">
        <w:rPr>
          <w:color w:val="000000" w:themeColor="text1"/>
        </w:rPr>
        <w:t>недостатки в об</w:t>
      </w:r>
      <w:r>
        <w:rPr>
          <w:color w:val="000000" w:themeColor="text1"/>
        </w:rPr>
        <w:t>учении безопасным приемам труда;</w:t>
      </w:r>
    </w:p>
    <w:p w:rsidR="00AE0E69" w:rsidRPr="00AE0E69" w:rsidRDefault="00AE0E69" w:rsidP="00AE0E69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 </w:t>
      </w:r>
      <w:r w:rsidRPr="00AE0E69">
        <w:rPr>
          <w:color w:val="000000" w:themeColor="text1"/>
        </w:rPr>
        <w:t>констру</w:t>
      </w:r>
      <w:r>
        <w:rPr>
          <w:color w:val="000000" w:themeColor="text1"/>
        </w:rPr>
        <w:t>ктивные недостатки оборудования;</w:t>
      </w:r>
    </w:p>
    <w:p w:rsidR="00AE0E69" w:rsidRPr="00AE0E69" w:rsidRDefault="00AE0E69" w:rsidP="00AE0E69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 </w:t>
      </w:r>
      <w:r w:rsidRPr="00AE0E69">
        <w:rPr>
          <w:color w:val="000000" w:themeColor="text1"/>
        </w:rPr>
        <w:t>падение с высо</w:t>
      </w:r>
      <w:r>
        <w:rPr>
          <w:color w:val="000000" w:themeColor="text1"/>
        </w:rPr>
        <w:t>ты;</w:t>
      </w:r>
    </w:p>
    <w:p w:rsidR="00AE0E69" w:rsidRPr="00AE0E69" w:rsidRDefault="00AE0E69" w:rsidP="00AE0E69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 </w:t>
      </w:r>
      <w:r w:rsidRPr="00AE0E69">
        <w:rPr>
          <w:color w:val="000000" w:themeColor="text1"/>
        </w:rPr>
        <w:t>возде</w:t>
      </w:r>
      <w:r>
        <w:rPr>
          <w:color w:val="000000" w:themeColor="text1"/>
        </w:rPr>
        <w:t>йствие экстремальных температур;</w:t>
      </w:r>
    </w:p>
    <w:p w:rsidR="00AE0E69" w:rsidRPr="00AE0E69" w:rsidRDefault="00AE0E69" w:rsidP="00AE0E69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</w:t>
      </w:r>
      <w:r>
        <w:t> </w:t>
      </w:r>
      <w:r w:rsidRPr="00AE0E69">
        <w:rPr>
          <w:color w:val="000000" w:themeColor="text1"/>
        </w:rPr>
        <w:t>воздействие движущихся, ра</w:t>
      </w:r>
      <w:r>
        <w:rPr>
          <w:color w:val="000000" w:themeColor="text1"/>
        </w:rPr>
        <w:t>злетающихся предметов и деталей;</w:t>
      </w:r>
    </w:p>
    <w:p w:rsidR="00AE0E69" w:rsidRPr="00AE0E69" w:rsidRDefault="00AE0E69" w:rsidP="00AE0E69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 поражение электрическим током;</w:t>
      </w:r>
    </w:p>
    <w:p w:rsidR="00AE0E69" w:rsidRPr="00AE0E69" w:rsidRDefault="00AE0E69" w:rsidP="00AE0E69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 </w:t>
      </w:r>
      <w:r w:rsidRPr="00AE0E69">
        <w:rPr>
          <w:color w:val="000000" w:themeColor="text1"/>
        </w:rPr>
        <w:t xml:space="preserve">повреждения в </w:t>
      </w:r>
      <w:r>
        <w:rPr>
          <w:color w:val="000000" w:themeColor="text1"/>
        </w:rPr>
        <w:t>результате контакта с животными;</w:t>
      </w:r>
    </w:p>
    <w:p w:rsidR="00AE0E69" w:rsidRPr="00AE0E69" w:rsidRDefault="00AE0E69" w:rsidP="00AE0E69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 </w:t>
      </w:r>
      <w:r w:rsidRPr="00AE0E69">
        <w:rPr>
          <w:color w:val="000000" w:themeColor="text1"/>
        </w:rPr>
        <w:t>повреждения в резуль</w:t>
      </w:r>
      <w:r>
        <w:rPr>
          <w:color w:val="000000" w:themeColor="text1"/>
        </w:rPr>
        <w:t>тате контакта с пресмыкающимися;</w:t>
      </w:r>
    </w:p>
    <w:p w:rsidR="00AE0E69" w:rsidRPr="00AE0E69" w:rsidRDefault="00AE0E69" w:rsidP="00AE0E69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 </w:t>
      </w:r>
      <w:r w:rsidRPr="00AE0E69">
        <w:rPr>
          <w:color w:val="000000" w:themeColor="text1"/>
        </w:rPr>
        <w:t>падение, обр</w:t>
      </w:r>
      <w:r>
        <w:rPr>
          <w:color w:val="000000" w:themeColor="text1"/>
        </w:rPr>
        <w:t>ушение предметов, материалов;</w:t>
      </w:r>
    </w:p>
    <w:p w:rsidR="00AE0E69" w:rsidRPr="00AE0E69" w:rsidRDefault="00AE0E69" w:rsidP="00AE0E69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 </w:t>
      </w:r>
      <w:r w:rsidRPr="00AE0E69">
        <w:rPr>
          <w:color w:val="000000" w:themeColor="text1"/>
        </w:rPr>
        <w:t>соприкосновение с горячими и ра</w:t>
      </w:r>
      <w:r>
        <w:rPr>
          <w:color w:val="000000" w:themeColor="text1"/>
        </w:rPr>
        <w:t>скаленными частями оборудования;</w:t>
      </w:r>
    </w:p>
    <w:p w:rsidR="00AE0E69" w:rsidRPr="00AE0E69" w:rsidRDefault="00AE0E69" w:rsidP="00AE0E69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 падение;</w:t>
      </w:r>
    </w:p>
    <w:p w:rsidR="00AE0E69" w:rsidRPr="00AE0E69" w:rsidRDefault="00AE0E69" w:rsidP="00AE0E69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 </w:t>
      </w:r>
      <w:r w:rsidRPr="00AE0E69">
        <w:rPr>
          <w:color w:val="000000" w:themeColor="text1"/>
        </w:rPr>
        <w:t>личная неосторожность.</w:t>
      </w:r>
    </w:p>
    <w:p w:rsidR="00AE0E69" w:rsidRPr="00AE0E69" w:rsidRDefault="00AE0E69" w:rsidP="00AE0E69">
      <w:pPr>
        <w:ind w:firstLine="709"/>
        <w:jc w:val="both"/>
        <w:rPr>
          <w:color w:val="000000" w:themeColor="text1"/>
        </w:rPr>
      </w:pPr>
      <w:r w:rsidRPr="00AE0E69">
        <w:rPr>
          <w:color w:val="000000" w:themeColor="text1"/>
        </w:rPr>
        <w:t xml:space="preserve">С 2014 по 2020 год при несчастных случаях на производстве погибло </w:t>
      </w:r>
      <w:r>
        <w:rPr>
          <w:color w:val="000000" w:themeColor="text1"/>
        </w:rPr>
        <w:br/>
      </w:r>
      <w:r w:rsidRPr="00AE0E69">
        <w:rPr>
          <w:color w:val="000000" w:themeColor="text1"/>
        </w:rPr>
        <w:t>6 работников:</w:t>
      </w:r>
    </w:p>
    <w:p w:rsidR="00AE0E69" w:rsidRPr="00AE0E69" w:rsidRDefault="00AE0E69" w:rsidP="00AE0E69">
      <w:pPr>
        <w:ind w:firstLine="709"/>
        <w:jc w:val="both"/>
        <w:rPr>
          <w:color w:val="000000" w:themeColor="text1"/>
        </w:rPr>
      </w:pPr>
      <w:r w:rsidRPr="00AE0E69">
        <w:rPr>
          <w:color w:val="000000" w:themeColor="text1"/>
        </w:rPr>
        <w:t>1) В Обществе с ограниченной ответственность</w:t>
      </w:r>
      <w:r>
        <w:rPr>
          <w:color w:val="000000" w:themeColor="text1"/>
        </w:rPr>
        <w:t>ю «</w:t>
      </w:r>
      <w:proofErr w:type="spellStart"/>
      <w:r>
        <w:rPr>
          <w:color w:val="000000" w:themeColor="text1"/>
        </w:rPr>
        <w:t>Южноуральская</w:t>
      </w:r>
      <w:proofErr w:type="spellEnd"/>
      <w:r>
        <w:rPr>
          <w:color w:val="000000" w:themeColor="text1"/>
        </w:rPr>
        <w:t xml:space="preserve"> литейная компания»</w:t>
      </w:r>
      <w:r w:rsidRPr="00AE0E69">
        <w:rPr>
          <w:color w:val="000000" w:themeColor="text1"/>
        </w:rPr>
        <w:t xml:space="preserve"> в 2014 году погиб мужчина, организация занимается литейным производством;</w:t>
      </w:r>
    </w:p>
    <w:p w:rsidR="00AE0E69" w:rsidRPr="00AE0E69" w:rsidRDefault="00AE0E69" w:rsidP="00AE0E69">
      <w:pPr>
        <w:ind w:firstLine="709"/>
        <w:jc w:val="both"/>
        <w:rPr>
          <w:color w:val="000000" w:themeColor="text1"/>
        </w:rPr>
      </w:pPr>
      <w:r w:rsidRPr="00AE0E69">
        <w:rPr>
          <w:color w:val="000000" w:themeColor="text1"/>
        </w:rPr>
        <w:t>2) В</w:t>
      </w:r>
      <w:r>
        <w:rPr>
          <w:color w:val="000000" w:themeColor="text1"/>
        </w:rPr>
        <w:t xml:space="preserve"> Открытом акционерном обществе «</w:t>
      </w:r>
      <w:r w:rsidRPr="00AE0E69">
        <w:rPr>
          <w:color w:val="000000" w:themeColor="text1"/>
        </w:rPr>
        <w:t>Златоуст</w:t>
      </w:r>
      <w:r>
        <w:rPr>
          <w:color w:val="000000" w:themeColor="text1"/>
        </w:rPr>
        <w:t>овский машиностроительный завод»</w:t>
      </w:r>
      <w:r w:rsidRPr="00AE0E69">
        <w:rPr>
          <w:color w:val="000000" w:themeColor="text1"/>
        </w:rPr>
        <w:t xml:space="preserve"> в 2014 году погиб мужчина, организация занимается машиностроением;</w:t>
      </w:r>
    </w:p>
    <w:p w:rsidR="00AE0E69" w:rsidRPr="00AE0E69" w:rsidRDefault="00AE0E69" w:rsidP="00AE0E69">
      <w:pPr>
        <w:ind w:firstLine="709"/>
        <w:jc w:val="both"/>
        <w:rPr>
          <w:color w:val="000000" w:themeColor="text1"/>
        </w:rPr>
      </w:pPr>
      <w:r w:rsidRPr="00AE0E69">
        <w:rPr>
          <w:color w:val="000000" w:themeColor="text1"/>
        </w:rPr>
        <w:t>3) В Обществе с</w:t>
      </w:r>
      <w:r>
        <w:rPr>
          <w:color w:val="000000" w:themeColor="text1"/>
        </w:rPr>
        <w:t xml:space="preserve"> ограниченной ответственностью «</w:t>
      </w:r>
      <w:r w:rsidRPr="00AE0E69">
        <w:rPr>
          <w:color w:val="000000" w:themeColor="text1"/>
        </w:rPr>
        <w:t>Златоустовски</w:t>
      </w:r>
      <w:r>
        <w:rPr>
          <w:color w:val="000000" w:themeColor="text1"/>
        </w:rPr>
        <w:t>й электрометаллургический завод»</w:t>
      </w:r>
      <w:r w:rsidRPr="00AE0E69">
        <w:rPr>
          <w:color w:val="000000" w:themeColor="text1"/>
        </w:rPr>
        <w:t xml:space="preserve"> в 2014 году при групповом несчастном случае на производстве погиб мужчина, организация занимается металлургическим производством;</w:t>
      </w:r>
    </w:p>
    <w:p w:rsidR="00AE0E69" w:rsidRPr="00AE0E69" w:rsidRDefault="00AE0E69" w:rsidP="00AE0E69">
      <w:pPr>
        <w:ind w:firstLine="709"/>
        <w:jc w:val="both"/>
        <w:rPr>
          <w:color w:val="000000" w:themeColor="text1"/>
        </w:rPr>
      </w:pPr>
      <w:r w:rsidRPr="00AE0E69">
        <w:rPr>
          <w:color w:val="000000" w:themeColor="text1"/>
        </w:rPr>
        <w:t xml:space="preserve">4) В филиале Акционерного общества </w:t>
      </w:r>
      <w:r>
        <w:rPr>
          <w:color w:val="000000" w:themeColor="text1"/>
        </w:rPr>
        <w:t>«</w:t>
      </w:r>
      <w:proofErr w:type="spellStart"/>
      <w:r>
        <w:rPr>
          <w:color w:val="000000" w:themeColor="text1"/>
        </w:rPr>
        <w:t>Южуралкондитер</w:t>
      </w:r>
      <w:proofErr w:type="spellEnd"/>
      <w:r>
        <w:rPr>
          <w:color w:val="000000" w:themeColor="text1"/>
        </w:rPr>
        <w:t>»</w:t>
      </w:r>
      <w:r w:rsidRPr="00AE0E69">
        <w:rPr>
          <w:color w:val="000000" w:themeColor="text1"/>
        </w:rPr>
        <w:t xml:space="preserve"> в г. Златоусте Челябинской области в 2015 году погибла женщина по причине нарушения требований безопасности охраны труда, а также с отсутствием надлежащего контроля со стороны должностных лиц за производством работ, организация занимается производством и продажей кондитерских изделий;</w:t>
      </w:r>
    </w:p>
    <w:p w:rsidR="00AE0E69" w:rsidRPr="00AE0E69" w:rsidRDefault="00AE0E69" w:rsidP="00AE0E69">
      <w:pPr>
        <w:ind w:firstLine="709"/>
        <w:jc w:val="both"/>
        <w:rPr>
          <w:color w:val="000000" w:themeColor="text1"/>
        </w:rPr>
      </w:pPr>
      <w:r w:rsidRPr="00AE0E69">
        <w:rPr>
          <w:color w:val="000000" w:themeColor="text1"/>
        </w:rPr>
        <w:t>5) В Обществе с</w:t>
      </w:r>
      <w:r>
        <w:rPr>
          <w:color w:val="000000" w:themeColor="text1"/>
        </w:rPr>
        <w:t xml:space="preserve"> ограниченной ответственностью «</w:t>
      </w:r>
      <w:r w:rsidRPr="00AE0E69">
        <w:rPr>
          <w:color w:val="000000" w:themeColor="text1"/>
        </w:rPr>
        <w:t>БИЗНЕСАВТО</w:t>
      </w:r>
      <w:r>
        <w:rPr>
          <w:color w:val="000000" w:themeColor="text1"/>
        </w:rPr>
        <w:t>»</w:t>
      </w:r>
      <w:r w:rsidRPr="00AE0E69">
        <w:rPr>
          <w:color w:val="000000" w:themeColor="text1"/>
        </w:rPr>
        <w:t xml:space="preserve"> </w:t>
      </w:r>
      <w:r>
        <w:rPr>
          <w:color w:val="000000" w:themeColor="text1"/>
        </w:rPr>
        <w:br/>
      </w:r>
      <w:r w:rsidRPr="00AE0E69">
        <w:rPr>
          <w:color w:val="000000" w:themeColor="text1"/>
        </w:rPr>
        <w:t>в 2017 году погиб мужчина от воздействия движущихся, разлетающихся, вращающихся предметов, деталей, машин по причине недостаточного обучения безопасным приемам труда, организа</w:t>
      </w:r>
      <w:r>
        <w:rPr>
          <w:color w:val="000000" w:themeColor="text1"/>
        </w:rPr>
        <w:t>ция осуществляет грузоперевозки;</w:t>
      </w:r>
    </w:p>
    <w:p w:rsidR="00AE0E69" w:rsidRPr="00AE0E69" w:rsidRDefault="00AE0E69" w:rsidP="00AE0E69">
      <w:pPr>
        <w:ind w:firstLine="709"/>
        <w:jc w:val="both"/>
        <w:rPr>
          <w:color w:val="000000" w:themeColor="text1"/>
        </w:rPr>
      </w:pPr>
      <w:r w:rsidRPr="00AE0E69">
        <w:rPr>
          <w:color w:val="000000" w:themeColor="text1"/>
        </w:rPr>
        <w:t xml:space="preserve">6) Смертельную травму в 2020 году получил на производстве работник </w:t>
      </w:r>
      <w:r>
        <w:rPr>
          <w:color w:val="000000" w:themeColor="text1"/>
        </w:rPr>
        <w:br/>
      </w:r>
      <w:r w:rsidRPr="00AE0E69">
        <w:rPr>
          <w:color w:val="000000" w:themeColor="text1"/>
        </w:rPr>
        <w:t>в Обществе с</w:t>
      </w:r>
      <w:r>
        <w:rPr>
          <w:color w:val="000000" w:themeColor="text1"/>
        </w:rPr>
        <w:t xml:space="preserve"> ограниченной ответственностью «Грани </w:t>
      </w:r>
      <w:proofErr w:type="spellStart"/>
      <w:r>
        <w:rPr>
          <w:color w:val="000000" w:themeColor="text1"/>
        </w:rPr>
        <w:t>Таганая</w:t>
      </w:r>
      <w:proofErr w:type="spellEnd"/>
      <w:r>
        <w:rPr>
          <w:color w:val="000000" w:themeColor="text1"/>
        </w:rPr>
        <w:t>»</w:t>
      </w:r>
      <w:r w:rsidRPr="00AE0E69">
        <w:rPr>
          <w:color w:val="000000" w:themeColor="text1"/>
        </w:rPr>
        <w:t xml:space="preserve"> по причине неудовлетворительной организации производства работ, от воздействия ударов падающих предметов и деталей.</w:t>
      </w:r>
    </w:p>
    <w:p w:rsidR="00AE0E69" w:rsidRPr="00AE0E69" w:rsidRDefault="00AE0E69" w:rsidP="00AE0E69">
      <w:pPr>
        <w:ind w:firstLine="709"/>
        <w:jc w:val="both"/>
        <w:rPr>
          <w:color w:val="000000" w:themeColor="text1"/>
        </w:rPr>
      </w:pPr>
      <w:r w:rsidRPr="00AE0E69">
        <w:rPr>
          <w:color w:val="000000" w:themeColor="text1"/>
        </w:rPr>
        <w:t>Тяжелые травмы в 2020 году получили на производстве работники:</w:t>
      </w:r>
    </w:p>
    <w:p w:rsidR="00AE0E69" w:rsidRPr="00AE0E69" w:rsidRDefault="00AE0E69" w:rsidP="00AE0E69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 В Акционерном обществе «</w:t>
      </w:r>
      <w:r w:rsidRPr="00AE0E69">
        <w:rPr>
          <w:color w:val="000000" w:themeColor="text1"/>
        </w:rPr>
        <w:t>Златоуст</w:t>
      </w:r>
      <w:r>
        <w:rPr>
          <w:color w:val="000000" w:themeColor="text1"/>
        </w:rPr>
        <w:t>овский машиностроительный завод»</w:t>
      </w:r>
      <w:r w:rsidRPr="00AE0E69">
        <w:rPr>
          <w:color w:val="000000" w:themeColor="text1"/>
        </w:rPr>
        <w:t xml:space="preserve"> пострадал мужчина от воздействия движущихся, разлетающихся вращающихся предметов, по причине неудовлетворительной организации производства работ;</w:t>
      </w:r>
    </w:p>
    <w:p w:rsidR="00AE0E69" w:rsidRPr="00AE0E69" w:rsidRDefault="00AE0E69" w:rsidP="00AE0E69">
      <w:pPr>
        <w:ind w:firstLine="709"/>
        <w:jc w:val="both"/>
        <w:rPr>
          <w:color w:val="000000" w:themeColor="text1"/>
        </w:rPr>
      </w:pPr>
      <w:r w:rsidRPr="00AE0E69">
        <w:rPr>
          <w:color w:val="000000" w:themeColor="text1"/>
        </w:rPr>
        <w:t>- В Обществе с</w:t>
      </w:r>
      <w:r>
        <w:rPr>
          <w:color w:val="000000" w:themeColor="text1"/>
        </w:rPr>
        <w:t xml:space="preserve"> ограниченной ответственностью «</w:t>
      </w:r>
      <w:r w:rsidRPr="00AE0E69">
        <w:rPr>
          <w:color w:val="000000" w:themeColor="text1"/>
        </w:rPr>
        <w:t>Златоу</w:t>
      </w:r>
      <w:r>
        <w:rPr>
          <w:color w:val="000000" w:themeColor="text1"/>
        </w:rPr>
        <w:t>стовский металлургический завод»</w:t>
      </w:r>
      <w:r w:rsidRPr="00AE0E69">
        <w:rPr>
          <w:color w:val="000000" w:themeColor="text1"/>
        </w:rPr>
        <w:t xml:space="preserve"> пострадал мужчина от защемления между неподвижными и движущимися предметами, деталями машин (или между ними), по причине неудовлетворительной организации производства работ;</w:t>
      </w:r>
    </w:p>
    <w:p w:rsidR="00AE0E69" w:rsidRPr="00AE0E69" w:rsidRDefault="00AE0E69" w:rsidP="00AE0E69">
      <w:pPr>
        <w:ind w:firstLine="709"/>
        <w:jc w:val="both"/>
        <w:rPr>
          <w:color w:val="000000" w:themeColor="text1"/>
        </w:rPr>
      </w:pPr>
      <w:r w:rsidRPr="00AE0E69">
        <w:rPr>
          <w:color w:val="000000" w:themeColor="text1"/>
        </w:rPr>
        <w:t>- В Муниц</w:t>
      </w:r>
      <w:r>
        <w:rPr>
          <w:color w:val="000000" w:themeColor="text1"/>
        </w:rPr>
        <w:t>ипальном автономном учреждении «</w:t>
      </w:r>
      <w:r w:rsidRPr="00AE0E69">
        <w:rPr>
          <w:color w:val="000000" w:themeColor="text1"/>
        </w:rPr>
        <w:t>Спортив</w:t>
      </w:r>
      <w:r>
        <w:rPr>
          <w:color w:val="000000" w:themeColor="text1"/>
        </w:rPr>
        <w:t>ная школа олимпийского резерва № 1»</w:t>
      </w:r>
      <w:r w:rsidRPr="00AE0E69">
        <w:rPr>
          <w:color w:val="000000" w:themeColor="text1"/>
        </w:rPr>
        <w:t xml:space="preserve"> пострадала женщина в дорожно-транспортном происшествии, по причине того, что пострадавшая не выбрала безопасную скорость, совершив наезд на стоящий автомобиль, получив травмы </w:t>
      </w:r>
      <w:r>
        <w:rPr>
          <w:color w:val="000000" w:themeColor="text1"/>
        </w:rPr>
        <w:br/>
      </w:r>
      <w:r w:rsidRPr="00AE0E69">
        <w:rPr>
          <w:color w:val="000000" w:themeColor="text1"/>
        </w:rPr>
        <w:t>по собственной неосторожности;</w:t>
      </w:r>
    </w:p>
    <w:p w:rsidR="00AE0E69" w:rsidRPr="00AE0E69" w:rsidRDefault="00AE0E69" w:rsidP="00AE0E69">
      <w:pPr>
        <w:ind w:firstLine="709"/>
        <w:jc w:val="both"/>
        <w:rPr>
          <w:color w:val="000000" w:themeColor="text1"/>
        </w:rPr>
      </w:pPr>
      <w:r w:rsidRPr="00AE0E69">
        <w:rPr>
          <w:color w:val="000000" w:themeColor="text1"/>
        </w:rPr>
        <w:t>- В Обществе с</w:t>
      </w:r>
      <w:r>
        <w:rPr>
          <w:color w:val="000000" w:themeColor="text1"/>
        </w:rPr>
        <w:t xml:space="preserve"> ограниченной ответственностью «</w:t>
      </w:r>
      <w:r w:rsidRPr="00AE0E69">
        <w:rPr>
          <w:color w:val="000000" w:themeColor="text1"/>
        </w:rPr>
        <w:t>Златоу</w:t>
      </w:r>
      <w:r>
        <w:rPr>
          <w:color w:val="000000" w:themeColor="text1"/>
        </w:rPr>
        <w:t>стовский металлургический завод»</w:t>
      </w:r>
      <w:r w:rsidRPr="00AE0E69">
        <w:rPr>
          <w:color w:val="000000" w:themeColor="text1"/>
        </w:rPr>
        <w:t xml:space="preserve"> пострадал мужчина от попадания инородного тела через кожу с проникновением в брюшную полость, по причине эксплуатации неисправных машин, механизмов, оборудования;</w:t>
      </w:r>
    </w:p>
    <w:p w:rsidR="00AE0E69" w:rsidRPr="00AE0E69" w:rsidRDefault="00AE0E69" w:rsidP="00AE0E69">
      <w:pPr>
        <w:ind w:firstLine="709"/>
        <w:jc w:val="both"/>
        <w:rPr>
          <w:color w:val="000000" w:themeColor="text1"/>
        </w:rPr>
      </w:pPr>
      <w:r w:rsidRPr="00AE0E69">
        <w:rPr>
          <w:color w:val="000000" w:themeColor="text1"/>
        </w:rPr>
        <w:t>- В</w:t>
      </w:r>
      <w:r>
        <w:rPr>
          <w:color w:val="000000" w:themeColor="text1"/>
        </w:rPr>
        <w:t xml:space="preserve"> Закрытом акционерном обществе «Златоустовский абразивный завод»</w:t>
      </w:r>
      <w:r w:rsidRPr="00AE0E69">
        <w:rPr>
          <w:color w:val="000000" w:themeColor="text1"/>
        </w:rPr>
        <w:t>, пострадал мужчина от защемления между движущимися предметами, деталями и машинами по причине конструктивных недостатков оборудования.</w:t>
      </w:r>
    </w:p>
    <w:p w:rsidR="00AE0E69" w:rsidRPr="00AE0E69" w:rsidRDefault="00AE0E69" w:rsidP="00AE0E69">
      <w:pPr>
        <w:ind w:firstLine="709"/>
        <w:jc w:val="both"/>
        <w:rPr>
          <w:color w:val="000000" w:themeColor="text1"/>
        </w:rPr>
      </w:pPr>
      <w:r w:rsidRPr="00AE0E69">
        <w:rPr>
          <w:color w:val="000000" w:themeColor="text1"/>
        </w:rPr>
        <w:t>- В Обществе с</w:t>
      </w:r>
      <w:r>
        <w:rPr>
          <w:color w:val="000000" w:themeColor="text1"/>
        </w:rPr>
        <w:t xml:space="preserve"> ограниченной ответственностью «</w:t>
      </w:r>
      <w:proofErr w:type="spellStart"/>
      <w:r>
        <w:rPr>
          <w:color w:val="000000" w:themeColor="text1"/>
        </w:rPr>
        <w:t>Златмет</w:t>
      </w:r>
      <w:proofErr w:type="spellEnd"/>
      <w:r>
        <w:rPr>
          <w:color w:val="000000" w:themeColor="text1"/>
        </w:rPr>
        <w:t>»</w:t>
      </w:r>
      <w:r w:rsidRPr="00AE0E69">
        <w:rPr>
          <w:color w:val="000000" w:themeColor="text1"/>
        </w:rPr>
        <w:t>, пострадал мужчина от падения при разности уровней высот, по причине неудовлетворительной организации производства работ, нарушения производственной дисциплины работниками.</w:t>
      </w:r>
    </w:p>
    <w:p w:rsidR="00AE0E69" w:rsidRPr="00AE0E69" w:rsidRDefault="00AE0E69" w:rsidP="00AE0E69">
      <w:pPr>
        <w:ind w:firstLine="709"/>
        <w:jc w:val="both"/>
        <w:rPr>
          <w:color w:val="000000" w:themeColor="text1"/>
        </w:rPr>
      </w:pPr>
      <w:bookmarkStart w:id="71" w:name="sub_1059"/>
      <w:r w:rsidRPr="00AE0E69">
        <w:rPr>
          <w:color w:val="000000" w:themeColor="text1"/>
        </w:rPr>
        <w:t>3. Профессиональная заболеваемость</w:t>
      </w:r>
      <w:r w:rsidR="00A93166">
        <w:rPr>
          <w:color w:val="000000" w:themeColor="text1"/>
        </w:rPr>
        <w:t>.</w:t>
      </w:r>
    </w:p>
    <w:bookmarkEnd w:id="71"/>
    <w:p w:rsidR="00AE0E69" w:rsidRPr="00AE0E69" w:rsidRDefault="00AE0E69" w:rsidP="00AE0E69">
      <w:pPr>
        <w:ind w:firstLine="709"/>
        <w:jc w:val="both"/>
        <w:rPr>
          <w:color w:val="000000" w:themeColor="text1"/>
        </w:rPr>
      </w:pPr>
      <w:r w:rsidRPr="00AE0E69">
        <w:rPr>
          <w:color w:val="000000" w:themeColor="text1"/>
        </w:rPr>
        <w:t>Неудовлетворительные условия труда являются основной причиной профессиональных заболеваний, так как они оказывают отрицательное влияние на состояние здоровья работающих, прямым следствием которых является профессиональная заболеваемость и заболеваемость с временной утратой трудоспособности.</w:t>
      </w:r>
    </w:p>
    <w:p w:rsidR="00AE0E69" w:rsidRDefault="00AE0E69" w:rsidP="00AE0E69">
      <w:pPr>
        <w:ind w:firstLine="709"/>
        <w:jc w:val="both"/>
        <w:rPr>
          <w:color w:val="000000" w:themeColor="text1"/>
        </w:rPr>
      </w:pPr>
      <w:r w:rsidRPr="00AE0E69">
        <w:rPr>
          <w:color w:val="000000" w:themeColor="text1"/>
        </w:rPr>
        <w:t xml:space="preserve">Зарегистрированные профзаболевания по данным, предоставленным Территориальным Отделом в г. Златоусте и Кусинском районе Управления Федеральной службы по надзору в сфере защиты прав потребителей </w:t>
      </w:r>
      <w:r>
        <w:rPr>
          <w:color w:val="000000" w:themeColor="text1"/>
        </w:rPr>
        <w:br/>
      </w:r>
      <w:r w:rsidRPr="00AE0E69">
        <w:rPr>
          <w:color w:val="000000" w:themeColor="text1"/>
        </w:rPr>
        <w:t>и благополучия человека по Челябинской области, Фондом социального страхования, организациями здравоохранения за период 2013-2020 годы:</w:t>
      </w:r>
    </w:p>
    <w:tbl>
      <w:tblPr>
        <w:tblW w:w="1091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276"/>
        <w:gridCol w:w="1559"/>
        <w:gridCol w:w="1418"/>
        <w:gridCol w:w="1585"/>
        <w:gridCol w:w="1675"/>
        <w:gridCol w:w="1134"/>
        <w:gridCol w:w="425"/>
        <w:gridCol w:w="425"/>
      </w:tblGrid>
      <w:tr w:rsidR="006E145C" w:rsidRPr="00AE0E69" w:rsidTr="006E145C"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E69" w:rsidRPr="00AE0E69" w:rsidRDefault="00AE0E69" w:rsidP="006E145C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E0E69">
              <w:rPr>
                <w:sz w:val="16"/>
                <w:szCs w:val="16"/>
              </w:rPr>
              <w:t xml:space="preserve">Численность лиц </w:t>
            </w:r>
            <w:r w:rsidR="006E145C">
              <w:rPr>
                <w:sz w:val="16"/>
                <w:szCs w:val="16"/>
              </w:rPr>
              <w:br/>
            </w:r>
            <w:r w:rsidRPr="00AE0E69">
              <w:rPr>
                <w:sz w:val="16"/>
                <w:szCs w:val="16"/>
              </w:rPr>
              <w:t>с установленными профессиональными заболеваниями, (человек)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69" w:rsidRPr="00AE0E69" w:rsidRDefault="00AE0E69" w:rsidP="006E145C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E0E69">
              <w:rPr>
                <w:sz w:val="16"/>
                <w:szCs w:val="16"/>
              </w:rPr>
              <w:t>2013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69" w:rsidRPr="00AE0E69" w:rsidRDefault="00AE0E69" w:rsidP="006E145C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E0E69">
              <w:rPr>
                <w:sz w:val="16"/>
                <w:szCs w:val="16"/>
              </w:rPr>
              <w:t>2014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69" w:rsidRPr="00AE0E69" w:rsidRDefault="00AE0E69" w:rsidP="006E145C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E0E69">
              <w:rPr>
                <w:sz w:val="16"/>
                <w:szCs w:val="16"/>
              </w:rPr>
              <w:t>2015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69" w:rsidRPr="00AE0E69" w:rsidRDefault="00AE0E69" w:rsidP="006E145C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E0E69">
              <w:rPr>
                <w:sz w:val="16"/>
                <w:szCs w:val="16"/>
              </w:rPr>
              <w:t>2016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69" w:rsidRPr="00AE0E69" w:rsidRDefault="00AE0E69" w:rsidP="006E145C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E0E69">
              <w:rPr>
                <w:sz w:val="16"/>
                <w:szCs w:val="16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69" w:rsidRPr="00AE0E69" w:rsidRDefault="00AE0E69" w:rsidP="006E145C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E0E69">
              <w:rPr>
                <w:sz w:val="16"/>
                <w:szCs w:val="16"/>
              </w:rPr>
              <w:t>2018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69" w:rsidRPr="00AE0E69" w:rsidRDefault="00AE0E69" w:rsidP="006E145C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E0E69">
              <w:rPr>
                <w:sz w:val="16"/>
                <w:szCs w:val="16"/>
              </w:rPr>
              <w:t>2019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0E69" w:rsidRPr="00AE0E69" w:rsidRDefault="00AE0E69" w:rsidP="006E145C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E0E69">
              <w:rPr>
                <w:sz w:val="16"/>
                <w:szCs w:val="16"/>
              </w:rPr>
              <w:t>2020</w:t>
            </w:r>
          </w:p>
        </w:tc>
      </w:tr>
      <w:tr w:rsidR="006E145C" w:rsidRPr="00AE0E69" w:rsidTr="006E145C"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69" w:rsidRPr="00AE0E69" w:rsidRDefault="00AE0E69" w:rsidP="006E145C">
            <w:pPr>
              <w:pStyle w:val="ae"/>
              <w:ind w:left="-113" w:right="-113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69" w:rsidRPr="00AE0E69" w:rsidRDefault="00AE0E69" w:rsidP="006E145C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E0E69">
              <w:rPr>
                <w:sz w:val="16"/>
                <w:szCs w:val="16"/>
              </w:rPr>
              <w:t>1 чел.:</w:t>
            </w:r>
          </w:p>
          <w:p w:rsidR="00AE0E69" w:rsidRPr="00AE0E69" w:rsidRDefault="006E145C" w:rsidP="006E145C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</w:t>
            </w:r>
            <w:r w:rsidR="00AE0E69" w:rsidRPr="00AE0E69">
              <w:rPr>
                <w:sz w:val="16"/>
                <w:szCs w:val="16"/>
              </w:rPr>
              <w:t>Златоуст</w:t>
            </w:r>
            <w:r>
              <w:rPr>
                <w:sz w:val="16"/>
                <w:szCs w:val="16"/>
              </w:rPr>
              <w:t>овский водоканал»</w:t>
            </w:r>
          </w:p>
          <w:p w:rsidR="00AE0E69" w:rsidRPr="00AE0E69" w:rsidRDefault="00AE0E69" w:rsidP="006E145C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E0E69">
              <w:rPr>
                <w:sz w:val="16"/>
                <w:szCs w:val="16"/>
              </w:rPr>
              <w:t xml:space="preserve">острое профессиональное отравление </w:t>
            </w:r>
            <w:r w:rsidR="006E145C">
              <w:rPr>
                <w:sz w:val="16"/>
                <w:szCs w:val="16"/>
              </w:rPr>
              <w:br/>
            </w:r>
            <w:r w:rsidRPr="00AE0E69">
              <w:rPr>
                <w:sz w:val="16"/>
                <w:szCs w:val="16"/>
              </w:rPr>
              <w:t xml:space="preserve">у оператора </w:t>
            </w:r>
            <w:proofErr w:type="spellStart"/>
            <w:r w:rsidRPr="00AE0E69">
              <w:rPr>
                <w:sz w:val="16"/>
                <w:szCs w:val="16"/>
              </w:rPr>
              <w:t>хлораторной</w:t>
            </w:r>
            <w:proofErr w:type="spellEnd"/>
            <w:r w:rsidRPr="00AE0E69">
              <w:rPr>
                <w:sz w:val="16"/>
                <w:szCs w:val="16"/>
              </w:rPr>
              <w:t xml:space="preserve"> установки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69" w:rsidRPr="00AE0E69" w:rsidRDefault="00AE0E69" w:rsidP="006E145C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E0E69">
              <w:rPr>
                <w:sz w:val="16"/>
                <w:szCs w:val="16"/>
              </w:rPr>
              <w:t>3 чел.:</w:t>
            </w:r>
          </w:p>
          <w:p w:rsidR="00AE0E69" w:rsidRPr="00AE0E69" w:rsidRDefault="00AE0E69" w:rsidP="006E145C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E0E69">
              <w:rPr>
                <w:sz w:val="16"/>
                <w:szCs w:val="16"/>
              </w:rPr>
              <w:t>1) Газорезчик копрового цеха</w:t>
            </w:r>
          </w:p>
          <w:p w:rsidR="00AE0E69" w:rsidRPr="00AE0E69" w:rsidRDefault="006E145C" w:rsidP="006E145C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</w:t>
            </w:r>
            <w:r w:rsidR="00AE0E69" w:rsidRPr="00AE0E69">
              <w:rPr>
                <w:sz w:val="16"/>
                <w:szCs w:val="16"/>
              </w:rPr>
              <w:t>Златоустовский э</w:t>
            </w:r>
            <w:r>
              <w:rPr>
                <w:sz w:val="16"/>
                <w:szCs w:val="16"/>
              </w:rPr>
              <w:t>лектрометаллургический комбинат»</w:t>
            </w:r>
            <w:r w:rsidR="00AE0E69" w:rsidRPr="00AE0E69">
              <w:rPr>
                <w:sz w:val="16"/>
                <w:szCs w:val="16"/>
              </w:rPr>
              <w:t>, мужчина,</w:t>
            </w:r>
          </w:p>
          <w:p w:rsidR="00AE0E69" w:rsidRPr="00AE0E69" w:rsidRDefault="00AE0E69" w:rsidP="006E145C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E0E69">
              <w:rPr>
                <w:sz w:val="16"/>
                <w:szCs w:val="16"/>
              </w:rPr>
              <w:t xml:space="preserve">53 года, хроническая </w:t>
            </w:r>
            <w:proofErr w:type="spellStart"/>
            <w:r w:rsidRPr="00AE0E69">
              <w:rPr>
                <w:sz w:val="16"/>
                <w:szCs w:val="16"/>
              </w:rPr>
              <w:t>обструктивная</w:t>
            </w:r>
            <w:proofErr w:type="spellEnd"/>
            <w:r w:rsidRPr="00AE0E69">
              <w:rPr>
                <w:sz w:val="16"/>
                <w:szCs w:val="16"/>
              </w:rPr>
              <w:t xml:space="preserve"> болезнь легких. Обстоятельство: длительный стаж </w:t>
            </w:r>
            <w:r w:rsidR="006E145C">
              <w:rPr>
                <w:sz w:val="16"/>
                <w:szCs w:val="16"/>
              </w:rPr>
              <w:br/>
            </w:r>
            <w:r w:rsidRPr="00AE0E69">
              <w:rPr>
                <w:sz w:val="16"/>
                <w:szCs w:val="16"/>
              </w:rPr>
              <w:t>во вредных условиях, неэффективность средств защиты</w:t>
            </w:r>
            <w:r w:rsidR="006E145C">
              <w:rPr>
                <w:sz w:val="16"/>
                <w:szCs w:val="16"/>
              </w:rPr>
              <w:br/>
            </w:r>
            <w:r w:rsidRPr="00AE0E69">
              <w:rPr>
                <w:sz w:val="16"/>
                <w:szCs w:val="16"/>
              </w:rPr>
              <w:t>и их неиспользование.</w:t>
            </w:r>
          </w:p>
          <w:p w:rsidR="00AE0E69" w:rsidRPr="00AE0E69" w:rsidRDefault="00AE0E69" w:rsidP="006E145C">
            <w:pPr>
              <w:pStyle w:val="ae"/>
              <w:ind w:left="-113" w:right="-113"/>
              <w:rPr>
                <w:sz w:val="16"/>
                <w:szCs w:val="16"/>
              </w:rPr>
            </w:pPr>
          </w:p>
          <w:p w:rsidR="00AE0E69" w:rsidRPr="00AE0E69" w:rsidRDefault="00AE0E69" w:rsidP="006E145C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E0E69">
              <w:rPr>
                <w:sz w:val="16"/>
                <w:szCs w:val="16"/>
              </w:rPr>
              <w:t>2) Эле</w:t>
            </w:r>
            <w:r w:rsidR="006E145C">
              <w:rPr>
                <w:sz w:val="16"/>
                <w:szCs w:val="16"/>
              </w:rPr>
              <w:t xml:space="preserve">ктросварщик монтажного участка № 25 </w:t>
            </w:r>
            <w:r w:rsidR="006E145C">
              <w:rPr>
                <w:sz w:val="16"/>
                <w:szCs w:val="16"/>
              </w:rPr>
              <w:br/>
              <w:t>ОАО «СПМУ-2»</w:t>
            </w:r>
            <w:r w:rsidRPr="00AE0E69">
              <w:rPr>
                <w:sz w:val="16"/>
                <w:szCs w:val="16"/>
              </w:rPr>
              <w:t>, мужчина 48 лет, пневмокониоз</w:t>
            </w:r>
            <w:r w:rsidR="006E145C">
              <w:rPr>
                <w:sz w:val="16"/>
                <w:szCs w:val="16"/>
              </w:rPr>
              <w:br/>
            </w:r>
            <w:r w:rsidRPr="00AE0E69">
              <w:rPr>
                <w:sz w:val="16"/>
                <w:szCs w:val="16"/>
              </w:rPr>
              <w:t xml:space="preserve"> от </w:t>
            </w:r>
            <w:proofErr w:type="spellStart"/>
            <w:r w:rsidRPr="00AE0E69">
              <w:rPr>
                <w:sz w:val="16"/>
                <w:szCs w:val="16"/>
              </w:rPr>
              <w:t>фиброгенной</w:t>
            </w:r>
            <w:proofErr w:type="spellEnd"/>
            <w:r w:rsidRPr="00AE0E69">
              <w:rPr>
                <w:sz w:val="16"/>
                <w:szCs w:val="16"/>
              </w:rPr>
              <w:t xml:space="preserve"> пыли смешанного состава.</w:t>
            </w:r>
          </w:p>
          <w:p w:rsidR="00AE0E69" w:rsidRPr="00AE0E69" w:rsidRDefault="00AE0E69" w:rsidP="006E145C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E0E69">
              <w:rPr>
                <w:sz w:val="16"/>
                <w:szCs w:val="16"/>
              </w:rPr>
              <w:t>Обстоятельство: Длительное воздействие вредных производственных факторов.</w:t>
            </w:r>
          </w:p>
          <w:p w:rsidR="00AE0E69" w:rsidRPr="00AE0E69" w:rsidRDefault="00AE0E69" w:rsidP="006E145C">
            <w:pPr>
              <w:pStyle w:val="ae"/>
              <w:ind w:left="-113" w:right="-113"/>
              <w:rPr>
                <w:sz w:val="16"/>
                <w:szCs w:val="16"/>
              </w:rPr>
            </w:pPr>
          </w:p>
          <w:p w:rsidR="00AE0E69" w:rsidRPr="00AE0E69" w:rsidRDefault="00AE0E69" w:rsidP="006E145C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E0E69">
              <w:rPr>
                <w:sz w:val="16"/>
                <w:szCs w:val="16"/>
              </w:rPr>
              <w:t>3) Эле</w:t>
            </w:r>
            <w:r w:rsidR="006E145C">
              <w:rPr>
                <w:sz w:val="16"/>
                <w:szCs w:val="16"/>
              </w:rPr>
              <w:t xml:space="preserve">ктросварщик монтажного участка № 25 </w:t>
            </w:r>
            <w:r w:rsidR="006E145C">
              <w:rPr>
                <w:sz w:val="16"/>
                <w:szCs w:val="16"/>
              </w:rPr>
              <w:br/>
              <w:t>ОАО «СПМУ-2»</w:t>
            </w:r>
            <w:r w:rsidRPr="00AE0E69">
              <w:rPr>
                <w:sz w:val="16"/>
                <w:szCs w:val="16"/>
              </w:rPr>
              <w:t>, мужчина 56 лет, пневмокониоз</w:t>
            </w:r>
            <w:r w:rsidR="00FB30F1">
              <w:rPr>
                <w:sz w:val="16"/>
                <w:szCs w:val="16"/>
              </w:rPr>
              <w:br/>
            </w:r>
            <w:r w:rsidRPr="00AE0E69">
              <w:rPr>
                <w:sz w:val="16"/>
                <w:szCs w:val="16"/>
              </w:rPr>
              <w:t xml:space="preserve"> от </w:t>
            </w:r>
            <w:proofErr w:type="spellStart"/>
            <w:r w:rsidRPr="00AE0E69">
              <w:rPr>
                <w:sz w:val="16"/>
                <w:szCs w:val="16"/>
              </w:rPr>
              <w:t>фиброгенной</w:t>
            </w:r>
            <w:proofErr w:type="spellEnd"/>
            <w:r w:rsidRPr="00AE0E69">
              <w:rPr>
                <w:sz w:val="16"/>
                <w:szCs w:val="16"/>
              </w:rPr>
              <w:t xml:space="preserve"> пыли смешанного состава.</w:t>
            </w:r>
          </w:p>
          <w:p w:rsidR="00AE0E69" w:rsidRPr="00AE0E69" w:rsidRDefault="00AE0E69" w:rsidP="006E145C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E0E69">
              <w:rPr>
                <w:sz w:val="16"/>
                <w:szCs w:val="16"/>
              </w:rPr>
              <w:t>Обстоятельство: Длительное воздействие вредных производственных факторов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69" w:rsidRPr="00AE0E69" w:rsidRDefault="00AE0E69" w:rsidP="006E145C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E0E69">
              <w:rPr>
                <w:sz w:val="16"/>
                <w:szCs w:val="16"/>
              </w:rPr>
              <w:t>1 чел.:</w:t>
            </w:r>
          </w:p>
          <w:p w:rsidR="00AE0E69" w:rsidRPr="00AE0E69" w:rsidRDefault="00AE0E69" w:rsidP="006E145C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E0E69">
              <w:rPr>
                <w:sz w:val="16"/>
                <w:szCs w:val="16"/>
              </w:rPr>
              <w:t>Санитарка лабора</w:t>
            </w:r>
            <w:r w:rsidR="006E145C">
              <w:rPr>
                <w:sz w:val="16"/>
                <w:szCs w:val="16"/>
              </w:rPr>
              <w:t xml:space="preserve">тории </w:t>
            </w:r>
            <w:r w:rsidR="006E145C">
              <w:rPr>
                <w:sz w:val="16"/>
                <w:szCs w:val="16"/>
              </w:rPr>
              <w:br/>
              <w:t>ГБУЗ «ОТБ-2»</w:t>
            </w:r>
            <w:r w:rsidRPr="00AE0E69">
              <w:rPr>
                <w:sz w:val="16"/>
                <w:szCs w:val="16"/>
              </w:rPr>
              <w:t>,</w:t>
            </w:r>
          </w:p>
          <w:p w:rsidR="00AE0E69" w:rsidRPr="00AE0E69" w:rsidRDefault="00AE0E69" w:rsidP="006E145C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E0E69">
              <w:rPr>
                <w:sz w:val="16"/>
                <w:szCs w:val="16"/>
              </w:rPr>
              <w:t xml:space="preserve">женщина 42 года - туберкулез легких. Обстоятельство: длительное воздействие вредных производственных факторов, длительный профессиональный контакт </w:t>
            </w:r>
            <w:r w:rsidR="006E145C">
              <w:rPr>
                <w:sz w:val="16"/>
                <w:szCs w:val="16"/>
              </w:rPr>
              <w:br/>
            </w:r>
            <w:r w:rsidRPr="00AE0E69">
              <w:rPr>
                <w:sz w:val="16"/>
                <w:szCs w:val="16"/>
              </w:rPr>
              <w:t>с возбудителем туберкулеза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69" w:rsidRPr="00AE0E69" w:rsidRDefault="00AE0E69" w:rsidP="006E145C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E0E69">
              <w:rPr>
                <w:sz w:val="16"/>
                <w:szCs w:val="16"/>
              </w:rPr>
              <w:t>2 чел.</w:t>
            </w:r>
          </w:p>
          <w:p w:rsidR="00AE0E69" w:rsidRPr="00AE0E69" w:rsidRDefault="00AE0E69" w:rsidP="006E145C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E0E69">
              <w:rPr>
                <w:sz w:val="16"/>
                <w:szCs w:val="16"/>
              </w:rPr>
              <w:t xml:space="preserve">1) Пневмокониоз </w:t>
            </w:r>
            <w:r w:rsidR="006E145C">
              <w:rPr>
                <w:sz w:val="16"/>
                <w:szCs w:val="16"/>
              </w:rPr>
              <w:br/>
            </w:r>
            <w:r w:rsidRPr="00AE0E69">
              <w:rPr>
                <w:sz w:val="16"/>
                <w:szCs w:val="16"/>
              </w:rPr>
              <w:t xml:space="preserve">от </w:t>
            </w:r>
            <w:proofErr w:type="spellStart"/>
            <w:r w:rsidRPr="00AE0E69">
              <w:rPr>
                <w:sz w:val="16"/>
                <w:szCs w:val="16"/>
              </w:rPr>
              <w:t>фиброгенной</w:t>
            </w:r>
            <w:proofErr w:type="spellEnd"/>
            <w:r w:rsidRPr="00AE0E69">
              <w:rPr>
                <w:sz w:val="16"/>
                <w:szCs w:val="16"/>
              </w:rPr>
              <w:t xml:space="preserve"> пыли смешанного состава</w:t>
            </w:r>
          </w:p>
          <w:p w:rsidR="00AE0E69" w:rsidRPr="00AE0E69" w:rsidRDefault="00AE0E69" w:rsidP="006E145C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E0E69">
              <w:rPr>
                <w:sz w:val="16"/>
                <w:szCs w:val="16"/>
              </w:rPr>
              <w:t>у каменщика-</w:t>
            </w:r>
            <w:proofErr w:type="spellStart"/>
            <w:r w:rsidRPr="00AE0E69">
              <w:rPr>
                <w:sz w:val="16"/>
                <w:szCs w:val="16"/>
              </w:rPr>
              <w:t>огнеу</w:t>
            </w:r>
            <w:r w:rsidR="006E145C">
              <w:rPr>
                <w:sz w:val="16"/>
                <w:szCs w:val="16"/>
              </w:rPr>
              <w:t>порщика</w:t>
            </w:r>
            <w:proofErr w:type="spellEnd"/>
            <w:r w:rsidR="006E145C">
              <w:rPr>
                <w:sz w:val="16"/>
                <w:szCs w:val="16"/>
              </w:rPr>
              <w:t xml:space="preserve"> мартеновского цеха ОАО «</w:t>
            </w:r>
            <w:r w:rsidRPr="00AE0E69">
              <w:rPr>
                <w:sz w:val="16"/>
                <w:szCs w:val="16"/>
              </w:rPr>
              <w:t>Златоу</w:t>
            </w:r>
            <w:r w:rsidR="006E145C">
              <w:rPr>
                <w:sz w:val="16"/>
                <w:szCs w:val="16"/>
              </w:rPr>
              <w:t>стовский металлургический завод»</w:t>
            </w:r>
            <w:r w:rsidRPr="00AE0E69">
              <w:rPr>
                <w:sz w:val="16"/>
                <w:szCs w:val="16"/>
              </w:rPr>
              <w:t>, мужчина</w:t>
            </w:r>
            <w:r w:rsidR="006E145C">
              <w:rPr>
                <w:sz w:val="16"/>
                <w:szCs w:val="16"/>
              </w:rPr>
              <w:br/>
            </w:r>
            <w:r w:rsidRPr="00AE0E69">
              <w:rPr>
                <w:sz w:val="16"/>
                <w:szCs w:val="16"/>
              </w:rPr>
              <w:t xml:space="preserve"> в возрасте 66 лет </w:t>
            </w:r>
            <w:r w:rsidR="006E145C">
              <w:rPr>
                <w:sz w:val="16"/>
                <w:szCs w:val="16"/>
              </w:rPr>
              <w:br/>
            </w:r>
            <w:r w:rsidRPr="00AE0E69">
              <w:rPr>
                <w:sz w:val="16"/>
                <w:szCs w:val="16"/>
              </w:rPr>
              <w:t>и стажем более 30 лет.</w:t>
            </w:r>
          </w:p>
          <w:p w:rsidR="00AE0E69" w:rsidRPr="00AE0E69" w:rsidRDefault="00AE0E69" w:rsidP="006E145C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E0E69">
              <w:rPr>
                <w:sz w:val="16"/>
                <w:szCs w:val="16"/>
              </w:rPr>
              <w:t>Обстоятельство: Длительный стаж работы при сочетанном воздействии АПФД, вредных веществ, превышающих ПДК, неудовлетворительного микроклимата.</w:t>
            </w:r>
          </w:p>
          <w:p w:rsidR="00AE0E69" w:rsidRPr="00AE0E69" w:rsidRDefault="00AE0E69" w:rsidP="006E145C">
            <w:pPr>
              <w:pStyle w:val="ae"/>
              <w:ind w:left="-113" w:right="-113"/>
              <w:rPr>
                <w:sz w:val="16"/>
                <w:szCs w:val="16"/>
              </w:rPr>
            </w:pPr>
          </w:p>
          <w:p w:rsidR="00AE0E69" w:rsidRPr="00AE0E69" w:rsidRDefault="00AE0E69" w:rsidP="006E145C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E0E69">
              <w:rPr>
                <w:sz w:val="16"/>
                <w:szCs w:val="16"/>
              </w:rPr>
              <w:t>2) Туберкулез легких у работник</w:t>
            </w:r>
            <w:r w:rsidR="006E145C">
              <w:rPr>
                <w:sz w:val="16"/>
                <w:szCs w:val="16"/>
              </w:rPr>
              <w:t>а амбулаторного отделения</w:t>
            </w:r>
            <w:r w:rsidR="006E145C">
              <w:rPr>
                <w:sz w:val="16"/>
                <w:szCs w:val="16"/>
              </w:rPr>
              <w:br/>
              <w:t xml:space="preserve"> ГБУЗ «ОТБ - 2»</w:t>
            </w:r>
            <w:r w:rsidRPr="00AE0E69">
              <w:rPr>
                <w:sz w:val="16"/>
                <w:szCs w:val="16"/>
              </w:rPr>
              <w:t>, женщина в возрасте 42 года со стажем работы 13 лет.</w:t>
            </w:r>
          </w:p>
          <w:p w:rsidR="00AE0E69" w:rsidRPr="00AE0E69" w:rsidRDefault="00AE0E69" w:rsidP="006E145C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E0E69">
              <w:rPr>
                <w:sz w:val="16"/>
                <w:szCs w:val="16"/>
              </w:rPr>
              <w:t>Обстоятельство: контакт с источником возбудителя туберкулеза.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45C" w:rsidRDefault="00AE0E69" w:rsidP="006E145C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E0E69">
              <w:rPr>
                <w:sz w:val="16"/>
                <w:szCs w:val="16"/>
              </w:rPr>
              <w:t>3 чел.</w:t>
            </w:r>
          </w:p>
          <w:p w:rsidR="00AE0E69" w:rsidRPr="00AE0E69" w:rsidRDefault="00AE0E69" w:rsidP="006E145C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proofErr w:type="gramStart"/>
            <w:r w:rsidRPr="00AE0E69">
              <w:rPr>
                <w:sz w:val="16"/>
                <w:szCs w:val="16"/>
              </w:rPr>
              <w:t xml:space="preserve">1) Хроническая </w:t>
            </w:r>
            <w:proofErr w:type="spellStart"/>
            <w:r w:rsidRPr="00AE0E69">
              <w:rPr>
                <w:sz w:val="16"/>
                <w:szCs w:val="16"/>
              </w:rPr>
              <w:t>обструктивная</w:t>
            </w:r>
            <w:proofErr w:type="spellEnd"/>
            <w:r w:rsidRPr="00AE0E69">
              <w:rPr>
                <w:sz w:val="16"/>
                <w:szCs w:val="16"/>
              </w:rPr>
              <w:t xml:space="preserve"> болезнь легких от воздействия производстве</w:t>
            </w:r>
            <w:r w:rsidR="006E145C">
              <w:rPr>
                <w:sz w:val="16"/>
                <w:szCs w:val="16"/>
              </w:rPr>
              <w:t>нных аэрозолей у сталевара ООО «ЗЭМЗ»</w:t>
            </w:r>
            <w:r w:rsidRPr="00AE0E69">
              <w:rPr>
                <w:sz w:val="16"/>
                <w:szCs w:val="16"/>
              </w:rPr>
              <w:t>, установлена работнику со стажем в контакте</w:t>
            </w:r>
            <w:r w:rsidR="006E145C">
              <w:rPr>
                <w:sz w:val="16"/>
                <w:szCs w:val="16"/>
              </w:rPr>
              <w:br/>
            </w:r>
            <w:r w:rsidRPr="00AE0E69">
              <w:rPr>
                <w:sz w:val="16"/>
                <w:szCs w:val="16"/>
              </w:rPr>
              <w:t xml:space="preserve">с вредными производственным фактором более 20 лет </w:t>
            </w:r>
            <w:r w:rsidR="006E145C">
              <w:rPr>
                <w:sz w:val="16"/>
                <w:szCs w:val="16"/>
              </w:rPr>
              <w:br/>
            </w:r>
            <w:r w:rsidRPr="00AE0E69">
              <w:rPr>
                <w:sz w:val="16"/>
                <w:szCs w:val="16"/>
              </w:rPr>
              <w:t>в возрасте 48 лет.</w:t>
            </w:r>
            <w:proofErr w:type="gramEnd"/>
          </w:p>
          <w:p w:rsidR="00AE0E69" w:rsidRPr="00AE0E69" w:rsidRDefault="00AE0E69" w:rsidP="006E145C">
            <w:pPr>
              <w:pStyle w:val="ae"/>
              <w:ind w:left="-113" w:right="-113"/>
              <w:rPr>
                <w:sz w:val="16"/>
                <w:szCs w:val="16"/>
              </w:rPr>
            </w:pPr>
          </w:p>
          <w:p w:rsidR="00AE0E69" w:rsidRPr="00AE0E69" w:rsidRDefault="00AE0E69" w:rsidP="006E145C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E0E69">
              <w:rPr>
                <w:sz w:val="16"/>
                <w:szCs w:val="16"/>
              </w:rPr>
              <w:t>2) Слесарь механосборочных работ</w:t>
            </w:r>
          </w:p>
          <w:p w:rsidR="00AE0E69" w:rsidRPr="00AE0E69" w:rsidRDefault="006E145C" w:rsidP="006E145C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ООО «</w:t>
            </w:r>
            <w:proofErr w:type="spellStart"/>
            <w:r>
              <w:rPr>
                <w:sz w:val="16"/>
                <w:szCs w:val="16"/>
              </w:rPr>
              <w:t>Строймаш</w:t>
            </w:r>
            <w:proofErr w:type="spellEnd"/>
            <w:r>
              <w:rPr>
                <w:sz w:val="16"/>
                <w:szCs w:val="16"/>
              </w:rPr>
              <w:t>»</w:t>
            </w:r>
            <w:r w:rsidR="00AE0E69" w:rsidRPr="00AE0E69">
              <w:rPr>
                <w:sz w:val="16"/>
                <w:szCs w:val="16"/>
              </w:rPr>
              <w:t xml:space="preserve"> - </w:t>
            </w:r>
            <w:proofErr w:type="spellStart"/>
            <w:r w:rsidR="00AE0E69" w:rsidRPr="00AE0E69">
              <w:rPr>
                <w:sz w:val="16"/>
                <w:szCs w:val="16"/>
              </w:rPr>
              <w:t>нейросенсорная</w:t>
            </w:r>
            <w:proofErr w:type="spellEnd"/>
            <w:r w:rsidR="00AE0E69" w:rsidRPr="00AE0E69">
              <w:rPr>
                <w:sz w:val="16"/>
                <w:szCs w:val="16"/>
              </w:rPr>
              <w:t xml:space="preserve"> тугоухость двусторонняя, связанная </w:t>
            </w:r>
            <w:r w:rsidR="00FB30F1">
              <w:rPr>
                <w:sz w:val="16"/>
                <w:szCs w:val="16"/>
              </w:rPr>
              <w:br/>
            </w:r>
            <w:r w:rsidR="00AE0E69" w:rsidRPr="00AE0E69">
              <w:rPr>
                <w:sz w:val="16"/>
                <w:szCs w:val="16"/>
              </w:rPr>
              <w:t>с воздействием производственного шума. Стаж в контакте</w:t>
            </w:r>
            <w:r>
              <w:rPr>
                <w:sz w:val="16"/>
                <w:szCs w:val="16"/>
              </w:rPr>
              <w:br/>
            </w:r>
            <w:r w:rsidR="00AE0E69" w:rsidRPr="00AE0E69">
              <w:rPr>
                <w:sz w:val="16"/>
                <w:szCs w:val="16"/>
              </w:rPr>
              <w:t xml:space="preserve"> с вредным производственным фактором более 30 лет</w:t>
            </w:r>
            <w:r>
              <w:rPr>
                <w:sz w:val="16"/>
                <w:szCs w:val="16"/>
              </w:rPr>
              <w:br/>
            </w:r>
            <w:r w:rsidR="00AE0E69" w:rsidRPr="00AE0E69">
              <w:rPr>
                <w:sz w:val="16"/>
                <w:szCs w:val="16"/>
              </w:rPr>
              <w:t xml:space="preserve"> в возрасте 56 лет.</w:t>
            </w:r>
          </w:p>
          <w:p w:rsidR="00AE0E69" w:rsidRPr="00AE0E69" w:rsidRDefault="00AE0E69" w:rsidP="006E145C">
            <w:pPr>
              <w:pStyle w:val="ae"/>
              <w:ind w:left="-113" w:right="-113"/>
              <w:rPr>
                <w:sz w:val="16"/>
                <w:szCs w:val="16"/>
              </w:rPr>
            </w:pPr>
          </w:p>
          <w:p w:rsidR="00AE0E69" w:rsidRPr="00AE0E69" w:rsidRDefault="00AE0E69" w:rsidP="00FB30F1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E0E69">
              <w:rPr>
                <w:sz w:val="16"/>
                <w:szCs w:val="16"/>
              </w:rPr>
              <w:t xml:space="preserve">3) Электросварщик ручной сварки </w:t>
            </w:r>
            <w:r w:rsidR="006E145C">
              <w:rPr>
                <w:sz w:val="16"/>
                <w:szCs w:val="16"/>
              </w:rPr>
              <w:br/>
            </w:r>
            <w:r w:rsidRPr="00AE0E69">
              <w:rPr>
                <w:sz w:val="16"/>
                <w:szCs w:val="16"/>
              </w:rPr>
              <w:t>в</w:t>
            </w:r>
            <w:r w:rsidR="00FB30F1">
              <w:rPr>
                <w:sz w:val="16"/>
                <w:szCs w:val="16"/>
              </w:rPr>
              <w:t xml:space="preserve"> </w:t>
            </w:r>
            <w:r w:rsidR="006E145C">
              <w:rPr>
                <w:sz w:val="16"/>
                <w:szCs w:val="16"/>
              </w:rPr>
              <w:t>ООО «</w:t>
            </w:r>
            <w:proofErr w:type="spellStart"/>
            <w:r w:rsidR="006E145C">
              <w:rPr>
                <w:sz w:val="16"/>
                <w:szCs w:val="16"/>
              </w:rPr>
              <w:t>Строймаш</w:t>
            </w:r>
            <w:proofErr w:type="spellEnd"/>
            <w:r w:rsidR="006E145C">
              <w:rPr>
                <w:sz w:val="16"/>
                <w:szCs w:val="16"/>
              </w:rPr>
              <w:t>»</w:t>
            </w:r>
            <w:r w:rsidRPr="00AE0E69">
              <w:rPr>
                <w:sz w:val="16"/>
                <w:szCs w:val="16"/>
              </w:rPr>
              <w:t xml:space="preserve"> - </w:t>
            </w:r>
            <w:proofErr w:type="spellStart"/>
            <w:r w:rsidRPr="00AE0E69">
              <w:rPr>
                <w:sz w:val="16"/>
                <w:szCs w:val="16"/>
              </w:rPr>
              <w:t>нейросенсорная</w:t>
            </w:r>
            <w:proofErr w:type="spellEnd"/>
            <w:r w:rsidRPr="00AE0E69">
              <w:rPr>
                <w:sz w:val="16"/>
                <w:szCs w:val="16"/>
              </w:rPr>
              <w:t xml:space="preserve"> тугоухость двусторонняя, связанная </w:t>
            </w:r>
            <w:r w:rsidR="006E145C">
              <w:rPr>
                <w:sz w:val="16"/>
                <w:szCs w:val="16"/>
              </w:rPr>
              <w:br/>
            </w:r>
            <w:r w:rsidRPr="00AE0E69">
              <w:rPr>
                <w:sz w:val="16"/>
                <w:szCs w:val="16"/>
              </w:rPr>
              <w:t>с воздействием производственного шума.</w:t>
            </w:r>
          </w:p>
          <w:p w:rsidR="00AE0E69" w:rsidRPr="00AE0E69" w:rsidRDefault="00AE0E69" w:rsidP="006E145C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E0E69">
              <w:rPr>
                <w:sz w:val="16"/>
                <w:szCs w:val="16"/>
              </w:rPr>
              <w:t>Стаж в контакте</w:t>
            </w:r>
            <w:r w:rsidR="006E145C">
              <w:rPr>
                <w:sz w:val="16"/>
                <w:szCs w:val="16"/>
              </w:rPr>
              <w:br/>
            </w:r>
            <w:r w:rsidRPr="00AE0E69">
              <w:rPr>
                <w:sz w:val="16"/>
                <w:szCs w:val="16"/>
              </w:rPr>
              <w:t xml:space="preserve"> с вредным производственным фактором</w:t>
            </w:r>
          </w:p>
          <w:p w:rsidR="00AE0E69" w:rsidRPr="00AE0E69" w:rsidRDefault="00AE0E69" w:rsidP="006E145C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E0E69">
              <w:rPr>
                <w:sz w:val="16"/>
                <w:szCs w:val="16"/>
              </w:rPr>
              <w:t>14 лет</w:t>
            </w:r>
          </w:p>
          <w:p w:rsidR="00AE0E69" w:rsidRPr="00AE0E69" w:rsidRDefault="00AE0E69" w:rsidP="006E145C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E0E69">
              <w:rPr>
                <w:sz w:val="16"/>
                <w:szCs w:val="16"/>
              </w:rPr>
              <w:t>в возрасте</w:t>
            </w:r>
          </w:p>
          <w:p w:rsidR="00AE0E69" w:rsidRPr="00AE0E69" w:rsidRDefault="00AE0E69" w:rsidP="006E145C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E0E69">
              <w:rPr>
                <w:sz w:val="16"/>
                <w:szCs w:val="16"/>
              </w:rPr>
              <w:t>37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69" w:rsidRPr="00AE0E69" w:rsidRDefault="00AE0E69" w:rsidP="006E145C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E0E69">
              <w:rPr>
                <w:sz w:val="16"/>
                <w:szCs w:val="16"/>
              </w:rPr>
              <w:t>1 чел.</w:t>
            </w:r>
          </w:p>
          <w:p w:rsidR="00AE0E69" w:rsidRPr="00AE0E69" w:rsidRDefault="00AE0E69" w:rsidP="006E145C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E0E69">
              <w:rPr>
                <w:sz w:val="16"/>
                <w:szCs w:val="16"/>
              </w:rPr>
              <w:t>1 случай:</w:t>
            </w:r>
          </w:p>
          <w:p w:rsidR="006E145C" w:rsidRPr="006E145C" w:rsidRDefault="006E145C" w:rsidP="006E145C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</w:t>
            </w:r>
            <w:r w:rsidR="00AE0E69" w:rsidRPr="00AE0E69">
              <w:rPr>
                <w:sz w:val="16"/>
                <w:szCs w:val="16"/>
              </w:rPr>
              <w:t>Завод ремо</w:t>
            </w:r>
            <w:r>
              <w:rPr>
                <w:sz w:val="16"/>
                <w:szCs w:val="16"/>
              </w:rPr>
              <w:t>нта металлического оборудования»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E69" w:rsidRPr="00AE0E69" w:rsidRDefault="00AE0E69" w:rsidP="006E145C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E0E69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0E69" w:rsidRPr="00AE0E69" w:rsidRDefault="00AE0E69" w:rsidP="006E145C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E0E69">
              <w:rPr>
                <w:sz w:val="16"/>
                <w:szCs w:val="16"/>
              </w:rPr>
              <w:t>2</w:t>
            </w:r>
          </w:p>
        </w:tc>
      </w:tr>
      <w:tr w:rsidR="006E145C" w:rsidRPr="00AE0E69" w:rsidTr="006E145C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69" w:rsidRPr="00AE0E69" w:rsidRDefault="00AE0E69" w:rsidP="006E145C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E0E69">
              <w:rPr>
                <w:sz w:val="16"/>
                <w:szCs w:val="16"/>
              </w:rPr>
              <w:t>Итого</w:t>
            </w:r>
          </w:p>
          <w:p w:rsidR="00AE0E69" w:rsidRPr="00AE0E69" w:rsidRDefault="00AE0E69" w:rsidP="006E145C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E0E69">
              <w:rPr>
                <w:sz w:val="16"/>
                <w:szCs w:val="16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E69" w:rsidRPr="00AE0E69" w:rsidRDefault="00AE0E69" w:rsidP="006E145C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E0E69">
              <w:rPr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E69" w:rsidRPr="00AE0E69" w:rsidRDefault="00AE0E69" w:rsidP="006E145C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E0E69"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E69" w:rsidRPr="00AE0E69" w:rsidRDefault="00AE0E69" w:rsidP="006E145C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E0E69">
              <w:rPr>
                <w:sz w:val="16"/>
                <w:szCs w:val="16"/>
              </w:rPr>
              <w:t>1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E69" w:rsidRPr="00AE0E69" w:rsidRDefault="00AE0E69" w:rsidP="006E145C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E0E69">
              <w:rPr>
                <w:sz w:val="16"/>
                <w:szCs w:val="16"/>
              </w:rPr>
              <w:t>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E69" w:rsidRPr="00AE0E69" w:rsidRDefault="00AE0E69" w:rsidP="006E145C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E0E69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E69" w:rsidRPr="00AE0E69" w:rsidRDefault="00AE0E69" w:rsidP="006E145C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E0E69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E69" w:rsidRPr="00AE0E69" w:rsidRDefault="00AE0E69" w:rsidP="006E145C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E0E69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0E69" w:rsidRPr="00AE0E69" w:rsidRDefault="00AE0E69" w:rsidP="006E145C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E0E69">
              <w:rPr>
                <w:sz w:val="16"/>
                <w:szCs w:val="16"/>
              </w:rPr>
              <w:t>2</w:t>
            </w:r>
          </w:p>
        </w:tc>
      </w:tr>
    </w:tbl>
    <w:p w:rsidR="006E145C" w:rsidRPr="006E145C" w:rsidRDefault="006E145C" w:rsidP="006E145C">
      <w:pPr>
        <w:ind w:firstLine="709"/>
        <w:jc w:val="both"/>
        <w:rPr>
          <w:color w:val="000000" w:themeColor="text1"/>
        </w:rPr>
      </w:pPr>
      <w:r w:rsidRPr="006E145C">
        <w:rPr>
          <w:color w:val="000000" w:themeColor="text1"/>
        </w:rPr>
        <w:t xml:space="preserve">Снижение ответственности работодателей и руководителей производств за состояние условий и охраны труда, ослабление внимания к безопасности производства работ, а также неудовлетворительные условия труда, несовершенство технологий могут послужить причинами формирования </w:t>
      </w:r>
      <w:r w:rsidR="00E20034">
        <w:rPr>
          <w:color w:val="000000" w:themeColor="text1"/>
        </w:rPr>
        <w:br/>
      </w:r>
      <w:r w:rsidRPr="006E145C">
        <w:rPr>
          <w:color w:val="000000" w:themeColor="text1"/>
        </w:rPr>
        <w:t>у работников профессиональных заболеваний.</w:t>
      </w:r>
    </w:p>
    <w:p w:rsidR="006E145C" w:rsidRPr="006E145C" w:rsidRDefault="006E145C" w:rsidP="006E145C">
      <w:pPr>
        <w:ind w:firstLine="709"/>
        <w:jc w:val="both"/>
        <w:rPr>
          <w:color w:val="000000" w:themeColor="text1"/>
        </w:rPr>
      </w:pPr>
      <w:bookmarkStart w:id="72" w:name="sub_1060"/>
      <w:r w:rsidRPr="006E145C">
        <w:rPr>
          <w:color w:val="000000" w:themeColor="text1"/>
        </w:rPr>
        <w:t>4. Специальная оценка условий труда</w:t>
      </w:r>
      <w:r w:rsidR="00A93166">
        <w:rPr>
          <w:color w:val="000000" w:themeColor="text1"/>
        </w:rPr>
        <w:t>.</w:t>
      </w:r>
    </w:p>
    <w:bookmarkEnd w:id="72"/>
    <w:p w:rsidR="006E145C" w:rsidRPr="006E145C" w:rsidRDefault="006E145C" w:rsidP="006E145C">
      <w:pPr>
        <w:ind w:firstLine="709"/>
        <w:jc w:val="both"/>
        <w:rPr>
          <w:color w:val="000000" w:themeColor="text1"/>
        </w:rPr>
      </w:pPr>
      <w:r w:rsidRPr="006E145C">
        <w:rPr>
          <w:color w:val="000000" w:themeColor="text1"/>
        </w:rPr>
        <w:t xml:space="preserve">Важным механизмом стимулирования работодателей к контролю </w:t>
      </w:r>
      <w:r w:rsidR="00BB381D">
        <w:rPr>
          <w:color w:val="000000" w:themeColor="text1"/>
        </w:rPr>
        <w:br/>
      </w:r>
      <w:r w:rsidRPr="006E145C">
        <w:rPr>
          <w:color w:val="000000" w:themeColor="text1"/>
        </w:rPr>
        <w:t>и улучшению условий труда на рабочих местах, а также созданию эффективных рабочих мест с безопасными условиями труда является проведение специальной оценки условий труда на рабочих местах.</w:t>
      </w:r>
    </w:p>
    <w:p w:rsidR="006E145C" w:rsidRPr="006E145C" w:rsidRDefault="006E145C" w:rsidP="006E145C">
      <w:pPr>
        <w:ind w:firstLine="709"/>
        <w:jc w:val="both"/>
        <w:rPr>
          <w:color w:val="000000" w:themeColor="text1"/>
        </w:rPr>
      </w:pPr>
      <w:proofErr w:type="gramStart"/>
      <w:r w:rsidRPr="006E145C">
        <w:rPr>
          <w:color w:val="000000" w:themeColor="text1"/>
        </w:rPr>
        <w:t xml:space="preserve">Информация по проведению специальной оценки условий труда ежеквартально запрашивается в аккредитованной организации, допущенной </w:t>
      </w:r>
      <w:r w:rsidR="00BB381D">
        <w:rPr>
          <w:color w:val="000000" w:themeColor="text1"/>
        </w:rPr>
        <w:br/>
      </w:r>
      <w:r w:rsidRPr="006E145C">
        <w:rPr>
          <w:color w:val="000000" w:themeColor="text1"/>
        </w:rPr>
        <w:t>к деятельности по проведению специальной оценки условий труда, осуществляющей деятельность на территории Златоустовского городского округа, у работодателей Златоустовского городского округа, также используется информация по проведению специальной оценки условий труда, размещенная в Федеральной государственной информационной системе учета результатов проведения специальной оценки условий труда.</w:t>
      </w:r>
      <w:proofErr w:type="gramEnd"/>
    </w:p>
    <w:p w:rsidR="00AE0E69" w:rsidRDefault="006E145C" w:rsidP="006E145C">
      <w:pPr>
        <w:ind w:firstLine="709"/>
        <w:jc w:val="both"/>
        <w:rPr>
          <w:color w:val="000000" w:themeColor="text1"/>
        </w:rPr>
      </w:pPr>
      <w:r w:rsidRPr="006E145C">
        <w:rPr>
          <w:color w:val="000000" w:themeColor="text1"/>
        </w:rPr>
        <w:t xml:space="preserve">Согласно имеющейся информации специальная оценка проведена </w:t>
      </w:r>
      <w:r w:rsidR="00BB381D">
        <w:rPr>
          <w:color w:val="000000" w:themeColor="text1"/>
        </w:rPr>
        <w:br/>
      </w:r>
      <w:r w:rsidRPr="006E145C">
        <w:rPr>
          <w:color w:val="000000" w:themeColor="text1"/>
        </w:rPr>
        <w:t>в 2018 году:</w:t>
      </w:r>
    </w:p>
    <w:tbl>
      <w:tblPr>
        <w:tblW w:w="1091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992"/>
        <w:gridCol w:w="851"/>
        <w:gridCol w:w="992"/>
        <w:gridCol w:w="992"/>
        <w:gridCol w:w="993"/>
        <w:gridCol w:w="992"/>
        <w:gridCol w:w="992"/>
        <w:gridCol w:w="851"/>
        <w:gridCol w:w="992"/>
        <w:gridCol w:w="850"/>
      </w:tblGrid>
      <w:tr w:rsidR="00BB381D" w:rsidRPr="00BB381D" w:rsidTr="00A93166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81D" w:rsidRPr="00BB381D" w:rsidRDefault="00BB381D" w:rsidP="00BB381D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BB381D">
              <w:rPr>
                <w:sz w:val="16"/>
                <w:szCs w:val="16"/>
              </w:rPr>
              <w:t>Вид организации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81D" w:rsidRPr="00BB381D" w:rsidRDefault="00BB381D" w:rsidP="00BB381D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BB381D">
              <w:rPr>
                <w:sz w:val="16"/>
                <w:szCs w:val="16"/>
              </w:rPr>
              <w:t xml:space="preserve">Количество </w:t>
            </w:r>
            <w:proofErr w:type="gramStart"/>
            <w:r w:rsidRPr="00BB381D">
              <w:rPr>
                <w:sz w:val="16"/>
                <w:szCs w:val="16"/>
              </w:rPr>
              <w:t>организаций</w:t>
            </w:r>
            <w:proofErr w:type="gramEnd"/>
            <w:r w:rsidRPr="00BB381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BB381D">
              <w:rPr>
                <w:sz w:val="16"/>
                <w:szCs w:val="16"/>
              </w:rPr>
              <w:t>в которых проведена специальная оценка условий труда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81D" w:rsidRPr="00BB381D" w:rsidRDefault="00BB381D" w:rsidP="00BB381D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BB381D">
              <w:rPr>
                <w:sz w:val="16"/>
                <w:szCs w:val="16"/>
              </w:rPr>
              <w:t xml:space="preserve">Количество рабочих </w:t>
            </w:r>
            <w:proofErr w:type="gramStart"/>
            <w:r w:rsidRPr="00BB381D">
              <w:rPr>
                <w:sz w:val="16"/>
                <w:szCs w:val="16"/>
              </w:rPr>
              <w:t>мест</w:t>
            </w:r>
            <w:proofErr w:type="gramEnd"/>
            <w:r w:rsidRPr="00BB381D">
              <w:rPr>
                <w:sz w:val="16"/>
                <w:szCs w:val="16"/>
              </w:rPr>
              <w:t xml:space="preserve"> </w:t>
            </w:r>
            <w:r w:rsidR="00A93166">
              <w:rPr>
                <w:sz w:val="16"/>
                <w:szCs w:val="16"/>
              </w:rPr>
              <w:br/>
            </w:r>
            <w:r w:rsidRPr="00BB381D">
              <w:rPr>
                <w:sz w:val="16"/>
                <w:szCs w:val="16"/>
              </w:rPr>
              <w:t>на которых проведена СОУТ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81D" w:rsidRPr="00BB381D" w:rsidRDefault="00BB381D" w:rsidP="00BB381D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BB381D">
              <w:rPr>
                <w:sz w:val="16"/>
                <w:szCs w:val="16"/>
              </w:rPr>
              <w:t xml:space="preserve">Численность работников занятых </w:t>
            </w:r>
            <w:r w:rsidR="00A93166">
              <w:rPr>
                <w:sz w:val="16"/>
                <w:szCs w:val="16"/>
              </w:rPr>
              <w:br/>
            </w:r>
            <w:r w:rsidRPr="00BB381D">
              <w:rPr>
                <w:sz w:val="16"/>
                <w:szCs w:val="16"/>
              </w:rPr>
              <w:t>на этих рабочих места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81D" w:rsidRPr="00BB381D" w:rsidRDefault="00BB381D" w:rsidP="00BB381D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BB381D">
              <w:rPr>
                <w:sz w:val="16"/>
                <w:szCs w:val="16"/>
              </w:rPr>
              <w:t>Оптимальные условия труда</w:t>
            </w:r>
          </w:p>
          <w:p w:rsidR="00BB381D" w:rsidRPr="00BB381D" w:rsidRDefault="00BB381D" w:rsidP="00BB381D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BB381D">
              <w:rPr>
                <w:sz w:val="16"/>
                <w:szCs w:val="16"/>
              </w:rPr>
              <w:t>(класс 1)</w:t>
            </w:r>
          </w:p>
          <w:p w:rsidR="00BB381D" w:rsidRPr="00BB381D" w:rsidRDefault="00BB381D" w:rsidP="00BB381D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BB381D">
              <w:rPr>
                <w:sz w:val="16"/>
                <w:szCs w:val="16"/>
              </w:rPr>
              <w:t>количество мест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81D" w:rsidRPr="00BB381D" w:rsidRDefault="00BB381D" w:rsidP="00BB381D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BB381D">
              <w:rPr>
                <w:sz w:val="16"/>
                <w:szCs w:val="16"/>
              </w:rPr>
              <w:t xml:space="preserve">Численность работников занятых </w:t>
            </w:r>
            <w:r w:rsidR="00A93166">
              <w:rPr>
                <w:sz w:val="16"/>
                <w:szCs w:val="16"/>
              </w:rPr>
              <w:br/>
            </w:r>
            <w:r w:rsidRPr="00BB381D">
              <w:rPr>
                <w:sz w:val="16"/>
                <w:szCs w:val="16"/>
              </w:rPr>
              <w:t>на этих рабочих местах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81D" w:rsidRPr="00BB381D" w:rsidRDefault="00BB381D" w:rsidP="00BB381D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BB381D">
              <w:rPr>
                <w:sz w:val="16"/>
                <w:szCs w:val="16"/>
              </w:rPr>
              <w:t>Допустимые условия труда</w:t>
            </w:r>
          </w:p>
          <w:p w:rsidR="00BB381D" w:rsidRPr="00BB381D" w:rsidRDefault="00BB381D" w:rsidP="00BB381D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BB381D">
              <w:rPr>
                <w:sz w:val="16"/>
                <w:szCs w:val="16"/>
              </w:rPr>
              <w:t>(класс 2)</w:t>
            </w:r>
          </w:p>
          <w:p w:rsidR="00BB381D" w:rsidRPr="00BB381D" w:rsidRDefault="00BB381D" w:rsidP="00BB381D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BB381D">
              <w:rPr>
                <w:sz w:val="16"/>
                <w:szCs w:val="16"/>
              </w:rPr>
              <w:t>Количество мест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81D" w:rsidRPr="00BB381D" w:rsidRDefault="00BB381D" w:rsidP="00BB381D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BB381D">
              <w:rPr>
                <w:sz w:val="16"/>
                <w:szCs w:val="16"/>
              </w:rPr>
              <w:t xml:space="preserve">Численность работников занятых </w:t>
            </w:r>
            <w:r w:rsidR="00A93166">
              <w:rPr>
                <w:sz w:val="16"/>
                <w:szCs w:val="16"/>
              </w:rPr>
              <w:br/>
            </w:r>
            <w:r w:rsidRPr="00BB381D">
              <w:rPr>
                <w:sz w:val="16"/>
                <w:szCs w:val="16"/>
              </w:rPr>
              <w:t>на этих рабочих местах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81D" w:rsidRPr="00BB381D" w:rsidRDefault="00BB381D" w:rsidP="00BB381D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BB381D">
              <w:rPr>
                <w:sz w:val="16"/>
                <w:szCs w:val="16"/>
              </w:rPr>
              <w:t>Вредные условия труда</w:t>
            </w:r>
          </w:p>
          <w:p w:rsidR="00BB381D" w:rsidRPr="00BB381D" w:rsidRDefault="00BB381D" w:rsidP="00BB381D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BB381D">
              <w:rPr>
                <w:sz w:val="16"/>
                <w:szCs w:val="16"/>
              </w:rPr>
              <w:t>(класс 3)</w:t>
            </w:r>
          </w:p>
          <w:p w:rsidR="00BB381D" w:rsidRPr="00BB381D" w:rsidRDefault="00BB381D" w:rsidP="00BB381D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BB381D">
              <w:rPr>
                <w:sz w:val="16"/>
                <w:szCs w:val="16"/>
              </w:rPr>
              <w:t>Количество мест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81D" w:rsidRPr="00BB381D" w:rsidRDefault="00BB381D" w:rsidP="00BB381D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BB381D">
              <w:rPr>
                <w:sz w:val="16"/>
                <w:szCs w:val="16"/>
              </w:rPr>
              <w:t xml:space="preserve">Численность работников занятых </w:t>
            </w:r>
            <w:r w:rsidR="00A93166">
              <w:rPr>
                <w:sz w:val="16"/>
                <w:szCs w:val="16"/>
              </w:rPr>
              <w:br/>
            </w:r>
            <w:r w:rsidRPr="00BB381D">
              <w:rPr>
                <w:sz w:val="16"/>
                <w:szCs w:val="16"/>
              </w:rPr>
              <w:t>на этих рабочих местах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381D" w:rsidRPr="00BB381D" w:rsidRDefault="00BB381D" w:rsidP="00BB381D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BB381D">
              <w:rPr>
                <w:sz w:val="16"/>
                <w:szCs w:val="16"/>
              </w:rPr>
              <w:t>Опасные условия труда</w:t>
            </w:r>
          </w:p>
          <w:p w:rsidR="00BB381D" w:rsidRPr="00BB381D" w:rsidRDefault="00BB381D" w:rsidP="00BB381D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BB381D">
              <w:rPr>
                <w:sz w:val="16"/>
                <w:szCs w:val="16"/>
              </w:rPr>
              <w:t>(класс 4)</w:t>
            </w:r>
          </w:p>
          <w:p w:rsidR="00BB381D" w:rsidRPr="00BB381D" w:rsidRDefault="00BB381D" w:rsidP="00BB381D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BB381D">
              <w:rPr>
                <w:sz w:val="16"/>
                <w:szCs w:val="16"/>
              </w:rPr>
              <w:t>Количество мест</w:t>
            </w:r>
          </w:p>
        </w:tc>
      </w:tr>
      <w:tr w:rsidR="00BB381D" w:rsidRPr="00BB381D" w:rsidTr="00A93166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81D" w:rsidRPr="00BB381D" w:rsidRDefault="00BB381D" w:rsidP="00BB381D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BB381D">
              <w:rPr>
                <w:sz w:val="16"/>
                <w:szCs w:val="16"/>
              </w:rPr>
              <w:t>Государственные организации (предприятия)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81D" w:rsidRPr="00BB381D" w:rsidRDefault="00BB381D" w:rsidP="00BB381D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BB381D"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81D" w:rsidRPr="00BB381D" w:rsidRDefault="00BB381D" w:rsidP="00BB381D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BB381D">
              <w:rPr>
                <w:sz w:val="16"/>
                <w:szCs w:val="16"/>
              </w:rPr>
              <w:t>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81D" w:rsidRPr="00BB381D" w:rsidRDefault="00BB381D" w:rsidP="00BB381D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BB381D">
              <w:rPr>
                <w:sz w:val="16"/>
                <w:szCs w:val="16"/>
              </w:rPr>
              <w:t>138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81D" w:rsidRPr="00BB381D" w:rsidRDefault="00BB381D" w:rsidP="00BB381D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BB381D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81D" w:rsidRPr="00BB381D" w:rsidRDefault="00BB381D" w:rsidP="00BB381D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BB381D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81D" w:rsidRPr="00BB381D" w:rsidRDefault="00BB381D" w:rsidP="00BB381D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BB381D">
              <w:rPr>
                <w:sz w:val="16"/>
                <w:szCs w:val="16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81D" w:rsidRPr="00BB381D" w:rsidRDefault="00BB381D" w:rsidP="00BB381D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BB381D">
              <w:rPr>
                <w:sz w:val="16"/>
                <w:szCs w:val="16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81D" w:rsidRPr="00BB381D" w:rsidRDefault="00BB381D" w:rsidP="00BB381D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BB381D">
              <w:rPr>
                <w:sz w:val="16"/>
                <w:szCs w:val="16"/>
              </w:rPr>
              <w:t>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81D" w:rsidRPr="00BB381D" w:rsidRDefault="00BB381D" w:rsidP="00BB381D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BB381D">
              <w:rPr>
                <w:sz w:val="16"/>
                <w:szCs w:val="16"/>
              </w:rPr>
              <w:t>118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381D" w:rsidRPr="00BB381D" w:rsidRDefault="00BB381D" w:rsidP="00BB381D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BB381D">
              <w:rPr>
                <w:sz w:val="16"/>
                <w:szCs w:val="16"/>
              </w:rPr>
              <w:t>0</w:t>
            </w:r>
          </w:p>
        </w:tc>
      </w:tr>
      <w:tr w:rsidR="00BB381D" w:rsidRPr="00BB381D" w:rsidTr="00A93166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81D" w:rsidRPr="00BB381D" w:rsidRDefault="00BB381D" w:rsidP="00BB381D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BB381D">
              <w:rPr>
                <w:sz w:val="16"/>
                <w:szCs w:val="16"/>
              </w:rPr>
              <w:t>Муниципальные организации (предприятия)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81D" w:rsidRPr="00BB381D" w:rsidRDefault="00BB381D" w:rsidP="00BB381D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BB381D">
              <w:rPr>
                <w:sz w:val="16"/>
                <w:szCs w:val="16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81D" w:rsidRPr="00BB381D" w:rsidRDefault="00BB381D" w:rsidP="00BB381D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BB381D">
              <w:rPr>
                <w:sz w:val="16"/>
                <w:szCs w:val="16"/>
              </w:rPr>
              <w:t>859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81D" w:rsidRPr="00BB381D" w:rsidRDefault="00BB381D" w:rsidP="00BB381D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BB381D">
              <w:rPr>
                <w:sz w:val="16"/>
                <w:szCs w:val="16"/>
              </w:rPr>
              <w:t>1019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81D" w:rsidRPr="00BB381D" w:rsidRDefault="00BB381D" w:rsidP="00BB381D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BB381D">
              <w:rPr>
                <w:sz w:val="16"/>
                <w:szCs w:val="16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81D" w:rsidRPr="00BB381D" w:rsidRDefault="00BB381D" w:rsidP="00BB381D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BB381D">
              <w:rPr>
                <w:sz w:val="16"/>
                <w:szCs w:val="16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81D" w:rsidRPr="00BB381D" w:rsidRDefault="00BB381D" w:rsidP="00BB381D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BB381D">
              <w:rPr>
                <w:sz w:val="16"/>
                <w:szCs w:val="16"/>
              </w:rPr>
              <w:t>803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81D" w:rsidRPr="00BB381D" w:rsidRDefault="00BB381D" w:rsidP="00BB381D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BB381D">
              <w:rPr>
                <w:sz w:val="16"/>
                <w:szCs w:val="16"/>
              </w:rPr>
              <w:t>958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81D" w:rsidRPr="00BB381D" w:rsidRDefault="00BB381D" w:rsidP="00BB381D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BB381D">
              <w:rPr>
                <w:sz w:val="16"/>
                <w:szCs w:val="16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81D" w:rsidRPr="00BB381D" w:rsidRDefault="00BB381D" w:rsidP="00BB381D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BB381D">
              <w:rPr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381D" w:rsidRPr="00BB381D" w:rsidRDefault="00BB381D" w:rsidP="00BB381D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BB381D">
              <w:rPr>
                <w:sz w:val="16"/>
                <w:szCs w:val="16"/>
              </w:rPr>
              <w:t>0</w:t>
            </w:r>
          </w:p>
        </w:tc>
      </w:tr>
      <w:tr w:rsidR="00BB381D" w:rsidRPr="00BB381D" w:rsidTr="00A93166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81D" w:rsidRPr="00BB381D" w:rsidRDefault="00BB381D" w:rsidP="00BB381D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BB381D">
              <w:rPr>
                <w:sz w:val="16"/>
                <w:szCs w:val="16"/>
              </w:rPr>
              <w:t>Индивидуальные предприниматели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81D" w:rsidRPr="00BB381D" w:rsidRDefault="00BB381D" w:rsidP="00BB381D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BB381D">
              <w:rPr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81D" w:rsidRPr="00BB381D" w:rsidRDefault="00BB381D" w:rsidP="00BB381D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BB381D">
              <w:rPr>
                <w:sz w:val="16"/>
                <w:szCs w:val="16"/>
              </w:rPr>
              <w:t>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81D" w:rsidRPr="00BB381D" w:rsidRDefault="00BB381D" w:rsidP="00BB381D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BB381D">
              <w:rPr>
                <w:sz w:val="16"/>
                <w:szCs w:val="16"/>
              </w:rPr>
              <w:t>155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81D" w:rsidRPr="00BB381D" w:rsidRDefault="00BB381D" w:rsidP="00BB381D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BB381D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81D" w:rsidRPr="00BB381D" w:rsidRDefault="00BB381D" w:rsidP="00BB381D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BB381D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81D" w:rsidRPr="00BB381D" w:rsidRDefault="00BB381D" w:rsidP="00BB381D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BB381D">
              <w:rPr>
                <w:sz w:val="16"/>
                <w:szCs w:val="16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81D" w:rsidRPr="00BB381D" w:rsidRDefault="00BB381D" w:rsidP="00BB381D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BB381D">
              <w:rPr>
                <w:sz w:val="16"/>
                <w:szCs w:val="16"/>
              </w:rPr>
              <w:t>129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81D" w:rsidRPr="00BB381D" w:rsidRDefault="00BB381D" w:rsidP="00BB381D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BB381D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81D" w:rsidRPr="00BB381D" w:rsidRDefault="00BB381D" w:rsidP="00BB381D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BB381D">
              <w:rPr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381D" w:rsidRPr="00BB381D" w:rsidRDefault="00BB381D" w:rsidP="00BB381D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BB381D">
              <w:rPr>
                <w:sz w:val="16"/>
                <w:szCs w:val="16"/>
              </w:rPr>
              <w:t>0</w:t>
            </w:r>
          </w:p>
        </w:tc>
      </w:tr>
      <w:tr w:rsidR="00BB381D" w:rsidRPr="00BB381D" w:rsidTr="00A93166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81D" w:rsidRPr="00BB381D" w:rsidRDefault="00BB381D" w:rsidP="00BB381D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BB381D">
              <w:rPr>
                <w:sz w:val="16"/>
                <w:szCs w:val="16"/>
              </w:rPr>
              <w:t>Другие организации (предприятия)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81D" w:rsidRPr="00BB381D" w:rsidRDefault="00BB381D" w:rsidP="00BB381D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BB381D">
              <w:rPr>
                <w:sz w:val="16"/>
                <w:szCs w:val="16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81D" w:rsidRPr="00BB381D" w:rsidRDefault="00BB381D" w:rsidP="00BB381D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BB381D">
              <w:rPr>
                <w:sz w:val="16"/>
                <w:szCs w:val="16"/>
              </w:rPr>
              <w:t>1083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81D" w:rsidRPr="00BB381D" w:rsidRDefault="00BB381D" w:rsidP="00BB381D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BB381D">
              <w:rPr>
                <w:sz w:val="16"/>
                <w:szCs w:val="16"/>
              </w:rPr>
              <w:t>1622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81D" w:rsidRPr="00BB381D" w:rsidRDefault="00BB381D" w:rsidP="00BB381D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BB381D">
              <w:rPr>
                <w:sz w:val="16"/>
                <w:szCs w:val="16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81D" w:rsidRPr="00BB381D" w:rsidRDefault="00BB381D" w:rsidP="00BB381D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BB381D">
              <w:rPr>
                <w:sz w:val="16"/>
                <w:szCs w:val="16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81D" w:rsidRPr="00BB381D" w:rsidRDefault="00BB381D" w:rsidP="00BB381D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BB381D">
              <w:rPr>
                <w:sz w:val="16"/>
                <w:szCs w:val="16"/>
              </w:rPr>
              <w:t>870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81D" w:rsidRPr="00BB381D" w:rsidRDefault="00BB381D" w:rsidP="00BB381D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BB381D">
              <w:rPr>
                <w:sz w:val="16"/>
                <w:szCs w:val="16"/>
              </w:rPr>
              <w:t>1308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81D" w:rsidRPr="00BB381D" w:rsidRDefault="00BB381D" w:rsidP="00BB381D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BB381D">
              <w:rPr>
                <w:sz w:val="16"/>
                <w:szCs w:val="16"/>
              </w:rPr>
              <w:t>191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81D" w:rsidRPr="00BB381D" w:rsidRDefault="00BB381D" w:rsidP="00BB381D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BB381D">
              <w:rPr>
                <w:sz w:val="16"/>
                <w:szCs w:val="16"/>
              </w:rPr>
              <w:t>280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381D" w:rsidRPr="00BB381D" w:rsidRDefault="00BB381D" w:rsidP="00BB381D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BB381D">
              <w:rPr>
                <w:sz w:val="16"/>
                <w:szCs w:val="16"/>
              </w:rPr>
              <w:t>0</w:t>
            </w:r>
          </w:p>
        </w:tc>
      </w:tr>
      <w:tr w:rsidR="00BB381D" w:rsidRPr="00BB381D" w:rsidTr="00A93166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81D" w:rsidRPr="00BB381D" w:rsidRDefault="00BB381D" w:rsidP="00BB381D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BB381D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81D" w:rsidRPr="00BB381D" w:rsidRDefault="00BB381D" w:rsidP="00BB381D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BB381D">
              <w:rPr>
                <w:sz w:val="16"/>
                <w:szCs w:val="16"/>
              </w:rPr>
              <w:t>105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81D" w:rsidRPr="00BB381D" w:rsidRDefault="00BB381D" w:rsidP="00BB381D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BB381D">
              <w:rPr>
                <w:sz w:val="16"/>
                <w:szCs w:val="16"/>
              </w:rPr>
              <w:t>2117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81D" w:rsidRPr="00BB381D" w:rsidRDefault="00BB381D" w:rsidP="00BB381D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BB381D">
              <w:rPr>
                <w:sz w:val="16"/>
                <w:szCs w:val="16"/>
              </w:rPr>
              <w:t>2934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81D" w:rsidRPr="00BB381D" w:rsidRDefault="00BB381D" w:rsidP="00BB381D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BB381D">
              <w:rPr>
                <w:sz w:val="16"/>
                <w:szCs w:val="16"/>
              </w:rPr>
              <w:t>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81D" w:rsidRPr="00BB381D" w:rsidRDefault="00BB381D" w:rsidP="00BB381D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BB381D">
              <w:rPr>
                <w:sz w:val="16"/>
                <w:szCs w:val="16"/>
              </w:rPr>
              <w:t>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81D" w:rsidRPr="00BB381D" w:rsidRDefault="00BB381D" w:rsidP="00BB381D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BB381D">
              <w:rPr>
                <w:sz w:val="16"/>
                <w:szCs w:val="16"/>
              </w:rPr>
              <w:t>1769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81D" w:rsidRPr="00BB381D" w:rsidRDefault="00BB381D" w:rsidP="00BB381D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BB381D">
              <w:rPr>
                <w:sz w:val="16"/>
                <w:szCs w:val="16"/>
              </w:rPr>
              <w:t>2415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81D" w:rsidRPr="00BB381D" w:rsidRDefault="00BB381D" w:rsidP="00BB381D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BB381D">
              <w:rPr>
                <w:sz w:val="16"/>
                <w:szCs w:val="16"/>
              </w:rPr>
              <w:t>290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81D" w:rsidRPr="00BB381D" w:rsidRDefault="00BB381D" w:rsidP="00BB381D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BB381D">
              <w:rPr>
                <w:sz w:val="16"/>
                <w:szCs w:val="16"/>
              </w:rPr>
              <w:t>440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381D" w:rsidRPr="00BB381D" w:rsidRDefault="00BB381D" w:rsidP="00BB381D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BB381D">
              <w:rPr>
                <w:sz w:val="16"/>
                <w:szCs w:val="16"/>
              </w:rPr>
              <w:t>0</w:t>
            </w:r>
          </w:p>
        </w:tc>
      </w:tr>
    </w:tbl>
    <w:p w:rsidR="00BB381D" w:rsidRDefault="00A93166" w:rsidP="006E145C">
      <w:pPr>
        <w:ind w:firstLine="709"/>
        <w:jc w:val="both"/>
      </w:pPr>
      <w:r>
        <w:t>в 2019 году специальная оценка проведена:</w:t>
      </w:r>
    </w:p>
    <w:tbl>
      <w:tblPr>
        <w:tblW w:w="1091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993"/>
        <w:gridCol w:w="992"/>
        <w:gridCol w:w="992"/>
        <w:gridCol w:w="992"/>
        <w:gridCol w:w="993"/>
        <w:gridCol w:w="992"/>
        <w:gridCol w:w="992"/>
        <w:gridCol w:w="851"/>
        <w:gridCol w:w="992"/>
        <w:gridCol w:w="850"/>
      </w:tblGrid>
      <w:tr w:rsidR="00A93166" w:rsidRPr="00A93166" w:rsidTr="00A93166"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57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Вид организации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57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 xml:space="preserve">Количество </w:t>
            </w:r>
            <w:proofErr w:type="gramStart"/>
            <w:r w:rsidRPr="00A93166">
              <w:rPr>
                <w:sz w:val="16"/>
                <w:szCs w:val="16"/>
              </w:rPr>
              <w:t>организаций</w:t>
            </w:r>
            <w:proofErr w:type="gramEnd"/>
            <w:r w:rsidRPr="00A93166">
              <w:rPr>
                <w:sz w:val="16"/>
                <w:szCs w:val="16"/>
              </w:rPr>
              <w:t xml:space="preserve"> в которых проведена специальная оценка условий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57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 xml:space="preserve">Количество рабочих </w:t>
            </w:r>
            <w:proofErr w:type="gramStart"/>
            <w:r w:rsidRPr="00A93166">
              <w:rPr>
                <w:sz w:val="16"/>
                <w:szCs w:val="16"/>
              </w:rPr>
              <w:t>мест</w:t>
            </w:r>
            <w:proofErr w:type="gramEnd"/>
            <w:r w:rsidRPr="00A9316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A93166">
              <w:rPr>
                <w:sz w:val="16"/>
                <w:szCs w:val="16"/>
              </w:rPr>
              <w:t>на которых проведена СОУТ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57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 xml:space="preserve">Численность работников занятых </w:t>
            </w:r>
            <w:r>
              <w:rPr>
                <w:sz w:val="16"/>
                <w:szCs w:val="16"/>
              </w:rPr>
              <w:br/>
            </w:r>
            <w:r w:rsidRPr="00A93166">
              <w:rPr>
                <w:sz w:val="16"/>
                <w:szCs w:val="16"/>
              </w:rPr>
              <w:t>на этих рабочих места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57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Оптимальные условия труда</w:t>
            </w:r>
          </w:p>
          <w:p w:rsidR="00A93166" w:rsidRPr="00A93166" w:rsidRDefault="00A93166" w:rsidP="00A93166">
            <w:pPr>
              <w:pStyle w:val="ae"/>
              <w:ind w:left="-57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(класс 1)</w:t>
            </w:r>
          </w:p>
          <w:p w:rsidR="00A93166" w:rsidRPr="00A93166" w:rsidRDefault="00A93166" w:rsidP="00A93166">
            <w:pPr>
              <w:pStyle w:val="ae"/>
              <w:ind w:left="-57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количество мест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57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 xml:space="preserve">Численность работников занятых </w:t>
            </w:r>
            <w:r>
              <w:rPr>
                <w:sz w:val="16"/>
                <w:szCs w:val="16"/>
              </w:rPr>
              <w:br/>
            </w:r>
            <w:r w:rsidRPr="00A93166">
              <w:rPr>
                <w:sz w:val="16"/>
                <w:szCs w:val="16"/>
              </w:rPr>
              <w:t>на этих рабочих местах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57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Допустимые условия труда</w:t>
            </w:r>
          </w:p>
          <w:p w:rsidR="00A93166" w:rsidRPr="00A93166" w:rsidRDefault="00A93166" w:rsidP="00A93166">
            <w:pPr>
              <w:pStyle w:val="ae"/>
              <w:ind w:left="-57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(класс 2)</w:t>
            </w:r>
          </w:p>
          <w:p w:rsidR="00A93166" w:rsidRPr="00A93166" w:rsidRDefault="00A93166" w:rsidP="00A93166">
            <w:pPr>
              <w:pStyle w:val="ae"/>
              <w:ind w:left="-57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количество мест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57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 xml:space="preserve">Численность работников занятых </w:t>
            </w:r>
            <w:r>
              <w:rPr>
                <w:sz w:val="16"/>
                <w:szCs w:val="16"/>
              </w:rPr>
              <w:br/>
            </w:r>
            <w:r w:rsidRPr="00A93166">
              <w:rPr>
                <w:sz w:val="16"/>
                <w:szCs w:val="16"/>
              </w:rPr>
              <w:t>на этих рабочих местах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57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Вредные условия труда</w:t>
            </w:r>
          </w:p>
          <w:p w:rsidR="00A93166" w:rsidRPr="00A93166" w:rsidRDefault="00A93166" w:rsidP="00A93166">
            <w:pPr>
              <w:pStyle w:val="ae"/>
              <w:ind w:left="-57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(класс 3)</w:t>
            </w:r>
          </w:p>
          <w:p w:rsidR="00A93166" w:rsidRPr="00A93166" w:rsidRDefault="00A93166" w:rsidP="00A93166">
            <w:pPr>
              <w:pStyle w:val="ae"/>
              <w:ind w:left="-57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количество мест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57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 xml:space="preserve">Численность работников занятых </w:t>
            </w:r>
            <w:r>
              <w:rPr>
                <w:sz w:val="16"/>
                <w:szCs w:val="16"/>
              </w:rPr>
              <w:br/>
            </w:r>
            <w:r w:rsidRPr="00A93166">
              <w:rPr>
                <w:sz w:val="16"/>
                <w:szCs w:val="16"/>
              </w:rPr>
              <w:t>на этих рабочих местах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57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Опасные условия труда</w:t>
            </w:r>
          </w:p>
          <w:p w:rsidR="00A93166" w:rsidRPr="00A93166" w:rsidRDefault="00A93166" w:rsidP="00A93166">
            <w:pPr>
              <w:pStyle w:val="ae"/>
              <w:ind w:left="-57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(класс 4)</w:t>
            </w:r>
          </w:p>
          <w:p w:rsidR="00A93166" w:rsidRPr="00A93166" w:rsidRDefault="00A93166" w:rsidP="00A93166">
            <w:pPr>
              <w:pStyle w:val="ae"/>
              <w:ind w:left="-57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количество мест</w:t>
            </w:r>
          </w:p>
        </w:tc>
      </w:tr>
      <w:tr w:rsidR="00A93166" w:rsidRPr="00A93166" w:rsidTr="00A93166"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57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Государственные организации (предприятия)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57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57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57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57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57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57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57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57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57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57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0</w:t>
            </w:r>
          </w:p>
        </w:tc>
      </w:tr>
      <w:tr w:rsidR="00A93166" w:rsidRPr="00A93166" w:rsidTr="00A93166"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57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Муниципальные организации (предприятия)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57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57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1321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57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1615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57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57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57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1286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57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1559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57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57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57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0</w:t>
            </w:r>
          </w:p>
        </w:tc>
      </w:tr>
      <w:tr w:rsidR="00A93166" w:rsidRPr="00A93166" w:rsidTr="00A93166"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57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Индивидуальные предприниматели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57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57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158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57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252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57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57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57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154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57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246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57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57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57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0</w:t>
            </w:r>
          </w:p>
        </w:tc>
      </w:tr>
      <w:tr w:rsidR="00A93166" w:rsidRPr="00A93166" w:rsidTr="00A93166"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57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Другие организации (предприятия)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57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57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1090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57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1087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57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57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57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960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57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924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57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128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57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161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57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0</w:t>
            </w:r>
          </w:p>
        </w:tc>
      </w:tr>
      <w:tr w:rsidR="00A93166" w:rsidRPr="00A93166" w:rsidTr="00A93166"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57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57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197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57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2635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57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3052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57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57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57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2448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57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2782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57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176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57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259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57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0</w:t>
            </w:r>
          </w:p>
        </w:tc>
      </w:tr>
    </w:tbl>
    <w:p w:rsidR="00A93166" w:rsidRDefault="00A93166" w:rsidP="006E145C">
      <w:pPr>
        <w:ind w:firstLine="709"/>
        <w:jc w:val="both"/>
      </w:pPr>
      <w:r>
        <w:t>в 2020 году специальная оценка проведена:</w:t>
      </w:r>
    </w:p>
    <w:tbl>
      <w:tblPr>
        <w:tblW w:w="1091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993"/>
        <w:gridCol w:w="992"/>
        <w:gridCol w:w="992"/>
        <w:gridCol w:w="992"/>
        <w:gridCol w:w="993"/>
        <w:gridCol w:w="992"/>
        <w:gridCol w:w="992"/>
        <w:gridCol w:w="851"/>
        <w:gridCol w:w="992"/>
        <w:gridCol w:w="850"/>
      </w:tblGrid>
      <w:tr w:rsidR="00A93166" w:rsidRPr="00A93166" w:rsidTr="00A93166"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Вид организации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 xml:space="preserve">Количество </w:t>
            </w:r>
            <w:proofErr w:type="gramStart"/>
            <w:r w:rsidRPr="00A93166">
              <w:rPr>
                <w:sz w:val="16"/>
                <w:szCs w:val="16"/>
              </w:rPr>
              <w:t>организаций</w:t>
            </w:r>
            <w:proofErr w:type="gramEnd"/>
            <w:r w:rsidRPr="00A9316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A93166">
              <w:rPr>
                <w:sz w:val="16"/>
                <w:szCs w:val="16"/>
              </w:rPr>
              <w:t>в которых проведена специальная оценка условий труда в 2019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 xml:space="preserve">Количество рабочих </w:t>
            </w:r>
            <w:proofErr w:type="gramStart"/>
            <w:r w:rsidRPr="00A93166">
              <w:rPr>
                <w:sz w:val="16"/>
                <w:szCs w:val="16"/>
              </w:rPr>
              <w:t>мест</w:t>
            </w:r>
            <w:proofErr w:type="gramEnd"/>
            <w:r w:rsidRPr="00A93166">
              <w:rPr>
                <w:sz w:val="16"/>
                <w:szCs w:val="16"/>
              </w:rPr>
              <w:t xml:space="preserve"> на которых проведена СОУТ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Численность работников занятых</w:t>
            </w:r>
            <w:r>
              <w:rPr>
                <w:sz w:val="16"/>
                <w:szCs w:val="16"/>
              </w:rPr>
              <w:br/>
            </w:r>
            <w:r w:rsidRPr="00A93166">
              <w:rPr>
                <w:sz w:val="16"/>
                <w:szCs w:val="16"/>
              </w:rPr>
              <w:t>на этих рабочих места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Оптимальные условия труда</w:t>
            </w:r>
          </w:p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(класс 1)</w:t>
            </w:r>
          </w:p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количество мест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 xml:space="preserve">Численность работников занятых </w:t>
            </w:r>
            <w:r>
              <w:rPr>
                <w:sz w:val="16"/>
                <w:szCs w:val="16"/>
              </w:rPr>
              <w:br/>
            </w:r>
            <w:r w:rsidRPr="00A93166">
              <w:rPr>
                <w:sz w:val="16"/>
                <w:szCs w:val="16"/>
              </w:rPr>
              <w:t>на этих рабочих местах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Допустимые условия труда</w:t>
            </w:r>
          </w:p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(класс 2)</w:t>
            </w:r>
          </w:p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количество мест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 xml:space="preserve">Численность работников занятых </w:t>
            </w:r>
            <w:r>
              <w:rPr>
                <w:sz w:val="16"/>
                <w:szCs w:val="16"/>
              </w:rPr>
              <w:br/>
            </w:r>
            <w:r w:rsidRPr="00A93166">
              <w:rPr>
                <w:sz w:val="16"/>
                <w:szCs w:val="16"/>
              </w:rPr>
              <w:t>на этих рабочих местах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Вредные условия труда</w:t>
            </w:r>
          </w:p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(класс 3)</w:t>
            </w:r>
          </w:p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количество мест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 xml:space="preserve">Численность работников занятых </w:t>
            </w:r>
            <w:r>
              <w:rPr>
                <w:sz w:val="16"/>
                <w:szCs w:val="16"/>
              </w:rPr>
              <w:br/>
            </w:r>
            <w:r w:rsidRPr="00A93166">
              <w:rPr>
                <w:sz w:val="16"/>
                <w:szCs w:val="16"/>
              </w:rPr>
              <w:t>на этих рабочих местах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Опасные условия труда</w:t>
            </w:r>
          </w:p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(класс 4)</w:t>
            </w:r>
          </w:p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количество мест</w:t>
            </w:r>
          </w:p>
        </w:tc>
      </w:tr>
      <w:tr w:rsidR="00A93166" w:rsidRPr="00A93166" w:rsidTr="00A93166"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Государственные организации (предприятия)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1468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502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1291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221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169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272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0</w:t>
            </w:r>
          </w:p>
        </w:tc>
      </w:tr>
      <w:tr w:rsidR="00A93166" w:rsidRPr="00A93166" w:rsidTr="00A93166"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Муниципальные организации (предприятия)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1156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1415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1096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1328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0</w:t>
            </w:r>
          </w:p>
        </w:tc>
      </w:tr>
      <w:tr w:rsidR="00A93166" w:rsidRPr="00A93166" w:rsidTr="00A93166"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Индивидуальные предприниматели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550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201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348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0</w:t>
            </w:r>
          </w:p>
        </w:tc>
      </w:tr>
      <w:tr w:rsidR="00A93166" w:rsidRPr="00A93166" w:rsidTr="00A93166"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Другие организации (предприятия)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658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1061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533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742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109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303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0</w:t>
            </w:r>
          </w:p>
        </w:tc>
      </w:tr>
      <w:tr w:rsidR="00A93166" w:rsidRPr="00A93166" w:rsidTr="00A93166"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115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3387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3528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3012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2492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341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1005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0</w:t>
            </w:r>
          </w:p>
        </w:tc>
      </w:tr>
    </w:tbl>
    <w:p w:rsidR="00A93166" w:rsidRPr="00A93166" w:rsidRDefault="00A93166" w:rsidP="00A93166">
      <w:pPr>
        <w:ind w:firstLine="709"/>
        <w:jc w:val="both"/>
        <w:rPr>
          <w:color w:val="000000" w:themeColor="text1"/>
        </w:rPr>
      </w:pPr>
      <w:bookmarkStart w:id="73" w:name="sub_1061"/>
      <w:r w:rsidRPr="00A93166">
        <w:rPr>
          <w:color w:val="000000" w:themeColor="text1"/>
        </w:rPr>
        <w:t>5. Обучение руководителей и специалистов по охране труда</w:t>
      </w:r>
      <w:r>
        <w:rPr>
          <w:color w:val="000000" w:themeColor="text1"/>
        </w:rPr>
        <w:t>.</w:t>
      </w:r>
    </w:p>
    <w:bookmarkEnd w:id="73"/>
    <w:p w:rsidR="00A93166" w:rsidRPr="00A93166" w:rsidRDefault="00A93166" w:rsidP="00A93166">
      <w:pPr>
        <w:ind w:firstLine="709"/>
        <w:jc w:val="both"/>
        <w:rPr>
          <w:color w:val="000000" w:themeColor="text1"/>
        </w:rPr>
      </w:pPr>
      <w:r w:rsidRPr="00A93166">
        <w:rPr>
          <w:color w:val="000000" w:themeColor="text1"/>
        </w:rPr>
        <w:t xml:space="preserve">Охрана труда это система сохранения жизни и здоровья работников </w:t>
      </w:r>
      <w:r>
        <w:rPr>
          <w:color w:val="000000" w:themeColor="text1"/>
        </w:rPr>
        <w:br/>
      </w:r>
      <w:r w:rsidRPr="00A93166">
        <w:rPr>
          <w:color w:val="000000" w:themeColor="text1"/>
        </w:rPr>
        <w:t xml:space="preserve">в процессе трудовой деятельности, включающая в себя правовые, социально-экономические, организационно-технические, санитарно-гигиенические, лечебно-профилактические, реабилитационные и иные мероприятия. Осуществлять эти мероприятия необходимо для исключения производственного травматизма, поэтому руководители и специалисты организаций и предприятий должны проходить </w:t>
      </w:r>
      <w:proofErr w:type="gramStart"/>
      <w:r w:rsidRPr="00A93166">
        <w:rPr>
          <w:color w:val="000000" w:themeColor="text1"/>
        </w:rPr>
        <w:t>обучение по охране</w:t>
      </w:r>
      <w:proofErr w:type="gramEnd"/>
      <w:r w:rsidRPr="00A93166">
        <w:rPr>
          <w:color w:val="000000" w:themeColor="text1"/>
        </w:rPr>
        <w:t xml:space="preserve"> труда </w:t>
      </w:r>
      <w:r>
        <w:rPr>
          <w:color w:val="000000" w:themeColor="text1"/>
        </w:rPr>
        <w:br/>
      </w:r>
      <w:r w:rsidRPr="00A93166">
        <w:rPr>
          <w:color w:val="000000" w:themeColor="text1"/>
        </w:rPr>
        <w:t>в обучающих организациях, аккредитованных в установленном законодательством Российской Федерации порядке.</w:t>
      </w:r>
    </w:p>
    <w:p w:rsidR="00A93166" w:rsidRPr="00A93166" w:rsidRDefault="00A93166" w:rsidP="00A93166">
      <w:pPr>
        <w:ind w:firstLine="709"/>
        <w:jc w:val="both"/>
        <w:rPr>
          <w:color w:val="000000" w:themeColor="text1"/>
        </w:rPr>
      </w:pPr>
      <w:proofErr w:type="gramStart"/>
      <w:r w:rsidRPr="00A93166">
        <w:rPr>
          <w:color w:val="000000" w:themeColor="text1"/>
        </w:rPr>
        <w:t>Обучение сотрудников по охране</w:t>
      </w:r>
      <w:proofErr w:type="gramEnd"/>
      <w:r w:rsidRPr="00A93166">
        <w:rPr>
          <w:color w:val="000000" w:themeColor="text1"/>
        </w:rPr>
        <w:t xml:space="preserve"> труда и проверка знаний требований охраны труда является важным фактором профилактики и снижения производственного травматизма и профессиональной заболеваемости.</w:t>
      </w:r>
    </w:p>
    <w:p w:rsidR="00A93166" w:rsidRPr="00A93166" w:rsidRDefault="00A93166" w:rsidP="00A93166">
      <w:pPr>
        <w:ind w:firstLine="709"/>
        <w:jc w:val="both"/>
        <w:rPr>
          <w:color w:val="000000" w:themeColor="text1"/>
        </w:rPr>
      </w:pPr>
      <w:r w:rsidRPr="00A93166">
        <w:rPr>
          <w:color w:val="000000" w:themeColor="text1"/>
        </w:rPr>
        <w:t xml:space="preserve">Информация по проведению </w:t>
      </w:r>
      <w:proofErr w:type="gramStart"/>
      <w:r w:rsidRPr="00A93166">
        <w:rPr>
          <w:color w:val="000000" w:themeColor="text1"/>
        </w:rPr>
        <w:t>обучения по охране</w:t>
      </w:r>
      <w:proofErr w:type="gramEnd"/>
      <w:r w:rsidRPr="00A93166">
        <w:rPr>
          <w:color w:val="000000" w:themeColor="text1"/>
        </w:rPr>
        <w:t xml:space="preserve"> труда руководителей </w:t>
      </w:r>
      <w:r>
        <w:rPr>
          <w:color w:val="000000" w:themeColor="text1"/>
        </w:rPr>
        <w:br/>
      </w:r>
      <w:r w:rsidRPr="00A93166">
        <w:rPr>
          <w:color w:val="000000" w:themeColor="text1"/>
        </w:rPr>
        <w:t>и специалистов организаций Златоустовского городского округа ежеквартально запрашивается в аккредитованной организации, оказывающей услуги в области охраны труда, осуществляющей деятельность на территории Златоустовского городского округа, а также в организациях, осуществляющих хозяйственную деятельность на территории Златоустовского городского округа.</w:t>
      </w:r>
    </w:p>
    <w:p w:rsidR="00A93166" w:rsidRDefault="00A93166" w:rsidP="00A93166">
      <w:pPr>
        <w:ind w:firstLine="709"/>
        <w:jc w:val="both"/>
        <w:rPr>
          <w:color w:val="000000" w:themeColor="text1"/>
        </w:rPr>
      </w:pPr>
      <w:r w:rsidRPr="00A93166">
        <w:rPr>
          <w:color w:val="000000" w:themeColor="text1"/>
        </w:rPr>
        <w:t xml:space="preserve">Согласно предоставленной информации прошли </w:t>
      </w:r>
      <w:proofErr w:type="gramStart"/>
      <w:r w:rsidRPr="00A93166">
        <w:rPr>
          <w:color w:val="000000" w:themeColor="text1"/>
        </w:rPr>
        <w:t>обучение по охране</w:t>
      </w:r>
      <w:proofErr w:type="gramEnd"/>
      <w:r w:rsidRPr="00A93166">
        <w:rPr>
          <w:color w:val="000000" w:themeColor="text1"/>
        </w:rPr>
        <w:t xml:space="preserve"> труда: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01"/>
        <w:gridCol w:w="1059"/>
        <w:gridCol w:w="1058"/>
        <w:gridCol w:w="1058"/>
        <w:gridCol w:w="1058"/>
        <w:gridCol w:w="1058"/>
        <w:gridCol w:w="1058"/>
        <w:gridCol w:w="1189"/>
      </w:tblGrid>
      <w:tr w:rsidR="00A93166" w:rsidRPr="004851DC" w:rsidTr="00A93166">
        <w:tc>
          <w:tcPr>
            <w:tcW w:w="2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4851DC" w:rsidRDefault="00A93166" w:rsidP="00A93166">
            <w:pPr>
              <w:pStyle w:val="ae"/>
              <w:jc w:val="center"/>
            </w:pPr>
            <w:r w:rsidRPr="004851DC">
              <w:t>Вид хозяйствующего субъекта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4851DC" w:rsidRDefault="00A93166" w:rsidP="00A93166">
            <w:pPr>
              <w:pStyle w:val="ae"/>
              <w:jc w:val="center"/>
            </w:pPr>
            <w:r w:rsidRPr="004851DC">
              <w:t>2014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4851DC" w:rsidRDefault="00A93166" w:rsidP="00A93166">
            <w:pPr>
              <w:pStyle w:val="ae"/>
              <w:jc w:val="center"/>
            </w:pPr>
            <w:r w:rsidRPr="004851DC">
              <w:t>2015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4851DC" w:rsidRDefault="00A93166" w:rsidP="00A93166">
            <w:pPr>
              <w:pStyle w:val="ae"/>
              <w:jc w:val="center"/>
            </w:pPr>
            <w:r w:rsidRPr="004851DC">
              <w:t>2016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4851DC" w:rsidRDefault="00A93166" w:rsidP="00A93166">
            <w:pPr>
              <w:pStyle w:val="ae"/>
              <w:jc w:val="center"/>
            </w:pPr>
            <w:r w:rsidRPr="004851DC">
              <w:t>2017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4851DC" w:rsidRDefault="00A93166" w:rsidP="00A93166">
            <w:pPr>
              <w:pStyle w:val="ae"/>
              <w:jc w:val="center"/>
            </w:pPr>
            <w:r w:rsidRPr="004851DC">
              <w:t>2018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4851DC" w:rsidRDefault="00A93166" w:rsidP="00A93166">
            <w:pPr>
              <w:pStyle w:val="ae"/>
              <w:jc w:val="center"/>
            </w:pPr>
            <w:r w:rsidRPr="004851DC">
              <w:t>2019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3166" w:rsidRPr="004851DC" w:rsidRDefault="00A93166" w:rsidP="00A93166">
            <w:pPr>
              <w:pStyle w:val="ae"/>
              <w:jc w:val="center"/>
            </w:pPr>
            <w:r w:rsidRPr="004851DC">
              <w:t>2020</w:t>
            </w:r>
          </w:p>
        </w:tc>
      </w:tr>
      <w:tr w:rsidR="00A93166" w:rsidRPr="004851DC" w:rsidTr="00A93166">
        <w:tc>
          <w:tcPr>
            <w:tcW w:w="2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4851DC" w:rsidRDefault="00A93166" w:rsidP="00A93166">
            <w:pPr>
              <w:pStyle w:val="ae"/>
              <w:jc w:val="center"/>
            </w:pPr>
            <w:r w:rsidRPr="004851DC">
              <w:t>Государственные организации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4851DC" w:rsidRDefault="00A93166" w:rsidP="00A93166">
            <w:pPr>
              <w:pStyle w:val="ae"/>
              <w:jc w:val="center"/>
            </w:pPr>
            <w:r w:rsidRPr="004851DC">
              <w:t>35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4851DC" w:rsidRDefault="00A93166" w:rsidP="00A93166">
            <w:pPr>
              <w:pStyle w:val="ae"/>
              <w:jc w:val="center"/>
            </w:pPr>
            <w:r w:rsidRPr="004851DC">
              <w:t>51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4851DC" w:rsidRDefault="00A93166" w:rsidP="00A93166">
            <w:pPr>
              <w:pStyle w:val="ae"/>
              <w:jc w:val="center"/>
            </w:pPr>
            <w:r w:rsidRPr="004851DC">
              <w:t>42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4851DC" w:rsidRDefault="00A93166" w:rsidP="00A93166">
            <w:pPr>
              <w:pStyle w:val="ae"/>
              <w:jc w:val="center"/>
            </w:pPr>
            <w:r w:rsidRPr="004851DC">
              <w:t>97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4851DC" w:rsidRDefault="00A93166" w:rsidP="00A93166">
            <w:pPr>
              <w:pStyle w:val="ae"/>
              <w:jc w:val="center"/>
            </w:pPr>
            <w:r w:rsidRPr="004851DC">
              <w:t>44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4851DC" w:rsidRDefault="00A93166" w:rsidP="00A93166">
            <w:pPr>
              <w:pStyle w:val="ae"/>
              <w:jc w:val="center"/>
            </w:pPr>
            <w:r w:rsidRPr="004851DC">
              <w:t>56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3166" w:rsidRPr="004851DC" w:rsidRDefault="00A93166" w:rsidP="00A93166">
            <w:pPr>
              <w:pStyle w:val="ae"/>
              <w:jc w:val="center"/>
            </w:pPr>
            <w:r w:rsidRPr="004851DC">
              <w:t>51</w:t>
            </w:r>
          </w:p>
        </w:tc>
      </w:tr>
      <w:tr w:rsidR="00A93166" w:rsidRPr="004851DC" w:rsidTr="00A93166">
        <w:tc>
          <w:tcPr>
            <w:tcW w:w="2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4851DC" w:rsidRDefault="00A93166" w:rsidP="00A93166">
            <w:pPr>
              <w:pStyle w:val="ae"/>
              <w:jc w:val="center"/>
            </w:pPr>
            <w:r w:rsidRPr="004851DC">
              <w:t>Муниципальные организации (предприятия)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4851DC" w:rsidRDefault="00A93166" w:rsidP="00A93166">
            <w:pPr>
              <w:pStyle w:val="ae"/>
              <w:jc w:val="center"/>
            </w:pPr>
            <w:r w:rsidRPr="004851DC">
              <w:t>190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4851DC" w:rsidRDefault="00A93166" w:rsidP="00A93166">
            <w:pPr>
              <w:pStyle w:val="ae"/>
              <w:jc w:val="center"/>
            </w:pPr>
            <w:r w:rsidRPr="004851DC">
              <w:t>181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4851DC" w:rsidRDefault="00A93166" w:rsidP="00A93166">
            <w:pPr>
              <w:pStyle w:val="ae"/>
              <w:jc w:val="center"/>
            </w:pPr>
            <w:r w:rsidRPr="004851DC">
              <w:t>89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4851DC" w:rsidRDefault="00A93166" w:rsidP="00A93166">
            <w:pPr>
              <w:pStyle w:val="ae"/>
              <w:jc w:val="center"/>
            </w:pPr>
            <w:r w:rsidRPr="004851DC">
              <w:t>150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4851DC" w:rsidRDefault="00A93166" w:rsidP="00A93166">
            <w:pPr>
              <w:pStyle w:val="ae"/>
              <w:jc w:val="center"/>
            </w:pPr>
            <w:r w:rsidRPr="004851DC">
              <w:t>52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4851DC" w:rsidRDefault="00A93166" w:rsidP="00A93166">
            <w:pPr>
              <w:pStyle w:val="ae"/>
              <w:jc w:val="center"/>
            </w:pPr>
            <w:r w:rsidRPr="004851DC">
              <w:t>50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3166" w:rsidRPr="004851DC" w:rsidRDefault="00A93166" w:rsidP="00A93166">
            <w:pPr>
              <w:pStyle w:val="ae"/>
              <w:jc w:val="center"/>
            </w:pPr>
            <w:r w:rsidRPr="004851DC">
              <w:t>94</w:t>
            </w:r>
          </w:p>
        </w:tc>
      </w:tr>
      <w:tr w:rsidR="00A93166" w:rsidRPr="004851DC" w:rsidTr="00A93166">
        <w:tc>
          <w:tcPr>
            <w:tcW w:w="2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4851DC" w:rsidRDefault="00A93166" w:rsidP="00A93166">
            <w:pPr>
              <w:pStyle w:val="ae"/>
              <w:jc w:val="center"/>
            </w:pPr>
            <w:r w:rsidRPr="004851DC">
              <w:t>Индивидуальные предприниматели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4851DC" w:rsidRDefault="00A93166" w:rsidP="00A93166">
            <w:pPr>
              <w:pStyle w:val="ae"/>
              <w:jc w:val="center"/>
            </w:pPr>
            <w:r w:rsidRPr="004851DC">
              <w:t>11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4851DC" w:rsidRDefault="00A93166" w:rsidP="00A93166">
            <w:pPr>
              <w:pStyle w:val="ae"/>
              <w:jc w:val="center"/>
            </w:pPr>
            <w:r w:rsidRPr="004851DC">
              <w:t>16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4851DC" w:rsidRDefault="00A93166" w:rsidP="00A93166">
            <w:pPr>
              <w:pStyle w:val="ae"/>
              <w:jc w:val="center"/>
            </w:pPr>
            <w:r w:rsidRPr="004851DC">
              <w:t>25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4851DC" w:rsidRDefault="00A93166" w:rsidP="00A93166">
            <w:pPr>
              <w:pStyle w:val="ae"/>
              <w:jc w:val="center"/>
            </w:pPr>
            <w:r w:rsidRPr="004851DC">
              <w:t>29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4851DC" w:rsidRDefault="00A93166" w:rsidP="00A93166">
            <w:pPr>
              <w:pStyle w:val="ae"/>
              <w:jc w:val="center"/>
            </w:pPr>
            <w:r w:rsidRPr="004851DC">
              <w:t>20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4851DC" w:rsidRDefault="00A93166" w:rsidP="00A93166">
            <w:pPr>
              <w:pStyle w:val="ae"/>
              <w:jc w:val="center"/>
            </w:pPr>
            <w:r w:rsidRPr="004851DC">
              <w:t>26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3166" w:rsidRPr="004851DC" w:rsidRDefault="00A93166" w:rsidP="00A93166">
            <w:pPr>
              <w:pStyle w:val="ae"/>
              <w:jc w:val="center"/>
            </w:pPr>
            <w:r w:rsidRPr="004851DC">
              <w:t>17</w:t>
            </w:r>
          </w:p>
        </w:tc>
      </w:tr>
      <w:tr w:rsidR="00A93166" w:rsidRPr="004851DC" w:rsidTr="00A93166">
        <w:tc>
          <w:tcPr>
            <w:tcW w:w="2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4851DC" w:rsidRDefault="00A93166" w:rsidP="00A93166">
            <w:pPr>
              <w:pStyle w:val="ae"/>
              <w:jc w:val="center"/>
            </w:pPr>
            <w:r w:rsidRPr="004851DC">
              <w:t>Другие организации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4851DC" w:rsidRDefault="00A93166" w:rsidP="00A93166">
            <w:pPr>
              <w:pStyle w:val="ae"/>
              <w:jc w:val="center"/>
            </w:pPr>
            <w:r w:rsidRPr="004851DC">
              <w:t>602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4851DC" w:rsidRDefault="00A93166" w:rsidP="00A93166">
            <w:pPr>
              <w:pStyle w:val="ae"/>
              <w:jc w:val="center"/>
            </w:pPr>
            <w:r w:rsidRPr="004851DC">
              <w:t>464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4851DC" w:rsidRDefault="00A93166" w:rsidP="00A93166">
            <w:pPr>
              <w:pStyle w:val="ae"/>
              <w:jc w:val="center"/>
            </w:pPr>
            <w:r w:rsidRPr="004851DC">
              <w:t>649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4851DC" w:rsidRDefault="00A93166" w:rsidP="00A93166">
            <w:pPr>
              <w:pStyle w:val="ae"/>
              <w:jc w:val="center"/>
            </w:pPr>
            <w:r w:rsidRPr="004851DC">
              <w:t>568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4851DC" w:rsidRDefault="00A93166" w:rsidP="00A93166">
            <w:pPr>
              <w:pStyle w:val="ae"/>
              <w:jc w:val="center"/>
            </w:pPr>
            <w:r w:rsidRPr="004851DC">
              <w:t>496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4851DC" w:rsidRDefault="00A93166" w:rsidP="00A93166">
            <w:pPr>
              <w:pStyle w:val="ae"/>
              <w:jc w:val="center"/>
            </w:pPr>
            <w:r w:rsidRPr="004851DC">
              <w:t>709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3166" w:rsidRPr="004851DC" w:rsidRDefault="00A93166" w:rsidP="00A93166">
            <w:pPr>
              <w:pStyle w:val="ae"/>
              <w:jc w:val="center"/>
            </w:pPr>
            <w:r w:rsidRPr="004851DC">
              <w:t>459</w:t>
            </w:r>
          </w:p>
        </w:tc>
      </w:tr>
      <w:tr w:rsidR="00A93166" w:rsidRPr="004851DC" w:rsidTr="00A93166">
        <w:tc>
          <w:tcPr>
            <w:tcW w:w="2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4851DC" w:rsidRDefault="00A93166" w:rsidP="00A93166">
            <w:pPr>
              <w:pStyle w:val="ae"/>
              <w:jc w:val="center"/>
            </w:pPr>
            <w:r w:rsidRPr="004851DC">
              <w:t>Итого</w:t>
            </w:r>
          </w:p>
          <w:p w:rsidR="00A93166" w:rsidRPr="004851DC" w:rsidRDefault="00A93166" w:rsidP="00A93166">
            <w:pPr>
              <w:pStyle w:val="ae"/>
              <w:jc w:val="center"/>
            </w:pPr>
            <w:r w:rsidRPr="004851DC">
              <w:t>человек: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4851DC" w:rsidRDefault="00A93166" w:rsidP="00A93166">
            <w:pPr>
              <w:pStyle w:val="ae"/>
              <w:jc w:val="center"/>
            </w:pPr>
            <w:r w:rsidRPr="004851DC">
              <w:t>838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4851DC" w:rsidRDefault="00A93166" w:rsidP="00A93166">
            <w:pPr>
              <w:pStyle w:val="ae"/>
              <w:jc w:val="center"/>
            </w:pPr>
            <w:r w:rsidRPr="004851DC">
              <w:t>712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4851DC" w:rsidRDefault="00A93166" w:rsidP="00A93166">
            <w:pPr>
              <w:pStyle w:val="ae"/>
              <w:jc w:val="center"/>
            </w:pPr>
            <w:r w:rsidRPr="004851DC">
              <w:t>805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4851DC" w:rsidRDefault="00A93166" w:rsidP="00A93166">
            <w:pPr>
              <w:pStyle w:val="ae"/>
              <w:jc w:val="center"/>
            </w:pPr>
            <w:r w:rsidRPr="004851DC">
              <w:t>844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4851DC" w:rsidRDefault="00A93166" w:rsidP="00A93166">
            <w:pPr>
              <w:pStyle w:val="ae"/>
              <w:jc w:val="center"/>
            </w:pPr>
            <w:r w:rsidRPr="004851DC">
              <w:t>612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4851DC" w:rsidRDefault="00A93166" w:rsidP="00A93166">
            <w:pPr>
              <w:pStyle w:val="ae"/>
              <w:jc w:val="center"/>
            </w:pPr>
            <w:r w:rsidRPr="004851DC">
              <w:t>841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3166" w:rsidRPr="004851DC" w:rsidRDefault="00A93166" w:rsidP="00A93166">
            <w:pPr>
              <w:pStyle w:val="ae"/>
              <w:jc w:val="center"/>
            </w:pPr>
            <w:r w:rsidRPr="004851DC">
              <w:t>621</w:t>
            </w:r>
          </w:p>
        </w:tc>
      </w:tr>
    </w:tbl>
    <w:p w:rsidR="00A93166" w:rsidRPr="00A93166" w:rsidRDefault="00A93166" w:rsidP="00A93166">
      <w:pPr>
        <w:ind w:firstLine="709"/>
        <w:jc w:val="both"/>
        <w:rPr>
          <w:color w:val="000000" w:themeColor="text1"/>
        </w:rPr>
      </w:pPr>
      <w:bookmarkStart w:id="74" w:name="sub_1062"/>
      <w:r w:rsidRPr="00A93166">
        <w:rPr>
          <w:color w:val="000000" w:themeColor="text1"/>
        </w:rPr>
        <w:t xml:space="preserve">6. Предотвращение травматизма и профессиональной заболеваемости </w:t>
      </w:r>
      <w:r>
        <w:rPr>
          <w:color w:val="000000" w:themeColor="text1"/>
        </w:rPr>
        <w:br/>
      </w:r>
      <w:r w:rsidRPr="00A93166">
        <w:rPr>
          <w:color w:val="000000" w:themeColor="text1"/>
        </w:rPr>
        <w:t xml:space="preserve">во многом зависит от сознательного отношения к вопросу безопасности труда работников, повышения ими уровня знаний в этой области, в </w:t>
      </w:r>
      <w:proofErr w:type="gramStart"/>
      <w:r w:rsidRPr="00A93166">
        <w:rPr>
          <w:color w:val="000000" w:themeColor="text1"/>
        </w:rPr>
        <w:t>связи</w:t>
      </w:r>
      <w:proofErr w:type="gramEnd"/>
      <w:r w:rsidRPr="00A93166">
        <w:rPr>
          <w:color w:val="000000" w:themeColor="text1"/>
        </w:rPr>
        <w:t xml:space="preserve"> </w:t>
      </w:r>
      <w:r>
        <w:rPr>
          <w:color w:val="000000" w:themeColor="text1"/>
        </w:rPr>
        <w:br/>
      </w:r>
      <w:r w:rsidRPr="00A93166">
        <w:rPr>
          <w:color w:val="000000" w:themeColor="text1"/>
        </w:rPr>
        <w:t xml:space="preserve">с чем важное значение имеют мероприятия по информационному обеспечению и пропаганде в средствах массовой информации, информирование работающего населения о предусмотренных законодательством гарантиях </w:t>
      </w:r>
      <w:r>
        <w:rPr>
          <w:color w:val="000000" w:themeColor="text1"/>
        </w:rPr>
        <w:br/>
      </w:r>
      <w:r w:rsidRPr="00A93166">
        <w:rPr>
          <w:color w:val="000000" w:themeColor="text1"/>
        </w:rPr>
        <w:t>и правах в сфере охраны труда.</w:t>
      </w:r>
    </w:p>
    <w:bookmarkEnd w:id="74"/>
    <w:p w:rsidR="00A93166" w:rsidRPr="00A93166" w:rsidRDefault="00A93166" w:rsidP="00A93166">
      <w:pPr>
        <w:ind w:firstLine="709"/>
        <w:jc w:val="both"/>
        <w:rPr>
          <w:color w:val="000000" w:themeColor="text1"/>
        </w:rPr>
      </w:pPr>
      <w:r w:rsidRPr="00A93166">
        <w:rPr>
          <w:color w:val="000000" w:themeColor="text1"/>
        </w:rPr>
        <w:t xml:space="preserve">Решение проблемы недостаточного обеспечения безопасных условий </w:t>
      </w:r>
      <w:r>
        <w:rPr>
          <w:color w:val="000000" w:themeColor="text1"/>
        </w:rPr>
        <w:br/>
      </w:r>
      <w:r w:rsidRPr="00A93166">
        <w:rPr>
          <w:color w:val="000000" w:themeColor="text1"/>
        </w:rPr>
        <w:t>и охраны труда в организациях Златоустовского городского округа требует мобилизации финансовых и организационных ресурсов работодателями.</w:t>
      </w:r>
    </w:p>
    <w:p w:rsidR="00A93166" w:rsidRPr="00A93166" w:rsidRDefault="00A93166" w:rsidP="00A93166">
      <w:pPr>
        <w:ind w:firstLine="709"/>
        <w:jc w:val="both"/>
        <w:rPr>
          <w:color w:val="000000" w:themeColor="text1"/>
        </w:rPr>
      </w:pPr>
      <w:r w:rsidRPr="00A93166">
        <w:rPr>
          <w:color w:val="000000" w:themeColor="text1"/>
        </w:rPr>
        <w:t xml:space="preserve">В целях улучшения условий и охраны труда, снижения производственного травматизма и профессиональной заболеваемости, развития имеющихся позитивных тенденций округа в сфере охраны труда </w:t>
      </w:r>
      <w:r>
        <w:rPr>
          <w:color w:val="000000" w:themeColor="text1"/>
        </w:rPr>
        <w:br/>
      </w:r>
      <w:r w:rsidRPr="00A93166">
        <w:rPr>
          <w:color w:val="000000" w:themeColor="text1"/>
        </w:rPr>
        <w:t>в организациях Златоустовского городского необходима реализация подпрограммы.</w:t>
      </w:r>
    </w:p>
    <w:p w:rsidR="00A93166" w:rsidRPr="00A93166" w:rsidRDefault="00A93166" w:rsidP="00A93166">
      <w:pPr>
        <w:ind w:firstLine="709"/>
        <w:jc w:val="both"/>
        <w:rPr>
          <w:color w:val="000000" w:themeColor="text1"/>
        </w:rPr>
      </w:pPr>
      <w:bookmarkStart w:id="75" w:name="sub_1063"/>
      <w:r w:rsidRPr="00A93166">
        <w:rPr>
          <w:color w:val="000000" w:themeColor="text1"/>
        </w:rPr>
        <w:t>7. Учитывая, что подпрограмма носит социальную направленность, экономических последствий в подпрограмме не предусмотрено.</w:t>
      </w:r>
    </w:p>
    <w:bookmarkEnd w:id="75"/>
    <w:p w:rsidR="00A93166" w:rsidRPr="00A93166" w:rsidRDefault="00A93166" w:rsidP="00A93166">
      <w:pPr>
        <w:ind w:firstLine="709"/>
        <w:jc w:val="both"/>
        <w:rPr>
          <w:color w:val="000000" w:themeColor="text1"/>
        </w:rPr>
      </w:pPr>
      <w:r w:rsidRPr="00A93166">
        <w:rPr>
          <w:color w:val="000000" w:themeColor="text1"/>
        </w:rPr>
        <w:t>Выполнению поставленных задач могут помешать риски, сложившиеся под воздействием негативных факторов, и имеющиеся в обществе социально-экономических проблемы.</w:t>
      </w:r>
    </w:p>
    <w:p w:rsidR="00A93166" w:rsidRPr="00A93166" w:rsidRDefault="00A93166" w:rsidP="00A93166">
      <w:pPr>
        <w:ind w:firstLine="709"/>
        <w:jc w:val="both"/>
        <w:rPr>
          <w:color w:val="000000" w:themeColor="text1"/>
        </w:rPr>
      </w:pPr>
      <w:bookmarkStart w:id="76" w:name="sub_1065"/>
      <w:r w:rsidRPr="00A93166">
        <w:rPr>
          <w:color w:val="000000" w:themeColor="text1"/>
        </w:rPr>
        <w:t xml:space="preserve">8. Риском реализации подпрограммы являются изменения Федерального законодательства в части перераспределения полномочий между Правительством Российской Федерации, субъектами Российской Федерации </w:t>
      </w:r>
      <w:r>
        <w:rPr>
          <w:color w:val="000000" w:themeColor="text1"/>
        </w:rPr>
        <w:br/>
      </w:r>
      <w:r w:rsidRPr="00A93166">
        <w:rPr>
          <w:color w:val="000000" w:themeColor="text1"/>
        </w:rPr>
        <w:t>и органами местного самоуправления.</w:t>
      </w:r>
    </w:p>
    <w:bookmarkEnd w:id="76"/>
    <w:p w:rsidR="00A93166" w:rsidRPr="00A93166" w:rsidRDefault="00A93166" w:rsidP="00A93166">
      <w:pPr>
        <w:ind w:firstLine="709"/>
        <w:jc w:val="both"/>
        <w:rPr>
          <w:color w:val="000000" w:themeColor="text1"/>
        </w:rPr>
      </w:pPr>
    </w:p>
    <w:p w:rsidR="00A93166" w:rsidRPr="00A93166" w:rsidRDefault="00A93166" w:rsidP="00A93166">
      <w:pPr>
        <w:ind w:firstLine="709"/>
        <w:jc w:val="center"/>
        <w:rPr>
          <w:bCs/>
          <w:color w:val="000000" w:themeColor="text1"/>
        </w:rPr>
      </w:pPr>
      <w:bookmarkStart w:id="77" w:name="sub_1074"/>
      <w:r w:rsidRPr="00FB30F1">
        <w:rPr>
          <w:bCs/>
          <w:color w:val="000000" w:themeColor="text1"/>
        </w:rPr>
        <w:t xml:space="preserve">II. Приоритеты муниципальной политики в сфере реализации подпрограммы, цели, задачи и целевые индикаторы достижения целей </w:t>
      </w:r>
      <w:r w:rsidRPr="00FB30F1">
        <w:rPr>
          <w:bCs/>
          <w:color w:val="000000" w:themeColor="text1"/>
        </w:rPr>
        <w:br/>
        <w:t>и решения задач, описание основных ожидаемых результатов подпрограммы, сроков и контрольных этапов реализации подпрограммы</w:t>
      </w:r>
    </w:p>
    <w:bookmarkEnd w:id="77"/>
    <w:p w:rsidR="00A93166" w:rsidRPr="00A93166" w:rsidRDefault="00A93166" w:rsidP="00A93166">
      <w:pPr>
        <w:ind w:firstLine="709"/>
        <w:jc w:val="both"/>
        <w:rPr>
          <w:color w:val="000000" w:themeColor="text1"/>
        </w:rPr>
      </w:pPr>
    </w:p>
    <w:p w:rsidR="00A93166" w:rsidRPr="00A93166" w:rsidRDefault="00A93166" w:rsidP="00A93166">
      <w:pPr>
        <w:ind w:firstLine="709"/>
        <w:jc w:val="both"/>
        <w:rPr>
          <w:color w:val="000000" w:themeColor="text1"/>
        </w:rPr>
      </w:pPr>
      <w:bookmarkStart w:id="78" w:name="sub_1066"/>
      <w:r w:rsidRPr="00A93166">
        <w:rPr>
          <w:color w:val="000000" w:themeColor="text1"/>
        </w:rPr>
        <w:t>9. Приоритетным направлением в области охраны труда является сохранение жизни и здоровья работников в процессе трудовой деятельности.</w:t>
      </w:r>
    </w:p>
    <w:bookmarkEnd w:id="78"/>
    <w:p w:rsidR="00A93166" w:rsidRPr="00A93166" w:rsidRDefault="00A93166" w:rsidP="00A93166">
      <w:pPr>
        <w:ind w:firstLine="709"/>
        <w:jc w:val="both"/>
        <w:rPr>
          <w:color w:val="000000" w:themeColor="text1"/>
        </w:rPr>
      </w:pPr>
      <w:r w:rsidRPr="00A93166">
        <w:rPr>
          <w:color w:val="000000" w:themeColor="text1"/>
        </w:rPr>
        <w:t>10. В соответствии со статьей 210 Трудового кодекса Российской Федерации, принятие и реализация законов и иных нормативных правовых актов субъектов Российской Федерации в области охраны труда, в том числе содержащих государственные нормативные требования охраны труда являются одним из основных направлений государственной политики в области охраны труда.</w:t>
      </w:r>
    </w:p>
    <w:p w:rsidR="00A93166" w:rsidRPr="00A93166" w:rsidRDefault="00A93166" w:rsidP="00A93166">
      <w:pPr>
        <w:ind w:firstLine="709"/>
        <w:jc w:val="both"/>
        <w:rPr>
          <w:color w:val="000000" w:themeColor="text1"/>
        </w:rPr>
      </w:pPr>
      <w:bookmarkStart w:id="79" w:name="sub_1068"/>
      <w:r w:rsidRPr="00A93166">
        <w:rPr>
          <w:color w:val="000000" w:themeColor="text1"/>
        </w:rPr>
        <w:t>11. Основной целью подпрограммы является:</w:t>
      </w:r>
    </w:p>
    <w:bookmarkEnd w:id="79"/>
    <w:p w:rsidR="00A93166" w:rsidRPr="00A93166" w:rsidRDefault="00A93166" w:rsidP="00A93166">
      <w:pPr>
        <w:ind w:firstLine="709"/>
        <w:jc w:val="both"/>
        <w:rPr>
          <w:color w:val="000000" w:themeColor="text1"/>
        </w:rPr>
      </w:pPr>
      <w:r w:rsidRPr="00A93166">
        <w:rPr>
          <w:color w:val="000000" w:themeColor="text1"/>
        </w:rPr>
        <w:t xml:space="preserve">Реализация основных направлений государственной политики в области охраны труда в организациях Златоустовского городского округа в пределах полномочий органов местного самоуправления Златоустовского городского округа для улучшения работодателями условий и охраны труда работников </w:t>
      </w:r>
      <w:r>
        <w:rPr>
          <w:color w:val="000000" w:themeColor="text1"/>
        </w:rPr>
        <w:br/>
      </w:r>
      <w:r w:rsidRPr="00A93166">
        <w:rPr>
          <w:color w:val="000000" w:themeColor="text1"/>
        </w:rPr>
        <w:t xml:space="preserve">в процессе трудовой деятельности, сохранения жизни, здоровья </w:t>
      </w:r>
      <w:r>
        <w:rPr>
          <w:color w:val="000000" w:themeColor="text1"/>
        </w:rPr>
        <w:br/>
      </w:r>
      <w:r w:rsidRPr="00A93166">
        <w:rPr>
          <w:color w:val="000000" w:themeColor="text1"/>
        </w:rPr>
        <w:t>и профессиональной активности работников в процессе трудовой деятельности.</w:t>
      </w:r>
    </w:p>
    <w:p w:rsidR="00A93166" w:rsidRPr="00A93166" w:rsidRDefault="00A93166" w:rsidP="00A93166">
      <w:pPr>
        <w:ind w:firstLine="709"/>
        <w:jc w:val="both"/>
        <w:rPr>
          <w:color w:val="000000" w:themeColor="text1"/>
        </w:rPr>
      </w:pPr>
      <w:bookmarkStart w:id="80" w:name="sub_1070"/>
      <w:r w:rsidRPr="00A93166">
        <w:rPr>
          <w:color w:val="000000" w:themeColor="text1"/>
        </w:rPr>
        <w:t>12. Основными задачами подпрограммы являются:</w:t>
      </w:r>
    </w:p>
    <w:bookmarkEnd w:id="80"/>
    <w:p w:rsidR="00A93166" w:rsidRPr="00A93166" w:rsidRDefault="00A93166" w:rsidP="00A93166">
      <w:pPr>
        <w:ind w:firstLine="709"/>
        <w:jc w:val="both"/>
        <w:rPr>
          <w:color w:val="000000" w:themeColor="text1"/>
        </w:rPr>
      </w:pPr>
      <w:r w:rsidRPr="00A93166">
        <w:rPr>
          <w:color w:val="000000" w:themeColor="text1"/>
        </w:rPr>
        <w:t>1) Информационное, методическое обеспечение и пропаганда охраны труда на территории Златоустовского городского округа.</w:t>
      </w:r>
    </w:p>
    <w:p w:rsidR="00A93166" w:rsidRPr="00A93166" w:rsidRDefault="00A93166" w:rsidP="00A93166">
      <w:pPr>
        <w:ind w:firstLine="709"/>
        <w:jc w:val="both"/>
        <w:rPr>
          <w:color w:val="000000" w:themeColor="text1"/>
        </w:rPr>
      </w:pPr>
      <w:r w:rsidRPr="00A93166">
        <w:rPr>
          <w:color w:val="000000" w:themeColor="text1"/>
        </w:rPr>
        <w:t xml:space="preserve">2) Активизация Златоустовского городского округа по обеспечению проведения специальной оценки условий труда на рабочих местах </w:t>
      </w:r>
      <w:r>
        <w:rPr>
          <w:color w:val="000000" w:themeColor="text1"/>
        </w:rPr>
        <w:br/>
      </w:r>
      <w:r w:rsidRPr="00A93166">
        <w:rPr>
          <w:color w:val="000000" w:themeColor="text1"/>
        </w:rPr>
        <w:t>и приведению рабочих мест в соответствие с государственными нормативными требованиями охраны труда.</w:t>
      </w:r>
    </w:p>
    <w:p w:rsidR="00A93166" w:rsidRPr="00A93166" w:rsidRDefault="00A93166" w:rsidP="00A93166">
      <w:pPr>
        <w:ind w:firstLine="709"/>
        <w:jc w:val="both"/>
        <w:rPr>
          <w:color w:val="000000" w:themeColor="text1"/>
        </w:rPr>
      </w:pPr>
      <w:r w:rsidRPr="00A93166">
        <w:rPr>
          <w:color w:val="000000" w:themeColor="text1"/>
        </w:rPr>
        <w:t xml:space="preserve">3) Проведение мониторинга состояния условий и охраны труда </w:t>
      </w:r>
      <w:r>
        <w:rPr>
          <w:color w:val="000000" w:themeColor="text1"/>
        </w:rPr>
        <w:br/>
      </w:r>
      <w:r w:rsidRPr="00A93166">
        <w:rPr>
          <w:color w:val="000000" w:themeColor="text1"/>
        </w:rPr>
        <w:t>на территории Златоустовского городского округа.</w:t>
      </w:r>
    </w:p>
    <w:p w:rsidR="00A93166" w:rsidRDefault="00A93166" w:rsidP="00A93166">
      <w:pPr>
        <w:ind w:firstLine="709"/>
        <w:jc w:val="both"/>
        <w:rPr>
          <w:color w:val="000000" w:themeColor="text1"/>
        </w:rPr>
      </w:pPr>
      <w:r w:rsidRPr="00A93166">
        <w:rPr>
          <w:color w:val="000000" w:themeColor="text1"/>
        </w:rPr>
        <w:t>13. В результате реализации данной подпрограммы планируется достижение следующих целевых индикаторов: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1418"/>
        <w:gridCol w:w="850"/>
        <w:gridCol w:w="709"/>
        <w:gridCol w:w="709"/>
        <w:gridCol w:w="709"/>
        <w:gridCol w:w="567"/>
        <w:gridCol w:w="567"/>
        <w:gridCol w:w="567"/>
        <w:gridCol w:w="567"/>
        <w:gridCol w:w="567"/>
        <w:gridCol w:w="567"/>
        <w:gridCol w:w="502"/>
        <w:gridCol w:w="1340"/>
      </w:tblGrid>
      <w:tr w:rsidR="00A93166" w:rsidRPr="00A93166" w:rsidTr="00FB30F1">
        <w:tc>
          <w:tcPr>
            <w:tcW w:w="28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</w:p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proofErr w:type="gramStart"/>
            <w:r w:rsidRPr="00A93166">
              <w:rPr>
                <w:sz w:val="16"/>
                <w:szCs w:val="16"/>
              </w:rPr>
              <w:t>п</w:t>
            </w:r>
            <w:proofErr w:type="gramEnd"/>
            <w:r w:rsidRPr="00A93166">
              <w:rPr>
                <w:sz w:val="16"/>
                <w:szCs w:val="16"/>
              </w:rPr>
              <w:t>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Наименование целевого индикатора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Факт</w:t>
            </w:r>
          </w:p>
        </w:tc>
        <w:tc>
          <w:tcPr>
            <w:tcW w:w="39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Плановое значение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Ожидаемые результаты</w:t>
            </w:r>
          </w:p>
        </w:tc>
      </w:tr>
      <w:tr w:rsidR="00F339CC" w:rsidRPr="00A93166" w:rsidTr="00FB30F1">
        <w:tc>
          <w:tcPr>
            <w:tcW w:w="28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2021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2026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2027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rPr>
                <w:sz w:val="16"/>
                <w:szCs w:val="16"/>
              </w:rPr>
            </w:pPr>
          </w:p>
        </w:tc>
      </w:tr>
      <w:tr w:rsidR="00F339CC" w:rsidRPr="00A93166" w:rsidTr="00FB30F1"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 xml:space="preserve">Численность работников пострадавших </w:t>
            </w:r>
            <w:r w:rsidR="00F339CC">
              <w:rPr>
                <w:sz w:val="16"/>
                <w:szCs w:val="16"/>
              </w:rPr>
              <w:br/>
            </w:r>
            <w:r w:rsidRPr="00A93166">
              <w:rPr>
                <w:sz w:val="16"/>
                <w:szCs w:val="16"/>
              </w:rPr>
              <w:t xml:space="preserve">от несчастных случаев </w:t>
            </w:r>
            <w:r w:rsidRPr="00A93166">
              <w:rPr>
                <w:sz w:val="16"/>
                <w:szCs w:val="16"/>
              </w:rPr>
              <w:br/>
              <w:t>на производстве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44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44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 xml:space="preserve">Снижение численности пострадавших работников </w:t>
            </w:r>
            <w:r>
              <w:rPr>
                <w:sz w:val="16"/>
                <w:szCs w:val="16"/>
              </w:rPr>
              <w:br/>
            </w:r>
            <w:r w:rsidRPr="00A93166">
              <w:rPr>
                <w:sz w:val="16"/>
                <w:szCs w:val="16"/>
              </w:rPr>
              <w:t xml:space="preserve">от несчастных случаев </w:t>
            </w:r>
            <w:r w:rsidR="00F339CC">
              <w:rPr>
                <w:sz w:val="16"/>
                <w:szCs w:val="16"/>
              </w:rPr>
              <w:br/>
            </w:r>
            <w:r w:rsidRPr="00A93166">
              <w:rPr>
                <w:sz w:val="16"/>
                <w:szCs w:val="16"/>
              </w:rPr>
              <w:t xml:space="preserve">на производстве </w:t>
            </w:r>
            <w:r w:rsidR="00F339CC">
              <w:rPr>
                <w:sz w:val="16"/>
                <w:szCs w:val="16"/>
              </w:rPr>
              <w:br/>
            </w:r>
            <w:r w:rsidRPr="00A93166">
              <w:rPr>
                <w:sz w:val="16"/>
                <w:szCs w:val="16"/>
              </w:rPr>
              <w:t xml:space="preserve">с утратой трудоспособности на 1 рабочий день </w:t>
            </w:r>
            <w:r w:rsidRPr="00A93166">
              <w:rPr>
                <w:sz w:val="16"/>
                <w:szCs w:val="16"/>
              </w:rPr>
              <w:br/>
              <w:t xml:space="preserve">и более </w:t>
            </w:r>
            <w:r w:rsidRPr="00A93166">
              <w:rPr>
                <w:sz w:val="16"/>
                <w:szCs w:val="16"/>
              </w:rPr>
              <w:br/>
              <w:t>и со смертельным исходом</w:t>
            </w:r>
          </w:p>
        </w:tc>
      </w:tr>
      <w:tr w:rsidR="00F339CC" w:rsidRPr="00A93166" w:rsidTr="00FB30F1"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 xml:space="preserve">Численность работников </w:t>
            </w:r>
            <w:r w:rsidRPr="00A93166">
              <w:rPr>
                <w:sz w:val="16"/>
                <w:szCs w:val="16"/>
              </w:rPr>
              <w:br/>
              <w:t xml:space="preserve">с установленным </w:t>
            </w:r>
            <w:r w:rsidR="00F339CC">
              <w:rPr>
                <w:sz w:val="16"/>
                <w:szCs w:val="16"/>
              </w:rPr>
              <w:br/>
            </w:r>
            <w:r w:rsidRPr="00A93166">
              <w:rPr>
                <w:sz w:val="16"/>
                <w:szCs w:val="16"/>
              </w:rPr>
              <w:t>в текущем году профессиональным заболеванием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1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 xml:space="preserve">Снижение численности работников </w:t>
            </w:r>
            <w:r w:rsidR="00F339CC">
              <w:rPr>
                <w:sz w:val="16"/>
                <w:szCs w:val="16"/>
              </w:rPr>
              <w:br/>
            </w:r>
            <w:r w:rsidRPr="00A93166">
              <w:rPr>
                <w:sz w:val="16"/>
                <w:szCs w:val="16"/>
              </w:rPr>
              <w:t xml:space="preserve">с установленным </w:t>
            </w:r>
            <w:r w:rsidRPr="00A93166">
              <w:rPr>
                <w:sz w:val="16"/>
                <w:szCs w:val="16"/>
              </w:rPr>
              <w:br/>
              <w:t>в году профессиональным заболеванием</w:t>
            </w:r>
          </w:p>
        </w:tc>
      </w:tr>
      <w:tr w:rsidR="00F339CC" w:rsidRPr="00A93166" w:rsidTr="00FB30F1"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 xml:space="preserve">Количество рабочих </w:t>
            </w:r>
            <w:proofErr w:type="gramStart"/>
            <w:r w:rsidRPr="00A93166">
              <w:rPr>
                <w:sz w:val="16"/>
                <w:szCs w:val="16"/>
              </w:rPr>
              <w:t>мест</w:t>
            </w:r>
            <w:proofErr w:type="gramEnd"/>
            <w:r w:rsidRPr="00A93166">
              <w:rPr>
                <w:sz w:val="16"/>
                <w:szCs w:val="16"/>
              </w:rPr>
              <w:t xml:space="preserve"> на которых проведена специальная оценка условий труда </w:t>
            </w:r>
            <w:r w:rsidR="00F339CC">
              <w:rPr>
                <w:sz w:val="16"/>
                <w:szCs w:val="16"/>
              </w:rPr>
              <w:br/>
            </w:r>
            <w:r w:rsidRPr="00A93166">
              <w:rPr>
                <w:sz w:val="16"/>
                <w:szCs w:val="16"/>
              </w:rPr>
              <w:t xml:space="preserve">в организациях ЗГО </w:t>
            </w:r>
            <w:r w:rsidR="00F339CC">
              <w:rPr>
                <w:sz w:val="16"/>
                <w:szCs w:val="16"/>
              </w:rPr>
              <w:br/>
            </w:r>
            <w:r w:rsidRPr="00A93166">
              <w:rPr>
                <w:sz w:val="16"/>
                <w:szCs w:val="16"/>
              </w:rPr>
              <w:t xml:space="preserve">(с нарастающим итогом </w:t>
            </w:r>
            <w:r w:rsidRPr="00A93166">
              <w:rPr>
                <w:sz w:val="16"/>
                <w:szCs w:val="16"/>
              </w:rPr>
              <w:br/>
              <w:t xml:space="preserve">от фактически установленного показателя </w:t>
            </w:r>
            <w:r w:rsidRPr="00A93166">
              <w:rPr>
                <w:sz w:val="16"/>
                <w:szCs w:val="16"/>
              </w:rPr>
              <w:br/>
              <w:t>за 2018 г.)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2117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4752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8139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8239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8339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8439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8539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8639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8739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8839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 xml:space="preserve">Увеличение количества рабочих мест, </w:t>
            </w:r>
            <w:r w:rsidR="00F339CC">
              <w:rPr>
                <w:sz w:val="16"/>
                <w:szCs w:val="16"/>
              </w:rPr>
              <w:br/>
            </w:r>
            <w:r w:rsidRPr="00A93166">
              <w:rPr>
                <w:sz w:val="16"/>
                <w:szCs w:val="16"/>
              </w:rPr>
              <w:t xml:space="preserve">на которых проведена специальная оценка условий труда </w:t>
            </w:r>
            <w:r w:rsidR="00F339CC">
              <w:rPr>
                <w:sz w:val="16"/>
                <w:szCs w:val="16"/>
              </w:rPr>
              <w:br/>
            </w:r>
            <w:r w:rsidRPr="00A93166">
              <w:rPr>
                <w:sz w:val="16"/>
                <w:szCs w:val="16"/>
              </w:rPr>
              <w:t>в организациях</w:t>
            </w:r>
          </w:p>
        </w:tc>
      </w:tr>
      <w:tr w:rsidR="00F339CC" w:rsidRPr="00A93166" w:rsidTr="00FB30F1"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proofErr w:type="gramStart"/>
            <w:r w:rsidRPr="00A93166">
              <w:rPr>
                <w:sz w:val="16"/>
                <w:szCs w:val="16"/>
              </w:rPr>
              <w:t>Количество работников организаций ЗГО, занятых на рабочих местах, на которых проведена специальная оценка условий труда ЗГО (с нарастающим итогом</w:t>
            </w:r>
            <w:proofErr w:type="gramEnd"/>
          </w:p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 xml:space="preserve">от фактически установленного показателя </w:t>
            </w:r>
            <w:r w:rsidRPr="00A93166">
              <w:rPr>
                <w:sz w:val="16"/>
                <w:szCs w:val="16"/>
              </w:rPr>
              <w:br/>
              <w:t>за 2018 г.)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2934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5986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9514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9614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9714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9814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9914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10014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10114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10214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Увеличение количества работников организаций ЗГО, занятых на рабочих местах, на которых проведена специальная оценка условий труда</w:t>
            </w:r>
          </w:p>
        </w:tc>
      </w:tr>
      <w:tr w:rsidR="00F339CC" w:rsidRPr="00F339CC" w:rsidTr="00FB30F1"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proofErr w:type="gramStart"/>
            <w:r w:rsidRPr="00A93166">
              <w:rPr>
                <w:sz w:val="16"/>
                <w:szCs w:val="16"/>
              </w:rPr>
              <w:t xml:space="preserve">Численность руководителей </w:t>
            </w:r>
            <w:r w:rsidRPr="00A93166">
              <w:rPr>
                <w:sz w:val="16"/>
                <w:szCs w:val="16"/>
              </w:rPr>
              <w:br/>
              <w:t xml:space="preserve">и специалистов организаций ЗГО, прошедших специальное обучение по охране труда </w:t>
            </w:r>
            <w:r w:rsidRPr="00A93166">
              <w:rPr>
                <w:sz w:val="16"/>
                <w:szCs w:val="16"/>
              </w:rPr>
              <w:br/>
              <w:t xml:space="preserve">в образовательных учреждениях профессионального образования, учебных центрах </w:t>
            </w:r>
            <w:r w:rsidRPr="00A93166">
              <w:rPr>
                <w:sz w:val="16"/>
                <w:szCs w:val="16"/>
              </w:rPr>
              <w:br/>
              <w:t xml:space="preserve">и других учреждениях </w:t>
            </w:r>
            <w:r w:rsidRPr="00A93166">
              <w:rPr>
                <w:sz w:val="16"/>
                <w:szCs w:val="16"/>
              </w:rPr>
              <w:br/>
              <w:t xml:space="preserve">и организациях, осуществляющих образовательную деятельность, аккредитованных </w:t>
            </w:r>
            <w:r w:rsidRPr="00A93166">
              <w:rPr>
                <w:sz w:val="16"/>
                <w:szCs w:val="16"/>
              </w:rPr>
              <w:br/>
              <w:t xml:space="preserve">в установленном </w:t>
            </w:r>
            <w:r w:rsidRPr="00A93166">
              <w:rPr>
                <w:rStyle w:val="ad"/>
                <w:b w:val="0"/>
                <w:sz w:val="16"/>
                <w:szCs w:val="16"/>
              </w:rPr>
              <w:t>з</w:t>
            </w:r>
            <w:r w:rsidRPr="00F339CC">
              <w:rPr>
                <w:rStyle w:val="ad"/>
                <w:b w:val="0"/>
                <w:color w:val="000000" w:themeColor="text1"/>
                <w:sz w:val="16"/>
                <w:szCs w:val="16"/>
              </w:rPr>
              <w:t>аконодательством</w:t>
            </w:r>
            <w:r w:rsidRPr="00F339CC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A93166">
              <w:rPr>
                <w:sz w:val="16"/>
                <w:szCs w:val="16"/>
              </w:rPr>
              <w:t>Российской Федерации порядке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612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841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621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600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66" w:rsidRPr="00A93166" w:rsidRDefault="00A93166" w:rsidP="00A93166">
            <w:pPr>
              <w:pStyle w:val="ae"/>
              <w:ind w:left="-113" w:right="-113"/>
              <w:jc w:val="center"/>
              <w:rPr>
                <w:sz w:val="16"/>
                <w:szCs w:val="16"/>
              </w:rPr>
            </w:pPr>
            <w:r w:rsidRPr="00A93166">
              <w:rPr>
                <w:sz w:val="16"/>
                <w:szCs w:val="16"/>
              </w:rPr>
              <w:t>600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3166" w:rsidRPr="00F339CC" w:rsidRDefault="00A93166" w:rsidP="00A93166">
            <w:pPr>
              <w:pStyle w:val="ae"/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F339CC">
              <w:rPr>
                <w:color w:val="000000" w:themeColor="text1"/>
                <w:sz w:val="16"/>
                <w:szCs w:val="16"/>
              </w:rPr>
              <w:t xml:space="preserve">Ежегодное прохождение руководителями </w:t>
            </w:r>
            <w:r w:rsidRPr="00F339CC">
              <w:rPr>
                <w:color w:val="000000" w:themeColor="text1"/>
                <w:sz w:val="16"/>
                <w:szCs w:val="16"/>
              </w:rPr>
              <w:br/>
              <w:t xml:space="preserve">и специалистами организаций ЗГО специального обучения </w:t>
            </w:r>
            <w:r w:rsidR="00F339CC" w:rsidRPr="00F339CC">
              <w:rPr>
                <w:color w:val="000000" w:themeColor="text1"/>
                <w:sz w:val="16"/>
                <w:szCs w:val="16"/>
              </w:rPr>
              <w:br/>
            </w:r>
            <w:r w:rsidRPr="00F339CC">
              <w:rPr>
                <w:color w:val="000000" w:themeColor="text1"/>
                <w:sz w:val="16"/>
                <w:szCs w:val="16"/>
              </w:rPr>
              <w:t xml:space="preserve">по охране труда </w:t>
            </w:r>
            <w:r w:rsidRPr="00F339CC">
              <w:rPr>
                <w:color w:val="000000" w:themeColor="text1"/>
                <w:sz w:val="16"/>
                <w:szCs w:val="16"/>
              </w:rPr>
              <w:br/>
              <w:t xml:space="preserve">в образовательных учреждениях профессионального образования, учебных центрах </w:t>
            </w:r>
            <w:r w:rsidRPr="00F339CC">
              <w:rPr>
                <w:color w:val="000000" w:themeColor="text1"/>
                <w:sz w:val="16"/>
                <w:szCs w:val="16"/>
              </w:rPr>
              <w:br/>
              <w:t xml:space="preserve">и других учреждениях </w:t>
            </w:r>
            <w:r w:rsidRPr="00F339CC">
              <w:rPr>
                <w:color w:val="000000" w:themeColor="text1"/>
                <w:sz w:val="16"/>
                <w:szCs w:val="16"/>
              </w:rPr>
              <w:br/>
              <w:t xml:space="preserve">и организациях, осуществляющих образовательную деятельность, аккредитованных </w:t>
            </w:r>
            <w:r w:rsidRPr="00F339CC">
              <w:rPr>
                <w:color w:val="000000" w:themeColor="text1"/>
                <w:sz w:val="16"/>
                <w:szCs w:val="16"/>
              </w:rPr>
              <w:br/>
              <w:t xml:space="preserve">в установленном </w:t>
            </w:r>
            <w:r w:rsidRPr="00F339CC">
              <w:rPr>
                <w:rStyle w:val="ad"/>
                <w:b w:val="0"/>
                <w:color w:val="000000" w:themeColor="text1"/>
                <w:sz w:val="16"/>
                <w:szCs w:val="16"/>
              </w:rPr>
              <w:t>законодательством</w:t>
            </w:r>
            <w:r w:rsidRPr="00F339CC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F339CC">
              <w:rPr>
                <w:color w:val="000000" w:themeColor="text1"/>
                <w:sz w:val="16"/>
                <w:szCs w:val="16"/>
              </w:rPr>
              <w:t>Российской Федерации порядке</w:t>
            </w:r>
            <w:proofErr w:type="gramEnd"/>
          </w:p>
        </w:tc>
      </w:tr>
    </w:tbl>
    <w:p w:rsidR="00F339CC" w:rsidRPr="00F339CC" w:rsidRDefault="00F339CC" w:rsidP="00F339CC">
      <w:pPr>
        <w:ind w:firstLine="709"/>
        <w:jc w:val="both"/>
        <w:rPr>
          <w:color w:val="000000" w:themeColor="text1"/>
        </w:rPr>
      </w:pPr>
      <w:bookmarkStart w:id="81" w:name="sub_1072"/>
      <w:r>
        <w:rPr>
          <w:color w:val="000000" w:themeColor="text1"/>
        </w:rPr>
        <w:t>14. </w:t>
      </w:r>
      <w:r w:rsidRPr="00F339CC">
        <w:rPr>
          <w:color w:val="000000" w:themeColor="text1"/>
        </w:rPr>
        <w:t>Реализация подпрограммы осуществляется в 2018 - 2027 годах.</w:t>
      </w:r>
    </w:p>
    <w:p w:rsidR="00F339CC" w:rsidRPr="00F339CC" w:rsidRDefault="00F339CC" w:rsidP="00F339CC">
      <w:pPr>
        <w:ind w:firstLine="709"/>
        <w:jc w:val="both"/>
        <w:rPr>
          <w:color w:val="000000" w:themeColor="text1"/>
        </w:rPr>
      </w:pPr>
      <w:r w:rsidRPr="00F339CC">
        <w:rPr>
          <w:color w:val="000000" w:themeColor="text1"/>
        </w:rPr>
        <w:t>15. Реализация данной подпрограммы может обеспечить достижение следующих результатов:</w:t>
      </w:r>
    </w:p>
    <w:bookmarkEnd w:id="81"/>
    <w:p w:rsidR="00F339CC" w:rsidRPr="00F339CC" w:rsidRDefault="00F339CC" w:rsidP="00F339CC">
      <w:pPr>
        <w:ind w:firstLine="709"/>
        <w:jc w:val="both"/>
        <w:rPr>
          <w:color w:val="000000" w:themeColor="text1"/>
        </w:rPr>
      </w:pPr>
      <w:r w:rsidRPr="00F339CC">
        <w:rPr>
          <w:color w:val="000000" w:themeColor="text1"/>
        </w:rPr>
        <w:t>1. Снижение численности пострадавших работников от несчастных случаев на производстве с утратой трудоспособности на 1 рабочий день и более и со смертельным исходом;</w:t>
      </w:r>
    </w:p>
    <w:p w:rsidR="00F339CC" w:rsidRPr="00F339CC" w:rsidRDefault="00F339CC" w:rsidP="00F339CC">
      <w:pPr>
        <w:ind w:firstLine="709"/>
        <w:jc w:val="both"/>
        <w:rPr>
          <w:color w:val="000000" w:themeColor="text1"/>
        </w:rPr>
      </w:pPr>
      <w:r w:rsidRPr="00F339CC">
        <w:rPr>
          <w:color w:val="000000" w:themeColor="text1"/>
        </w:rPr>
        <w:t>2. Снижение численности работников с установленным в году профессиональным заболеванием;</w:t>
      </w:r>
    </w:p>
    <w:p w:rsidR="00F339CC" w:rsidRPr="00F339CC" w:rsidRDefault="00F339CC" w:rsidP="00F339CC">
      <w:pPr>
        <w:ind w:firstLine="709"/>
        <w:jc w:val="both"/>
        <w:rPr>
          <w:color w:val="000000" w:themeColor="text1"/>
        </w:rPr>
      </w:pPr>
      <w:r w:rsidRPr="00F339CC">
        <w:rPr>
          <w:color w:val="000000" w:themeColor="text1"/>
        </w:rPr>
        <w:t>3. Увеличение количества рабочих мест, на которых проведена специальная оценка условий труда в организациях;</w:t>
      </w:r>
    </w:p>
    <w:p w:rsidR="00F339CC" w:rsidRPr="00F339CC" w:rsidRDefault="00F339CC" w:rsidP="00F339CC">
      <w:pPr>
        <w:ind w:firstLine="709"/>
        <w:jc w:val="both"/>
        <w:rPr>
          <w:color w:val="000000" w:themeColor="text1"/>
        </w:rPr>
      </w:pPr>
      <w:r w:rsidRPr="00F339CC">
        <w:rPr>
          <w:color w:val="000000" w:themeColor="text1"/>
        </w:rPr>
        <w:t>4. Увеличение количества работников организаций Златоустовского городского округа, занятых на рабочих местах, на которых проведена с</w:t>
      </w:r>
      <w:r w:rsidR="00FB30F1">
        <w:rPr>
          <w:color w:val="000000" w:themeColor="text1"/>
        </w:rPr>
        <w:t>пециальная оценка условий труда;</w:t>
      </w:r>
    </w:p>
    <w:p w:rsidR="00F339CC" w:rsidRPr="00F339CC" w:rsidRDefault="00F339CC" w:rsidP="00F339CC">
      <w:pPr>
        <w:ind w:firstLine="709"/>
        <w:jc w:val="both"/>
        <w:rPr>
          <w:color w:val="000000" w:themeColor="text1"/>
        </w:rPr>
      </w:pPr>
      <w:r w:rsidRPr="00F339CC">
        <w:rPr>
          <w:color w:val="000000" w:themeColor="text1"/>
        </w:rPr>
        <w:t>5. </w:t>
      </w:r>
      <w:proofErr w:type="gramStart"/>
      <w:r w:rsidRPr="00F339CC">
        <w:rPr>
          <w:color w:val="000000" w:themeColor="text1"/>
        </w:rPr>
        <w:t xml:space="preserve">Ежегодное прохождение руководителями и специалистами организаций Златоустовского городского округа специального обучения </w:t>
      </w:r>
      <w:r>
        <w:rPr>
          <w:color w:val="000000" w:themeColor="text1"/>
        </w:rPr>
        <w:br/>
      </w:r>
      <w:r w:rsidRPr="00F339CC">
        <w:rPr>
          <w:color w:val="000000" w:themeColor="text1"/>
        </w:rPr>
        <w:t xml:space="preserve">по охране труда в образовательных учреждениях профессионального образования, учебных центрах и других учреждениях и организациях, осуществляющих образовательную деятельность, аккредитованных </w:t>
      </w:r>
      <w:r>
        <w:rPr>
          <w:color w:val="000000" w:themeColor="text1"/>
        </w:rPr>
        <w:br/>
      </w:r>
      <w:r w:rsidRPr="00F339CC">
        <w:rPr>
          <w:color w:val="000000" w:themeColor="text1"/>
        </w:rPr>
        <w:t>в установленном законодательством Российской Федерации порядке.</w:t>
      </w:r>
      <w:proofErr w:type="gramEnd"/>
    </w:p>
    <w:p w:rsidR="00F339CC" w:rsidRPr="00F339CC" w:rsidRDefault="00F339CC" w:rsidP="00F339CC">
      <w:pPr>
        <w:ind w:firstLine="709"/>
        <w:jc w:val="both"/>
        <w:rPr>
          <w:color w:val="000000" w:themeColor="text1"/>
        </w:rPr>
      </w:pPr>
    </w:p>
    <w:p w:rsidR="00F339CC" w:rsidRPr="00F339CC" w:rsidRDefault="00F339CC" w:rsidP="00F339CC">
      <w:pPr>
        <w:ind w:firstLine="709"/>
        <w:jc w:val="center"/>
        <w:rPr>
          <w:bCs/>
          <w:color w:val="000000" w:themeColor="text1"/>
        </w:rPr>
      </w:pPr>
      <w:bookmarkStart w:id="82" w:name="sub_1076"/>
      <w:r w:rsidRPr="00F339CC">
        <w:rPr>
          <w:bCs/>
          <w:color w:val="000000" w:themeColor="text1"/>
        </w:rPr>
        <w:t>III. Характеристика мероприятий подпрограммы</w:t>
      </w:r>
    </w:p>
    <w:bookmarkEnd w:id="82"/>
    <w:p w:rsidR="00F339CC" w:rsidRPr="00F339CC" w:rsidRDefault="00F339CC" w:rsidP="00F339CC">
      <w:pPr>
        <w:ind w:firstLine="709"/>
        <w:jc w:val="center"/>
        <w:rPr>
          <w:color w:val="000000" w:themeColor="text1"/>
        </w:rPr>
      </w:pPr>
    </w:p>
    <w:p w:rsidR="00F339CC" w:rsidRPr="00F339CC" w:rsidRDefault="00F339CC" w:rsidP="00F339CC">
      <w:pPr>
        <w:ind w:firstLine="709"/>
        <w:jc w:val="both"/>
        <w:rPr>
          <w:color w:val="000000" w:themeColor="text1"/>
        </w:rPr>
      </w:pPr>
      <w:bookmarkStart w:id="83" w:name="sub_1073"/>
      <w:r w:rsidRPr="00F339CC">
        <w:rPr>
          <w:color w:val="000000" w:themeColor="text1"/>
        </w:rPr>
        <w:t xml:space="preserve">16. Характеристика мероприятий отражена в </w:t>
      </w:r>
      <w:r>
        <w:rPr>
          <w:color w:val="000000" w:themeColor="text1"/>
        </w:rPr>
        <w:t>п</w:t>
      </w:r>
      <w:r w:rsidRPr="00F339CC">
        <w:rPr>
          <w:color w:val="000000" w:themeColor="text1"/>
        </w:rPr>
        <w:t xml:space="preserve">риложении 1 </w:t>
      </w:r>
      <w:r>
        <w:rPr>
          <w:color w:val="000000" w:themeColor="text1"/>
        </w:rPr>
        <w:br/>
      </w:r>
      <w:r w:rsidRPr="00F339CC">
        <w:rPr>
          <w:color w:val="000000" w:themeColor="text1"/>
        </w:rPr>
        <w:t>к подпрограмме.</w:t>
      </w:r>
    </w:p>
    <w:bookmarkEnd w:id="83"/>
    <w:p w:rsidR="00F339CC" w:rsidRPr="00F339CC" w:rsidRDefault="00F339CC" w:rsidP="00F339CC">
      <w:pPr>
        <w:ind w:firstLine="709"/>
        <w:jc w:val="both"/>
        <w:rPr>
          <w:color w:val="000000" w:themeColor="text1"/>
        </w:rPr>
      </w:pPr>
    </w:p>
    <w:p w:rsidR="00F339CC" w:rsidRPr="00F339CC" w:rsidRDefault="00F339CC" w:rsidP="00F339CC">
      <w:pPr>
        <w:ind w:firstLine="709"/>
        <w:jc w:val="center"/>
        <w:rPr>
          <w:bCs/>
          <w:color w:val="000000" w:themeColor="text1"/>
        </w:rPr>
      </w:pPr>
      <w:bookmarkStart w:id="84" w:name="sub_1078"/>
      <w:r>
        <w:rPr>
          <w:bCs/>
          <w:color w:val="000000" w:themeColor="text1"/>
        </w:rPr>
        <w:t>IV. </w:t>
      </w:r>
      <w:r w:rsidRPr="00F339CC">
        <w:rPr>
          <w:bCs/>
          <w:color w:val="000000" w:themeColor="text1"/>
        </w:rPr>
        <w:t xml:space="preserve">Обоснование объема финансовых ресурсов, необходимых </w:t>
      </w:r>
      <w:r>
        <w:rPr>
          <w:bCs/>
          <w:color w:val="000000" w:themeColor="text1"/>
        </w:rPr>
        <w:br/>
      </w:r>
      <w:r w:rsidRPr="00F339CC">
        <w:rPr>
          <w:bCs/>
          <w:color w:val="000000" w:themeColor="text1"/>
        </w:rPr>
        <w:t>для реализации подпрограммы</w:t>
      </w:r>
    </w:p>
    <w:bookmarkEnd w:id="84"/>
    <w:p w:rsidR="00F339CC" w:rsidRPr="00F339CC" w:rsidRDefault="00F339CC" w:rsidP="00F339CC">
      <w:pPr>
        <w:ind w:firstLine="709"/>
        <w:jc w:val="center"/>
        <w:rPr>
          <w:color w:val="000000" w:themeColor="text1"/>
        </w:rPr>
      </w:pPr>
    </w:p>
    <w:p w:rsidR="00F339CC" w:rsidRPr="00F339CC" w:rsidRDefault="00F339CC" w:rsidP="00F339CC">
      <w:pPr>
        <w:ind w:firstLine="709"/>
        <w:jc w:val="both"/>
        <w:rPr>
          <w:color w:val="000000" w:themeColor="text1"/>
        </w:rPr>
      </w:pPr>
      <w:r w:rsidRPr="00F339CC">
        <w:rPr>
          <w:color w:val="000000" w:themeColor="text1"/>
        </w:rPr>
        <w:t>17. Общий объем финансирования подпрограммы за счет средств бюджета Челябинской области - 5 669,6 тыс. рублей, в том числе по годам:</w:t>
      </w:r>
    </w:p>
    <w:p w:rsidR="00F339CC" w:rsidRPr="00F339CC" w:rsidRDefault="00F339CC" w:rsidP="00F339CC">
      <w:pPr>
        <w:ind w:firstLine="709"/>
        <w:jc w:val="both"/>
        <w:rPr>
          <w:color w:val="000000" w:themeColor="text1"/>
        </w:rPr>
      </w:pPr>
      <w:r w:rsidRPr="00F339CC">
        <w:rPr>
          <w:color w:val="000000" w:themeColor="text1"/>
        </w:rPr>
        <w:t>2018</w:t>
      </w:r>
      <w:r>
        <w:rPr>
          <w:color w:val="000000" w:themeColor="text1"/>
        </w:rPr>
        <w:t xml:space="preserve"> год -</w:t>
      </w:r>
      <w:r w:rsidRPr="00F339CC">
        <w:rPr>
          <w:color w:val="000000" w:themeColor="text1"/>
        </w:rPr>
        <w:t xml:space="preserve"> 378,05 тыс. рублей;</w:t>
      </w:r>
      <w:r w:rsidRPr="00F339CC">
        <w:rPr>
          <w:color w:val="000000" w:themeColor="text1"/>
        </w:rPr>
        <w:tab/>
      </w:r>
    </w:p>
    <w:p w:rsidR="00F339CC" w:rsidRPr="00F339CC" w:rsidRDefault="00F339CC" w:rsidP="00F339CC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2019 год -</w:t>
      </w:r>
      <w:r w:rsidRPr="00F339CC">
        <w:rPr>
          <w:color w:val="000000" w:themeColor="text1"/>
        </w:rPr>
        <w:t xml:space="preserve"> 382,5 тыс. рублей;</w:t>
      </w:r>
      <w:r w:rsidRPr="00F339CC">
        <w:rPr>
          <w:color w:val="000000" w:themeColor="text1"/>
        </w:rPr>
        <w:tab/>
      </w:r>
    </w:p>
    <w:p w:rsidR="00F339CC" w:rsidRPr="00F339CC" w:rsidRDefault="00F339CC" w:rsidP="00F339CC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2020 год -</w:t>
      </w:r>
      <w:r w:rsidRPr="00F339CC">
        <w:rPr>
          <w:color w:val="000000" w:themeColor="text1"/>
        </w:rPr>
        <w:t xml:space="preserve"> 391,4 тыс. рублей;</w:t>
      </w:r>
    </w:p>
    <w:p w:rsidR="00F339CC" w:rsidRPr="00F339CC" w:rsidRDefault="00F339CC" w:rsidP="00F339CC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2021 год -</w:t>
      </w:r>
      <w:r w:rsidRPr="00F339CC">
        <w:rPr>
          <w:color w:val="000000" w:themeColor="text1"/>
        </w:rPr>
        <w:t xml:space="preserve"> 405,6 тыс. рублей;</w:t>
      </w:r>
    </w:p>
    <w:p w:rsidR="00F339CC" w:rsidRPr="00F339CC" w:rsidRDefault="00F339CC" w:rsidP="00F339CC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2022 год -</w:t>
      </w:r>
      <w:r w:rsidRPr="00F339CC">
        <w:rPr>
          <w:color w:val="000000" w:themeColor="text1"/>
        </w:rPr>
        <w:t xml:space="preserve"> 458,05 тыс. рублей;</w:t>
      </w:r>
    </w:p>
    <w:p w:rsidR="00F339CC" w:rsidRPr="00F339CC" w:rsidRDefault="00F339CC" w:rsidP="00F339CC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2023 год -</w:t>
      </w:r>
      <w:r w:rsidRPr="00F339CC">
        <w:rPr>
          <w:color w:val="000000" w:themeColor="text1"/>
        </w:rPr>
        <w:t xml:space="preserve"> 608,2 тыс. рублей;</w:t>
      </w:r>
    </w:p>
    <w:p w:rsidR="00F339CC" w:rsidRPr="00F339CC" w:rsidRDefault="00F339CC" w:rsidP="00F339CC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2024 год -</w:t>
      </w:r>
      <w:r w:rsidRPr="00F339CC">
        <w:rPr>
          <w:color w:val="000000" w:themeColor="text1"/>
        </w:rPr>
        <w:t xml:space="preserve"> 688,7 тыс. рублей;</w:t>
      </w:r>
    </w:p>
    <w:p w:rsidR="00F339CC" w:rsidRPr="00F339CC" w:rsidRDefault="00F339CC" w:rsidP="00F339CC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2025 год -</w:t>
      </w:r>
      <w:r w:rsidRPr="00F339CC">
        <w:rPr>
          <w:color w:val="000000" w:themeColor="text1"/>
        </w:rPr>
        <w:t xml:space="preserve"> 785,7 тыс. рублей;</w:t>
      </w:r>
    </w:p>
    <w:p w:rsidR="00F339CC" w:rsidRPr="00F339CC" w:rsidRDefault="00F339CC" w:rsidP="00F339CC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2026 год -</w:t>
      </w:r>
      <w:r w:rsidRPr="00F339CC">
        <w:rPr>
          <w:color w:val="000000" w:themeColor="text1"/>
        </w:rPr>
        <w:t xml:space="preserve"> 785,7 тыс. рублей;</w:t>
      </w:r>
    </w:p>
    <w:p w:rsidR="00F339CC" w:rsidRPr="00F339CC" w:rsidRDefault="00F339CC" w:rsidP="00F339CC">
      <w:pPr>
        <w:ind w:firstLine="709"/>
        <w:jc w:val="both"/>
        <w:rPr>
          <w:color w:val="000000" w:themeColor="text1"/>
        </w:rPr>
      </w:pPr>
      <w:r w:rsidRPr="00F339CC">
        <w:rPr>
          <w:color w:val="000000" w:themeColor="text1"/>
        </w:rPr>
        <w:t>2027</w:t>
      </w:r>
      <w:r>
        <w:rPr>
          <w:color w:val="000000" w:themeColor="text1"/>
        </w:rPr>
        <w:t xml:space="preserve"> год -</w:t>
      </w:r>
      <w:r w:rsidRPr="00F339CC">
        <w:rPr>
          <w:color w:val="000000" w:themeColor="text1"/>
        </w:rPr>
        <w:t xml:space="preserve"> 785,7 тыс. рублей.</w:t>
      </w:r>
    </w:p>
    <w:p w:rsidR="00F339CC" w:rsidRPr="00F339CC" w:rsidRDefault="00F339CC" w:rsidP="00F339CC">
      <w:pPr>
        <w:ind w:firstLine="709"/>
        <w:jc w:val="both"/>
        <w:rPr>
          <w:color w:val="000000" w:themeColor="text1"/>
        </w:rPr>
      </w:pPr>
    </w:p>
    <w:p w:rsidR="00F339CC" w:rsidRPr="00F339CC" w:rsidRDefault="00F339CC" w:rsidP="00F339CC">
      <w:pPr>
        <w:ind w:firstLine="709"/>
        <w:jc w:val="center"/>
        <w:rPr>
          <w:bCs/>
          <w:color w:val="000000" w:themeColor="text1"/>
        </w:rPr>
      </w:pPr>
      <w:bookmarkStart w:id="85" w:name="sub_1086"/>
      <w:r>
        <w:rPr>
          <w:bCs/>
          <w:color w:val="000000" w:themeColor="text1"/>
        </w:rPr>
        <w:t>V. </w:t>
      </w:r>
      <w:r w:rsidRPr="00F339CC">
        <w:rPr>
          <w:bCs/>
          <w:color w:val="000000" w:themeColor="text1"/>
        </w:rPr>
        <w:t>Анализ рисков реализации подпрограммы и описание мер управления рисками реализации подпрограммы</w:t>
      </w:r>
    </w:p>
    <w:bookmarkEnd w:id="85"/>
    <w:p w:rsidR="00F339CC" w:rsidRPr="00F339CC" w:rsidRDefault="00F339CC" w:rsidP="00F339CC">
      <w:pPr>
        <w:ind w:firstLine="709"/>
        <w:jc w:val="both"/>
        <w:rPr>
          <w:color w:val="000000" w:themeColor="text1"/>
        </w:rPr>
      </w:pPr>
    </w:p>
    <w:p w:rsidR="00F339CC" w:rsidRPr="00F339CC" w:rsidRDefault="00F339CC" w:rsidP="00F339CC">
      <w:pPr>
        <w:ind w:firstLine="709"/>
        <w:jc w:val="both"/>
        <w:rPr>
          <w:color w:val="000000" w:themeColor="text1"/>
        </w:rPr>
      </w:pPr>
      <w:bookmarkStart w:id="86" w:name="sub_1077"/>
      <w:r w:rsidRPr="00F339CC">
        <w:rPr>
          <w:color w:val="000000" w:themeColor="text1"/>
        </w:rPr>
        <w:t>18. При реализации настоящей подпрограммы и для достижения поставленных целей необходимо учитывать возможные финансовые, социальные, операционные и прочие риски.</w:t>
      </w:r>
    </w:p>
    <w:bookmarkEnd w:id="86"/>
    <w:p w:rsidR="00F339CC" w:rsidRPr="00F339CC" w:rsidRDefault="00F339CC" w:rsidP="00F339CC">
      <w:pPr>
        <w:ind w:firstLine="709"/>
        <w:jc w:val="both"/>
        <w:rPr>
          <w:color w:val="000000" w:themeColor="text1"/>
        </w:rPr>
      </w:pPr>
      <w:r w:rsidRPr="00F339CC">
        <w:rPr>
          <w:color w:val="000000" w:themeColor="text1"/>
        </w:rPr>
        <w:t xml:space="preserve">Важнейшими условиями успешной реализации подпрограммы является минимизация указанных рисков, эффективный мониторинг выполнения, принятие оперативных мер по корректировке приоритетных направлений </w:t>
      </w:r>
      <w:r>
        <w:rPr>
          <w:color w:val="000000" w:themeColor="text1"/>
        </w:rPr>
        <w:br/>
      </w:r>
      <w:r w:rsidRPr="00F339CC">
        <w:rPr>
          <w:color w:val="000000" w:themeColor="text1"/>
        </w:rPr>
        <w:t>и показателей подпрограммы.</w:t>
      </w:r>
    </w:p>
    <w:p w:rsidR="00F339CC" w:rsidRPr="00F339CC" w:rsidRDefault="00F339CC" w:rsidP="00F339CC">
      <w:pPr>
        <w:ind w:firstLine="709"/>
        <w:jc w:val="both"/>
        <w:rPr>
          <w:color w:val="000000" w:themeColor="text1"/>
        </w:rPr>
      </w:pPr>
      <w:bookmarkStart w:id="87" w:name="sub_1079"/>
      <w:r w:rsidRPr="00F339CC">
        <w:rPr>
          <w:color w:val="000000" w:themeColor="text1"/>
        </w:rPr>
        <w:t>19. Риски реализации подпрограммы можно разделить на две группы:</w:t>
      </w:r>
    </w:p>
    <w:bookmarkEnd w:id="87"/>
    <w:p w:rsidR="00F339CC" w:rsidRPr="00F339CC" w:rsidRDefault="00F339CC" w:rsidP="00F339CC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1) внутренние - </w:t>
      </w:r>
      <w:r w:rsidRPr="00F339CC">
        <w:rPr>
          <w:color w:val="000000" w:themeColor="text1"/>
        </w:rPr>
        <w:t>относятся к сфере компетенции ответственного исполнителя и соисполнителей подпрограммы;</w:t>
      </w:r>
    </w:p>
    <w:p w:rsidR="00F339CC" w:rsidRPr="00F339CC" w:rsidRDefault="00F339CC" w:rsidP="00F339CC">
      <w:pPr>
        <w:ind w:firstLine="709"/>
        <w:jc w:val="both"/>
        <w:rPr>
          <w:color w:val="000000" w:themeColor="text1"/>
        </w:rPr>
      </w:pPr>
      <w:proofErr w:type="gramStart"/>
      <w:r w:rsidRPr="00F339CC">
        <w:rPr>
          <w:color w:val="000000" w:themeColor="text1"/>
        </w:rPr>
        <w:t xml:space="preserve">2) внешние, наступление или не наступление которых не зависит </w:t>
      </w:r>
      <w:r>
        <w:rPr>
          <w:color w:val="000000" w:themeColor="text1"/>
        </w:rPr>
        <w:br/>
      </w:r>
      <w:r w:rsidRPr="00F339CC">
        <w:rPr>
          <w:color w:val="000000" w:themeColor="text1"/>
        </w:rPr>
        <w:t>от действий ответственного исполнителя подпрограммы.</w:t>
      </w:r>
      <w:proofErr w:type="gramEnd"/>
    </w:p>
    <w:p w:rsidR="00F339CC" w:rsidRPr="00F339CC" w:rsidRDefault="00F339CC" w:rsidP="00F339CC">
      <w:pPr>
        <w:ind w:firstLine="709"/>
        <w:jc w:val="both"/>
        <w:rPr>
          <w:color w:val="000000" w:themeColor="text1"/>
        </w:rPr>
      </w:pPr>
      <w:bookmarkStart w:id="88" w:name="sub_1080"/>
      <w:r w:rsidRPr="00F339CC">
        <w:rPr>
          <w:color w:val="000000" w:themeColor="text1"/>
        </w:rPr>
        <w:t>20. Внутренние риски могут являться следствием:</w:t>
      </w:r>
    </w:p>
    <w:bookmarkEnd w:id="88"/>
    <w:p w:rsidR="00F339CC" w:rsidRPr="00F339CC" w:rsidRDefault="00F339CC" w:rsidP="00F339CC">
      <w:pPr>
        <w:ind w:firstLine="709"/>
        <w:jc w:val="both"/>
        <w:rPr>
          <w:color w:val="000000" w:themeColor="text1"/>
        </w:rPr>
      </w:pPr>
      <w:r w:rsidRPr="00F339CC">
        <w:rPr>
          <w:color w:val="000000" w:themeColor="text1"/>
        </w:rPr>
        <w:t>1) низкой исполнительной дисциплины ответственного исполнителя подпрограммы, должностных лиц, ответственных за выполнение мероприятий подпрограммы;</w:t>
      </w:r>
    </w:p>
    <w:p w:rsidR="00F339CC" w:rsidRPr="00F339CC" w:rsidRDefault="00F339CC" w:rsidP="00F339CC">
      <w:pPr>
        <w:ind w:firstLine="709"/>
        <w:jc w:val="both"/>
        <w:rPr>
          <w:color w:val="000000" w:themeColor="text1"/>
        </w:rPr>
      </w:pPr>
      <w:r w:rsidRPr="00F339CC">
        <w:rPr>
          <w:color w:val="000000" w:themeColor="text1"/>
        </w:rPr>
        <w:t>2) несвоевременной разработки, согласования и принятия документов, обеспечивающих выполнение мероприятий подпрограммы;</w:t>
      </w:r>
    </w:p>
    <w:p w:rsidR="00F339CC" w:rsidRPr="00F339CC" w:rsidRDefault="00F339CC" w:rsidP="00F339CC">
      <w:pPr>
        <w:ind w:firstLine="709"/>
        <w:jc w:val="both"/>
        <w:rPr>
          <w:color w:val="000000" w:themeColor="text1"/>
        </w:rPr>
      </w:pPr>
      <w:r w:rsidRPr="00F339CC">
        <w:rPr>
          <w:color w:val="000000" w:themeColor="text1"/>
        </w:rPr>
        <w:t>3) недостаточной оперативности при наступлении внешних рисков реализации подпрограммы.</w:t>
      </w:r>
    </w:p>
    <w:p w:rsidR="00F339CC" w:rsidRPr="00F339CC" w:rsidRDefault="00F339CC" w:rsidP="00F339CC">
      <w:pPr>
        <w:ind w:firstLine="709"/>
        <w:jc w:val="both"/>
        <w:rPr>
          <w:color w:val="000000" w:themeColor="text1"/>
        </w:rPr>
      </w:pPr>
      <w:bookmarkStart w:id="89" w:name="sub_1081"/>
      <w:r w:rsidRPr="00F339CC">
        <w:rPr>
          <w:color w:val="000000" w:themeColor="text1"/>
        </w:rPr>
        <w:t>21. Мерами управления внутренними рисками являются:</w:t>
      </w:r>
    </w:p>
    <w:bookmarkEnd w:id="89"/>
    <w:p w:rsidR="00F339CC" w:rsidRPr="00F339CC" w:rsidRDefault="00F339CC" w:rsidP="00F339CC">
      <w:pPr>
        <w:ind w:firstLine="709"/>
        <w:jc w:val="both"/>
        <w:rPr>
          <w:color w:val="000000" w:themeColor="text1"/>
        </w:rPr>
      </w:pPr>
      <w:r w:rsidRPr="00F339CC">
        <w:rPr>
          <w:color w:val="000000" w:themeColor="text1"/>
        </w:rPr>
        <w:t>1) детальное планирование хода реализации подпрограммы;</w:t>
      </w:r>
    </w:p>
    <w:p w:rsidR="00F339CC" w:rsidRPr="00F339CC" w:rsidRDefault="00F339CC" w:rsidP="00F339CC">
      <w:pPr>
        <w:ind w:firstLine="709"/>
        <w:jc w:val="both"/>
        <w:rPr>
          <w:color w:val="000000" w:themeColor="text1"/>
        </w:rPr>
      </w:pPr>
      <w:r w:rsidRPr="00F339CC">
        <w:rPr>
          <w:color w:val="000000" w:themeColor="text1"/>
        </w:rPr>
        <w:t>2) оперативный мониторинг выполнения мероприятий подпрограммы, который выполняют ответственные исполнители мероприятий;</w:t>
      </w:r>
    </w:p>
    <w:p w:rsidR="00F339CC" w:rsidRPr="00F339CC" w:rsidRDefault="00F339CC" w:rsidP="00F339CC">
      <w:pPr>
        <w:ind w:firstLine="709"/>
        <w:jc w:val="both"/>
        <w:rPr>
          <w:color w:val="000000" w:themeColor="text1"/>
        </w:rPr>
      </w:pPr>
      <w:r w:rsidRPr="00F339CC">
        <w:rPr>
          <w:color w:val="000000" w:themeColor="text1"/>
        </w:rPr>
        <w:t>3) своевременная актуализация ежегодных мероприятий реализации подпрограммы, в том числе корректировка состава и сроков исполнения мероприятий с сохранением ожидаемых результатов.</w:t>
      </w:r>
    </w:p>
    <w:p w:rsidR="00F339CC" w:rsidRPr="00F339CC" w:rsidRDefault="00F339CC" w:rsidP="00F339CC">
      <w:pPr>
        <w:ind w:firstLine="709"/>
        <w:jc w:val="both"/>
        <w:rPr>
          <w:color w:val="000000" w:themeColor="text1"/>
        </w:rPr>
      </w:pPr>
      <w:bookmarkStart w:id="90" w:name="sub_1082"/>
      <w:r w:rsidRPr="00F339CC">
        <w:rPr>
          <w:color w:val="000000" w:themeColor="text1"/>
        </w:rPr>
        <w:t>22. Внешние риски могут являться следствием:</w:t>
      </w:r>
    </w:p>
    <w:bookmarkEnd w:id="90"/>
    <w:p w:rsidR="00F339CC" w:rsidRPr="00F339CC" w:rsidRDefault="00F339CC" w:rsidP="00F339CC">
      <w:pPr>
        <w:ind w:firstLine="709"/>
        <w:jc w:val="both"/>
        <w:rPr>
          <w:color w:val="000000" w:themeColor="text1"/>
        </w:rPr>
      </w:pPr>
      <w:r w:rsidRPr="00F339CC">
        <w:rPr>
          <w:color w:val="000000" w:themeColor="text1"/>
        </w:rPr>
        <w:t>1) изменения Федерального законодательства в части перераспределения полномочий между Правительством Российской Федерации, субъектами Российской Федерации и органами местного самоуправления;</w:t>
      </w:r>
    </w:p>
    <w:p w:rsidR="00F339CC" w:rsidRPr="00F339CC" w:rsidRDefault="00F339CC" w:rsidP="00F339CC">
      <w:pPr>
        <w:ind w:firstLine="709"/>
        <w:jc w:val="both"/>
        <w:rPr>
          <w:color w:val="000000" w:themeColor="text1"/>
        </w:rPr>
      </w:pPr>
      <w:r w:rsidRPr="00F339CC">
        <w:rPr>
          <w:color w:val="000000" w:themeColor="text1"/>
        </w:rPr>
        <w:t>2) ухудшения внутренней и внешней конъюнктуры, снижением темпов роста национальной экономики, уровня инвестиционной активности, высокой инфляцией, кризисом банковской системы.</w:t>
      </w:r>
    </w:p>
    <w:p w:rsidR="00F339CC" w:rsidRPr="00F339CC" w:rsidRDefault="00F339CC" w:rsidP="00F339CC">
      <w:pPr>
        <w:ind w:firstLine="709"/>
        <w:jc w:val="both"/>
        <w:rPr>
          <w:color w:val="000000" w:themeColor="text1"/>
        </w:rPr>
      </w:pPr>
      <w:bookmarkStart w:id="91" w:name="sub_1083"/>
      <w:r w:rsidRPr="00F339CC">
        <w:rPr>
          <w:color w:val="000000" w:themeColor="text1"/>
        </w:rPr>
        <w:t xml:space="preserve">23. В рамках подпрограммы отсутствует возможность управления вышеуказанными рисками. Возможен лишь оперативный учет последствий </w:t>
      </w:r>
      <w:r w:rsidR="00FB30F1">
        <w:rPr>
          <w:color w:val="000000" w:themeColor="text1"/>
        </w:rPr>
        <w:br/>
      </w:r>
      <w:r w:rsidRPr="00F339CC">
        <w:rPr>
          <w:color w:val="000000" w:themeColor="text1"/>
        </w:rPr>
        <w:t>их проявления.</w:t>
      </w:r>
    </w:p>
    <w:p w:rsidR="00F339CC" w:rsidRPr="00F339CC" w:rsidRDefault="00F339CC" w:rsidP="00F339CC">
      <w:pPr>
        <w:ind w:firstLine="709"/>
        <w:jc w:val="both"/>
        <w:rPr>
          <w:color w:val="000000" w:themeColor="text1"/>
        </w:rPr>
      </w:pPr>
      <w:bookmarkStart w:id="92" w:name="sub_1084"/>
      <w:bookmarkEnd w:id="91"/>
      <w:r w:rsidRPr="00F339CC">
        <w:rPr>
          <w:color w:val="000000" w:themeColor="text1"/>
        </w:rPr>
        <w:t>24. Управление риском реализации подпрограммы обеспечивает:</w:t>
      </w:r>
    </w:p>
    <w:bookmarkEnd w:id="92"/>
    <w:p w:rsidR="00F339CC" w:rsidRPr="00F339CC" w:rsidRDefault="00F339CC" w:rsidP="00F339CC">
      <w:pPr>
        <w:ind w:firstLine="709"/>
        <w:jc w:val="both"/>
        <w:rPr>
          <w:color w:val="000000" w:themeColor="text1"/>
        </w:rPr>
      </w:pPr>
      <w:r w:rsidRPr="00F339CC">
        <w:rPr>
          <w:color w:val="000000" w:themeColor="text1"/>
        </w:rPr>
        <w:t>1) условия, в результате которых можно реализовать мероприятия, предусмотренные подпрограммой на данный период;</w:t>
      </w:r>
    </w:p>
    <w:p w:rsidR="00F339CC" w:rsidRPr="00F339CC" w:rsidRDefault="00F339CC" w:rsidP="00F339CC">
      <w:pPr>
        <w:ind w:firstLine="709"/>
        <w:jc w:val="both"/>
        <w:rPr>
          <w:color w:val="000000" w:themeColor="text1"/>
        </w:rPr>
      </w:pPr>
      <w:r w:rsidRPr="00F339CC">
        <w:rPr>
          <w:color w:val="000000" w:themeColor="text1"/>
        </w:rPr>
        <w:t>2) постоянный учет всех факторов риска, влияющих на достижение цели подпрограммы;</w:t>
      </w:r>
    </w:p>
    <w:p w:rsidR="00A93166" w:rsidRDefault="00F339CC" w:rsidP="00F339CC">
      <w:pPr>
        <w:ind w:firstLine="709"/>
        <w:jc w:val="both"/>
        <w:rPr>
          <w:color w:val="000000" w:themeColor="text1"/>
        </w:rPr>
      </w:pPr>
      <w:r w:rsidRPr="00F339CC">
        <w:rPr>
          <w:color w:val="000000" w:themeColor="text1"/>
        </w:rPr>
        <w:t>3) правильный учет факторов риска, их тщательный анализ и разумная политика по управлению ими.</w:t>
      </w:r>
    </w:p>
    <w:p w:rsidR="00F339CC" w:rsidRDefault="00F339CC" w:rsidP="00F339CC">
      <w:pPr>
        <w:ind w:firstLine="709"/>
        <w:jc w:val="both"/>
        <w:rPr>
          <w:color w:val="000000" w:themeColor="text1"/>
        </w:rPr>
        <w:sectPr w:rsidR="00F339CC" w:rsidSect="006E6DD5">
          <w:pgSz w:w="11906" w:h="16838"/>
          <w:pgMar w:top="851" w:right="567" w:bottom="1134" w:left="1701" w:header="454" w:footer="397" w:gutter="0"/>
          <w:pgNumType w:start="1"/>
          <w:cols w:space="708"/>
          <w:titlePg/>
          <w:docGrid w:linePitch="381"/>
        </w:sectPr>
      </w:pPr>
    </w:p>
    <w:p w:rsidR="00F339CC" w:rsidRPr="00F339CC" w:rsidRDefault="00F339CC" w:rsidP="00F339CC">
      <w:pPr>
        <w:ind w:left="9498" w:firstLine="709"/>
        <w:jc w:val="center"/>
        <w:rPr>
          <w:color w:val="000000" w:themeColor="text1"/>
        </w:rPr>
      </w:pPr>
      <w:r w:rsidRPr="00F339CC">
        <w:rPr>
          <w:color w:val="000000" w:themeColor="text1"/>
        </w:rPr>
        <w:t>Приложение 1</w:t>
      </w:r>
    </w:p>
    <w:p w:rsidR="00F339CC" w:rsidRPr="00F339CC" w:rsidRDefault="00F339CC" w:rsidP="00F339CC">
      <w:pPr>
        <w:ind w:left="9498" w:firstLine="709"/>
        <w:jc w:val="center"/>
        <w:rPr>
          <w:color w:val="000000" w:themeColor="text1"/>
        </w:rPr>
      </w:pPr>
      <w:r w:rsidRPr="00F339CC">
        <w:rPr>
          <w:color w:val="000000" w:themeColor="text1"/>
        </w:rPr>
        <w:t>к подпрограмме</w:t>
      </w:r>
    </w:p>
    <w:p w:rsidR="00F339CC" w:rsidRPr="00F339CC" w:rsidRDefault="00F339CC" w:rsidP="00F339CC">
      <w:pPr>
        <w:ind w:left="9498" w:firstLine="709"/>
        <w:jc w:val="center"/>
        <w:rPr>
          <w:color w:val="000000" w:themeColor="text1"/>
        </w:rPr>
      </w:pPr>
      <w:r>
        <w:rPr>
          <w:color w:val="000000" w:themeColor="text1"/>
        </w:rPr>
        <w:t>«</w:t>
      </w:r>
      <w:r w:rsidRPr="00F339CC">
        <w:rPr>
          <w:color w:val="000000" w:themeColor="text1"/>
        </w:rPr>
        <w:t>Улучшение условий и охраны труда</w:t>
      </w:r>
    </w:p>
    <w:p w:rsidR="00F339CC" w:rsidRDefault="00F339CC" w:rsidP="00F339CC">
      <w:pPr>
        <w:ind w:left="9498" w:firstLine="709"/>
        <w:jc w:val="center"/>
        <w:rPr>
          <w:color w:val="000000" w:themeColor="text1"/>
        </w:rPr>
      </w:pPr>
      <w:r w:rsidRPr="00F339CC">
        <w:rPr>
          <w:color w:val="000000" w:themeColor="text1"/>
        </w:rPr>
        <w:t xml:space="preserve">в </w:t>
      </w:r>
      <w:r>
        <w:rPr>
          <w:color w:val="000000" w:themeColor="text1"/>
        </w:rPr>
        <w:t>Златоустовском городском округе»</w:t>
      </w:r>
    </w:p>
    <w:p w:rsidR="00F339CC" w:rsidRDefault="00F339CC" w:rsidP="00F339CC">
      <w:pPr>
        <w:pStyle w:val="1"/>
      </w:pPr>
    </w:p>
    <w:p w:rsidR="00F339CC" w:rsidRDefault="00F339CC" w:rsidP="00F339CC">
      <w:pPr>
        <w:pStyle w:val="1"/>
      </w:pPr>
      <w:r>
        <w:t>Мероприятия подпрограммы</w:t>
      </w:r>
    </w:p>
    <w:p w:rsidR="00F339CC" w:rsidRDefault="00F339CC" w:rsidP="00F339CC">
      <w:pPr>
        <w:ind w:left="426" w:firstLine="709"/>
        <w:jc w:val="center"/>
        <w:rPr>
          <w:color w:val="000000" w:themeColor="text1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"/>
        <w:gridCol w:w="693"/>
        <w:gridCol w:w="1059"/>
        <w:gridCol w:w="1509"/>
        <w:gridCol w:w="1559"/>
        <w:gridCol w:w="993"/>
        <w:gridCol w:w="992"/>
        <w:gridCol w:w="1701"/>
        <w:gridCol w:w="567"/>
        <w:gridCol w:w="709"/>
        <w:gridCol w:w="708"/>
        <w:gridCol w:w="709"/>
        <w:gridCol w:w="709"/>
        <w:gridCol w:w="709"/>
        <w:gridCol w:w="708"/>
        <w:gridCol w:w="709"/>
        <w:gridCol w:w="567"/>
        <w:gridCol w:w="567"/>
        <w:gridCol w:w="567"/>
      </w:tblGrid>
      <w:tr w:rsidR="00BB1FFC" w:rsidRPr="004851DC" w:rsidTr="00C65449">
        <w:tc>
          <w:tcPr>
            <w:tcW w:w="28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F339CC" w:rsidRPr="004851DC" w:rsidRDefault="00F339CC" w:rsidP="00F339CC">
            <w:pPr>
              <w:pStyle w:val="ae"/>
              <w:ind w:left="-113" w:right="-113"/>
              <w:jc w:val="center"/>
              <w:rPr>
                <w:sz w:val="20"/>
                <w:szCs w:val="20"/>
              </w:rPr>
            </w:pPr>
            <w:proofErr w:type="gramStart"/>
            <w:r w:rsidRPr="004851DC">
              <w:rPr>
                <w:sz w:val="20"/>
                <w:szCs w:val="20"/>
              </w:rPr>
              <w:t>п</w:t>
            </w:r>
            <w:proofErr w:type="gramEnd"/>
            <w:r w:rsidRPr="004851DC">
              <w:rPr>
                <w:sz w:val="20"/>
                <w:szCs w:val="20"/>
              </w:rPr>
              <w:t>/п</w:t>
            </w:r>
          </w:p>
        </w:tc>
        <w:tc>
          <w:tcPr>
            <w:tcW w:w="17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jc w:val="center"/>
              <w:rPr>
                <w:sz w:val="20"/>
                <w:szCs w:val="20"/>
              </w:rPr>
            </w:pPr>
            <w:r w:rsidRPr="004851DC">
              <w:rPr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jc w:val="center"/>
              <w:rPr>
                <w:sz w:val="20"/>
                <w:szCs w:val="20"/>
              </w:rPr>
            </w:pPr>
            <w:r w:rsidRPr="004851DC">
              <w:rPr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jc w:val="center"/>
              <w:rPr>
                <w:sz w:val="20"/>
                <w:szCs w:val="20"/>
              </w:rPr>
            </w:pPr>
            <w:r w:rsidRPr="004851DC">
              <w:rPr>
                <w:sz w:val="20"/>
                <w:szCs w:val="20"/>
              </w:rPr>
              <w:t>Участники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jc w:val="center"/>
              <w:rPr>
                <w:sz w:val="20"/>
                <w:szCs w:val="20"/>
              </w:rPr>
            </w:pPr>
            <w:r w:rsidRPr="004851DC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jc w:val="center"/>
              <w:rPr>
                <w:sz w:val="20"/>
                <w:szCs w:val="20"/>
              </w:rPr>
            </w:pPr>
            <w:r w:rsidRPr="004851DC">
              <w:rPr>
                <w:sz w:val="20"/>
                <w:szCs w:val="20"/>
              </w:rPr>
              <w:t>Сроки исполнения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jc w:val="center"/>
              <w:rPr>
                <w:sz w:val="20"/>
                <w:szCs w:val="20"/>
              </w:rPr>
            </w:pPr>
            <w:r w:rsidRPr="004851DC">
              <w:rPr>
                <w:sz w:val="20"/>
                <w:szCs w:val="20"/>
              </w:rPr>
              <w:t>Ожидаемые результаты</w:t>
            </w:r>
          </w:p>
        </w:tc>
        <w:tc>
          <w:tcPr>
            <w:tcW w:w="72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jc w:val="center"/>
              <w:rPr>
                <w:sz w:val="20"/>
                <w:szCs w:val="20"/>
              </w:rPr>
            </w:pPr>
            <w:r w:rsidRPr="004851DC">
              <w:rPr>
                <w:sz w:val="20"/>
                <w:szCs w:val="20"/>
              </w:rPr>
              <w:t>Объемы финансовых ресурсов (тыс. рублей)</w:t>
            </w:r>
          </w:p>
        </w:tc>
      </w:tr>
      <w:tr w:rsidR="00BB1FFC" w:rsidRPr="004851DC" w:rsidTr="00C65449">
        <w:trPr>
          <w:trHeight w:val="1462"/>
        </w:trPr>
        <w:tc>
          <w:tcPr>
            <w:tcW w:w="2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17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jc w:val="center"/>
              <w:rPr>
                <w:sz w:val="20"/>
                <w:szCs w:val="20"/>
              </w:rPr>
            </w:pPr>
            <w:r w:rsidRPr="004851DC">
              <w:rPr>
                <w:sz w:val="20"/>
                <w:szCs w:val="20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jc w:val="center"/>
              <w:rPr>
                <w:sz w:val="20"/>
                <w:szCs w:val="20"/>
              </w:rPr>
            </w:pPr>
            <w:r w:rsidRPr="004851DC">
              <w:rPr>
                <w:sz w:val="20"/>
                <w:szCs w:val="20"/>
              </w:rPr>
              <w:t>2019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jc w:val="center"/>
              <w:rPr>
                <w:sz w:val="20"/>
                <w:szCs w:val="20"/>
              </w:rPr>
            </w:pPr>
            <w:r w:rsidRPr="004851DC">
              <w:rPr>
                <w:sz w:val="20"/>
                <w:szCs w:val="20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jc w:val="center"/>
              <w:rPr>
                <w:sz w:val="20"/>
                <w:szCs w:val="20"/>
              </w:rPr>
            </w:pPr>
            <w:r w:rsidRPr="004851DC">
              <w:rPr>
                <w:sz w:val="20"/>
                <w:szCs w:val="20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jc w:val="center"/>
              <w:rPr>
                <w:sz w:val="20"/>
                <w:szCs w:val="20"/>
              </w:rPr>
            </w:pPr>
            <w:r w:rsidRPr="004851DC">
              <w:rPr>
                <w:sz w:val="20"/>
                <w:szCs w:val="20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jc w:val="center"/>
              <w:rPr>
                <w:sz w:val="20"/>
                <w:szCs w:val="20"/>
              </w:rPr>
            </w:pPr>
            <w:r w:rsidRPr="004851DC">
              <w:rPr>
                <w:sz w:val="20"/>
                <w:szCs w:val="20"/>
              </w:rPr>
              <w:t>2023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jc w:val="center"/>
              <w:rPr>
                <w:sz w:val="20"/>
                <w:szCs w:val="20"/>
              </w:rPr>
            </w:pPr>
            <w:r w:rsidRPr="004851DC">
              <w:rPr>
                <w:sz w:val="20"/>
                <w:szCs w:val="20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jc w:val="center"/>
              <w:rPr>
                <w:sz w:val="20"/>
                <w:szCs w:val="20"/>
              </w:rPr>
            </w:pPr>
            <w:r w:rsidRPr="004851DC">
              <w:rPr>
                <w:sz w:val="20"/>
                <w:szCs w:val="20"/>
              </w:rPr>
              <w:t>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jc w:val="center"/>
              <w:rPr>
                <w:sz w:val="20"/>
                <w:szCs w:val="20"/>
              </w:rPr>
            </w:pPr>
            <w:r w:rsidRPr="004851DC">
              <w:rPr>
                <w:sz w:val="20"/>
                <w:szCs w:val="20"/>
              </w:rPr>
              <w:t>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jc w:val="center"/>
              <w:rPr>
                <w:sz w:val="20"/>
                <w:szCs w:val="20"/>
              </w:rPr>
            </w:pPr>
            <w:r w:rsidRPr="004851DC">
              <w:rPr>
                <w:sz w:val="20"/>
                <w:szCs w:val="20"/>
              </w:rPr>
              <w:t>2027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jc w:val="center"/>
              <w:rPr>
                <w:sz w:val="20"/>
                <w:szCs w:val="20"/>
              </w:rPr>
            </w:pPr>
            <w:r w:rsidRPr="004851DC">
              <w:rPr>
                <w:sz w:val="20"/>
                <w:szCs w:val="20"/>
              </w:rPr>
              <w:t>Итого</w:t>
            </w:r>
          </w:p>
        </w:tc>
      </w:tr>
      <w:tr w:rsidR="00F339CC" w:rsidRPr="004851DC" w:rsidTr="00C65449">
        <w:tc>
          <w:tcPr>
            <w:tcW w:w="9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5042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jc w:val="center"/>
              <w:rPr>
                <w:sz w:val="20"/>
                <w:szCs w:val="20"/>
              </w:rPr>
            </w:pPr>
            <w:r w:rsidRPr="004851DC">
              <w:rPr>
                <w:sz w:val="20"/>
                <w:szCs w:val="20"/>
              </w:rPr>
              <w:t>Обеспечение информирования и методическая помощь работодателям, осуществляющим деятельность на территории Златоустовского городского округа и населению по вопросам охраны труда</w:t>
            </w:r>
          </w:p>
        </w:tc>
      </w:tr>
      <w:tr w:rsidR="00BB1FFC" w:rsidRPr="004851DC" w:rsidTr="00C65449"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jc w:val="center"/>
              <w:rPr>
                <w:sz w:val="20"/>
                <w:szCs w:val="20"/>
              </w:rPr>
            </w:pPr>
            <w:r w:rsidRPr="004851DC">
              <w:rPr>
                <w:sz w:val="20"/>
                <w:szCs w:val="20"/>
              </w:rPr>
              <w:t>1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jc w:val="center"/>
              <w:rPr>
                <w:sz w:val="20"/>
                <w:szCs w:val="20"/>
              </w:rPr>
            </w:pPr>
            <w:r w:rsidRPr="004851DC">
              <w:rPr>
                <w:sz w:val="20"/>
                <w:szCs w:val="20"/>
              </w:rPr>
              <w:t xml:space="preserve">Организация </w:t>
            </w:r>
            <w:r w:rsidRPr="004851DC">
              <w:rPr>
                <w:sz w:val="20"/>
                <w:szCs w:val="20"/>
              </w:rPr>
              <w:br/>
              <w:t xml:space="preserve">и проведение мониторинга состояния условий </w:t>
            </w:r>
            <w:r w:rsidRPr="004851DC">
              <w:rPr>
                <w:sz w:val="20"/>
                <w:szCs w:val="20"/>
              </w:rPr>
              <w:br/>
              <w:t xml:space="preserve">и охраны труда </w:t>
            </w:r>
            <w:r w:rsidRPr="004851DC">
              <w:rPr>
                <w:sz w:val="20"/>
                <w:szCs w:val="20"/>
              </w:rPr>
              <w:br/>
              <w:t>в организациях Златоустовского городского округа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jc w:val="center"/>
              <w:rPr>
                <w:sz w:val="20"/>
                <w:szCs w:val="20"/>
              </w:rPr>
            </w:pPr>
            <w:r w:rsidRPr="004851DC">
              <w:rPr>
                <w:sz w:val="20"/>
                <w:szCs w:val="20"/>
              </w:rPr>
              <w:t>Администрация Златоустовского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jc w:val="center"/>
              <w:rPr>
                <w:sz w:val="20"/>
                <w:szCs w:val="20"/>
              </w:rPr>
            </w:pPr>
            <w:r w:rsidRPr="004851D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jc w:val="center"/>
              <w:rPr>
                <w:sz w:val="20"/>
                <w:szCs w:val="20"/>
              </w:rPr>
            </w:pPr>
            <w:r w:rsidRPr="004851DC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jc w:val="center"/>
              <w:rPr>
                <w:sz w:val="20"/>
                <w:szCs w:val="20"/>
                <w:highlight w:val="yellow"/>
              </w:rPr>
            </w:pPr>
            <w:r w:rsidRPr="004851DC">
              <w:rPr>
                <w:sz w:val="20"/>
                <w:szCs w:val="20"/>
              </w:rPr>
              <w:t>2018-</w:t>
            </w:r>
            <w:r w:rsidRPr="004851DC">
              <w:rPr>
                <w:sz w:val="20"/>
                <w:szCs w:val="20"/>
              </w:rPr>
              <w:br/>
              <w:t>2027 гг.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BB1FFC" w:rsidRDefault="00F339CC" w:rsidP="00F339CC">
            <w:pPr>
              <w:pStyle w:val="ae"/>
              <w:ind w:left="-113" w:right="-113"/>
              <w:jc w:val="center"/>
              <w:rPr>
                <w:color w:val="000000" w:themeColor="text1"/>
                <w:sz w:val="20"/>
                <w:szCs w:val="20"/>
              </w:rPr>
            </w:pPr>
            <w:r w:rsidRPr="00BB1FFC">
              <w:rPr>
                <w:color w:val="000000" w:themeColor="text1"/>
                <w:sz w:val="20"/>
                <w:szCs w:val="20"/>
              </w:rPr>
              <w:t xml:space="preserve">1. Снижение численности пострадавших работников </w:t>
            </w:r>
            <w:r w:rsidRPr="00BB1FFC">
              <w:rPr>
                <w:color w:val="000000" w:themeColor="text1"/>
                <w:sz w:val="20"/>
                <w:szCs w:val="20"/>
              </w:rPr>
              <w:br/>
              <w:t xml:space="preserve">от несчастных случаев </w:t>
            </w:r>
            <w:r w:rsidRPr="00BB1FFC">
              <w:rPr>
                <w:color w:val="000000" w:themeColor="text1"/>
                <w:sz w:val="20"/>
                <w:szCs w:val="20"/>
              </w:rPr>
              <w:br/>
              <w:t xml:space="preserve">на производстве </w:t>
            </w:r>
            <w:r w:rsidRPr="00BB1FFC">
              <w:rPr>
                <w:color w:val="000000" w:themeColor="text1"/>
                <w:sz w:val="20"/>
                <w:szCs w:val="20"/>
              </w:rPr>
              <w:br/>
              <w:t xml:space="preserve">с утратой трудоспособности </w:t>
            </w:r>
            <w:r w:rsidRPr="00BB1FFC">
              <w:rPr>
                <w:color w:val="000000" w:themeColor="text1"/>
                <w:sz w:val="20"/>
                <w:szCs w:val="20"/>
              </w:rPr>
              <w:br/>
              <w:t xml:space="preserve">на 1 рабочий день </w:t>
            </w:r>
            <w:r w:rsidRPr="00BB1FFC">
              <w:rPr>
                <w:color w:val="000000" w:themeColor="text1"/>
                <w:sz w:val="20"/>
                <w:szCs w:val="20"/>
              </w:rPr>
              <w:br/>
              <w:t xml:space="preserve">и более </w:t>
            </w:r>
            <w:r w:rsidRPr="00BB1FFC">
              <w:rPr>
                <w:color w:val="000000" w:themeColor="text1"/>
                <w:sz w:val="20"/>
                <w:szCs w:val="20"/>
              </w:rPr>
              <w:br/>
              <w:t>и со смертельным исходом;</w:t>
            </w:r>
          </w:p>
          <w:p w:rsidR="00F339CC" w:rsidRPr="00BB1FFC" w:rsidRDefault="00F339CC" w:rsidP="00F339CC">
            <w:pPr>
              <w:pStyle w:val="ae"/>
              <w:ind w:left="-113" w:right="-113"/>
              <w:jc w:val="center"/>
              <w:rPr>
                <w:color w:val="000000" w:themeColor="text1"/>
                <w:sz w:val="20"/>
                <w:szCs w:val="20"/>
              </w:rPr>
            </w:pPr>
            <w:r w:rsidRPr="00BB1FFC">
              <w:rPr>
                <w:color w:val="000000" w:themeColor="text1"/>
                <w:sz w:val="20"/>
                <w:szCs w:val="20"/>
              </w:rPr>
              <w:t>2. Снижение численности работников</w:t>
            </w:r>
          </w:p>
          <w:p w:rsidR="00F339CC" w:rsidRPr="00BB1FFC" w:rsidRDefault="00F339CC" w:rsidP="00F339CC">
            <w:pPr>
              <w:pStyle w:val="ae"/>
              <w:ind w:left="-113" w:right="-113"/>
              <w:jc w:val="center"/>
              <w:rPr>
                <w:color w:val="000000" w:themeColor="text1"/>
                <w:sz w:val="20"/>
                <w:szCs w:val="20"/>
              </w:rPr>
            </w:pPr>
            <w:r w:rsidRPr="00BB1FFC">
              <w:rPr>
                <w:color w:val="000000" w:themeColor="text1"/>
                <w:sz w:val="20"/>
                <w:szCs w:val="20"/>
              </w:rPr>
              <w:t xml:space="preserve">с установленным </w:t>
            </w:r>
            <w:r w:rsidRPr="00BB1FFC">
              <w:rPr>
                <w:color w:val="000000" w:themeColor="text1"/>
                <w:sz w:val="20"/>
                <w:szCs w:val="20"/>
              </w:rPr>
              <w:br/>
              <w:t>в году профессиональным заболеванием;</w:t>
            </w:r>
          </w:p>
          <w:p w:rsidR="00F339CC" w:rsidRPr="00BB1FFC" w:rsidRDefault="00F339CC" w:rsidP="00F339CC">
            <w:pPr>
              <w:pStyle w:val="ae"/>
              <w:ind w:left="-113" w:right="-113"/>
              <w:jc w:val="center"/>
              <w:rPr>
                <w:color w:val="000000" w:themeColor="text1"/>
                <w:sz w:val="20"/>
                <w:szCs w:val="20"/>
              </w:rPr>
            </w:pPr>
            <w:r w:rsidRPr="00BB1FFC">
              <w:rPr>
                <w:color w:val="000000" w:themeColor="text1"/>
                <w:sz w:val="20"/>
                <w:szCs w:val="20"/>
              </w:rPr>
              <w:t xml:space="preserve">3. Увеличение количества рабочих мест, </w:t>
            </w:r>
            <w:r w:rsidRPr="00BB1FFC">
              <w:rPr>
                <w:color w:val="000000" w:themeColor="text1"/>
                <w:sz w:val="20"/>
                <w:szCs w:val="20"/>
              </w:rPr>
              <w:br/>
              <w:t xml:space="preserve">на которых проведена специальная оценка условий труда </w:t>
            </w:r>
            <w:r w:rsidRPr="00BB1FFC">
              <w:rPr>
                <w:color w:val="000000" w:themeColor="text1"/>
                <w:sz w:val="20"/>
                <w:szCs w:val="20"/>
              </w:rPr>
              <w:br/>
              <w:t>в организациях;</w:t>
            </w:r>
          </w:p>
          <w:p w:rsidR="00F339CC" w:rsidRPr="00BB1FFC" w:rsidRDefault="00F339CC" w:rsidP="00F339CC">
            <w:pPr>
              <w:pStyle w:val="ae"/>
              <w:ind w:left="-113" w:right="-113"/>
              <w:jc w:val="center"/>
              <w:rPr>
                <w:color w:val="000000" w:themeColor="text1"/>
                <w:sz w:val="20"/>
                <w:szCs w:val="20"/>
              </w:rPr>
            </w:pPr>
            <w:r w:rsidRPr="00BB1FFC">
              <w:rPr>
                <w:color w:val="000000" w:themeColor="text1"/>
                <w:sz w:val="20"/>
                <w:szCs w:val="20"/>
              </w:rPr>
              <w:t xml:space="preserve">4. Увеличение количества работников организаций Златоустовского городского округа, занятых </w:t>
            </w:r>
            <w:r w:rsidRPr="00BB1FFC">
              <w:rPr>
                <w:color w:val="000000" w:themeColor="text1"/>
                <w:sz w:val="20"/>
                <w:szCs w:val="20"/>
              </w:rPr>
              <w:br/>
              <w:t>на рабочих местах, на которых проведена специальная оценка условий труда;</w:t>
            </w:r>
          </w:p>
          <w:p w:rsidR="00F339CC" w:rsidRPr="00BB1FFC" w:rsidRDefault="00F339CC" w:rsidP="00F339CC">
            <w:pPr>
              <w:pStyle w:val="ae"/>
              <w:ind w:left="-113" w:right="-113"/>
              <w:jc w:val="center"/>
              <w:rPr>
                <w:color w:val="000000" w:themeColor="text1"/>
                <w:sz w:val="20"/>
                <w:szCs w:val="20"/>
              </w:rPr>
            </w:pPr>
            <w:r w:rsidRPr="00BB1FFC">
              <w:rPr>
                <w:color w:val="000000" w:themeColor="text1"/>
                <w:sz w:val="20"/>
                <w:szCs w:val="20"/>
              </w:rPr>
              <w:t>5. Ежегодное прохождение руководителями</w:t>
            </w:r>
          </w:p>
          <w:p w:rsidR="00F339CC" w:rsidRPr="00BB1FFC" w:rsidRDefault="00F339CC" w:rsidP="00F339CC">
            <w:pPr>
              <w:pStyle w:val="ae"/>
              <w:ind w:left="-113" w:right="-113"/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BB1FFC">
              <w:rPr>
                <w:color w:val="000000" w:themeColor="text1"/>
                <w:sz w:val="20"/>
                <w:szCs w:val="20"/>
              </w:rPr>
              <w:t xml:space="preserve">и специалистами организаций Златоустовского городского округа специального обучения </w:t>
            </w:r>
            <w:r w:rsidRPr="00BB1FFC">
              <w:rPr>
                <w:color w:val="000000" w:themeColor="text1"/>
                <w:sz w:val="20"/>
                <w:szCs w:val="20"/>
              </w:rPr>
              <w:br/>
              <w:t xml:space="preserve">по охране труда </w:t>
            </w:r>
            <w:r w:rsidRPr="00BB1FFC">
              <w:rPr>
                <w:color w:val="000000" w:themeColor="text1"/>
                <w:sz w:val="20"/>
                <w:szCs w:val="20"/>
              </w:rPr>
              <w:br/>
              <w:t xml:space="preserve">в образовательных учреждениях профессионального образования, учебных центрах </w:t>
            </w:r>
            <w:r w:rsidRPr="00BB1FFC">
              <w:rPr>
                <w:color w:val="000000" w:themeColor="text1"/>
                <w:sz w:val="20"/>
                <w:szCs w:val="20"/>
              </w:rPr>
              <w:br/>
              <w:t xml:space="preserve">и других учреждениях </w:t>
            </w:r>
            <w:r w:rsidRPr="00BB1FFC">
              <w:rPr>
                <w:color w:val="000000" w:themeColor="text1"/>
                <w:sz w:val="20"/>
                <w:szCs w:val="20"/>
              </w:rPr>
              <w:br/>
              <w:t xml:space="preserve">и организациях, осуществляющих образовательную деятельность, аккредитованных </w:t>
            </w:r>
            <w:r w:rsidRPr="00BB1FFC">
              <w:rPr>
                <w:color w:val="000000" w:themeColor="text1"/>
                <w:sz w:val="20"/>
                <w:szCs w:val="20"/>
              </w:rPr>
              <w:br/>
              <w:t xml:space="preserve">в установленном </w:t>
            </w:r>
            <w:r w:rsidRPr="00BB1FFC">
              <w:rPr>
                <w:rStyle w:val="ad"/>
                <w:b w:val="0"/>
                <w:color w:val="000000" w:themeColor="text1"/>
                <w:sz w:val="20"/>
                <w:szCs w:val="20"/>
              </w:rPr>
              <w:t>законодательством</w:t>
            </w:r>
            <w:r w:rsidRPr="00BB1FFC">
              <w:rPr>
                <w:color w:val="000000" w:themeColor="text1"/>
                <w:sz w:val="20"/>
                <w:szCs w:val="20"/>
              </w:rPr>
              <w:t xml:space="preserve"> Российской Федерации порядке.</w:t>
            </w:r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jc w:val="left"/>
              <w:rPr>
                <w:sz w:val="20"/>
                <w:szCs w:val="20"/>
              </w:rPr>
            </w:pPr>
            <w:r w:rsidRPr="004851DC">
              <w:rPr>
                <w:sz w:val="20"/>
                <w:szCs w:val="20"/>
              </w:rPr>
              <w:t>378,05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jc w:val="center"/>
              <w:rPr>
                <w:sz w:val="20"/>
                <w:szCs w:val="20"/>
              </w:rPr>
            </w:pPr>
            <w:r w:rsidRPr="004851DC">
              <w:rPr>
                <w:sz w:val="20"/>
                <w:szCs w:val="20"/>
              </w:rPr>
              <w:t>382,5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jc w:val="center"/>
              <w:rPr>
                <w:sz w:val="20"/>
                <w:szCs w:val="20"/>
              </w:rPr>
            </w:pPr>
            <w:r w:rsidRPr="004851DC">
              <w:rPr>
                <w:sz w:val="20"/>
                <w:szCs w:val="20"/>
              </w:rPr>
              <w:t>391,4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jc w:val="center"/>
              <w:rPr>
                <w:sz w:val="20"/>
                <w:szCs w:val="20"/>
              </w:rPr>
            </w:pPr>
            <w:r w:rsidRPr="004851DC">
              <w:rPr>
                <w:sz w:val="20"/>
                <w:szCs w:val="20"/>
              </w:rPr>
              <w:t>405,6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jc w:val="center"/>
              <w:rPr>
                <w:sz w:val="20"/>
                <w:szCs w:val="20"/>
              </w:rPr>
            </w:pPr>
            <w:r w:rsidRPr="004851DC">
              <w:rPr>
                <w:sz w:val="20"/>
                <w:szCs w:val="20"/>
              </w:rPr>
              <w:t>458,05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jc w:val="center"/>
              <w:rPr>
                <w:sz w:val="20"/>
                <w:szCs w:val="20"/>
              </w:rPr>
            </w:pPr>
            <w:r w:rsidRPr="004851DC">
              <w:rPr>
                <w:sz w:val="20"/>
                <w:szCs w:val="20"/>
              </w:rPr>
              <w:t>608,2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jc w:val="center"/>
              <w:rPr>
                <w:sz w:val="20"/>
                <w:szCs w:val="20"/>
              </w:rPr>
            </w:pPr>
            <w:r w:rsidRPr="004851DC">
              <w:rPr>
                <w:sz w:val="20"/>
                <w:szCs w:val="20"/>
              </w:rPr>
              <w:t>688,7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jc w:val="center"/>
              <w:rPr>
                <w:sz w:val="20"/>
                <w:szCs w:val="20"/>
              </w:rPr>
            </w:pPr>
            <w:r w:rsidRPr="004851DC">
              <w:rPr>
                <w:sz w:val="19"/>
                <w:szCs w:val="19"/>
              </w:rPr>
              <w:t>785,7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jc w:val="center"/>
              <w:rPr>
                <w:sz w:val="20"/>
                <w:szCs w:val="20"/>
              </w:rPr>
            </w:pPr>
            <w:r w:rsidRPr="004851DC">
              <w:rPr>
                <w:sz w:val="19"/>
                <w:szCs w:val="19"/>
              </w:rPr>
              <w:t>785,7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jc w:val="center"/>
              <w:rPr>
                <w:sz w:val="20"/>
                <w:szCs w:val="20"/>
              </w:rPr>
            </w:pPr>
            <w:r w:rsidRPr="004851DC">
              <w:rPr>
                <w:sz w:val="19"/>
                <w:szCs w:val="19"/>
              </w:rPr>
              <w:t>785,7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jc w:val="center"/>
              <w:rPr>
                <w:sz w:val="20"/>
                <w:szCs w:val="20"/>
              </w:rPr>
            </w:pPr>
            <w:r w:rsidRPr="004851DC">
              <w:rPr>
                <w:sz w:val="19"/>
                <w:szCs w:val="19"/>
              </w:rPr>
              <w:t>5669,6</w:t>
            </w:r>
          </w:p>
        </w:tc>
      </w:tr>
      <w:tr w:rsidR="00BB1FFC" w:rsidRPr="004851DC" w:rsidTr="00C65449"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jc w:val="center"/>
              <w:rPr>
                <w:sz w:val="20"/>
                <w:szCs w:val="20"/>
              </w:rPr>
            </w:pPr>
            <w:r w:rsidRPr="004851DC">
              <w:rPr>
                <w:sz w:val="20"/>
                <w:szCs w:val="20"/>
              </w:rPr>
              <w:t>2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jc w:val="center"/>
              <w:rPr>
                <w:sz w:val="20"/>
                <w:szCs w:val="20"/>
              </w:rPr>
            </w:pPr>
            <w:r w:rsidRPr="004851DC">
              <w:rPr>
                <w:sz w:val="20"/>
                <w:szCs w:val="20"/>
              </w:rPr>
              <w:t xml:space="preserve">Оказание методической помощи организациям </w:t>
            </w:r>
            <w:r w:rsidRPr="004851DC">
              <w:rPr>
                <w:sz w:val="20"/>
                <w:szCs w:val="20"/>
              </w:rPr>
              <w:br/>
              <w:t xml:space="preserve">и работодателям Златоустовского городского округа </w:t>
            </w:r>
            <w:r w:rsidRPr="004851DC">
              <w:rPr>
                <w:sz w:val="20"/>
                <w:szCs w:val="20"/>
              </w:rPr>
              <w:br/>
              <w:t>по вопросам охраны труда, проведения специальной оценки условий труда.</w:t>
            </w:r>
          </w:p>
          <w:p w:rsidR="00F339CC" w:rsidRPr="004851DC" w:rsidRDefault="00F339CC" w:rsidP="00F339CC">
            <w:pPr>
              <w:pStyle w:val="ae"/>
              <w:ind w:left="-113" w:right="-113"/>
              <w:jc w:val="center"/>
              <w:rPr>
                <w:sz w:val="20"/>
                <w:szCs w:val="20"/>
              </w:rPr>
            </w:pPr>
            <w:r w:rsidRPr="004851DC">
              <w:rPr>
                <w:sz w:val="20"/>
                <w:szCs w:val="20"/>
              </w:rPr>
              <w:t xml:space="preserve">Координация проведения специальной оценки условий труда </w:t>
            </w:r>
            <w:r w:rsidRPr="004851DC">
              <w:rPr>
                <w:sz w:val="20"/>
                <w:szCs w:val="20"/>
              </w:rPr>
              <w:br/>
              <w:t>в организациях, подведомственных Администрации Златоустовского городского округа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jc w:val="center"/>
              <w:rPr>
                <w:sz w:val="20"/>
                <w:szCs w:val="20"/>
              </w:rPr>
            </w:pPr>
            <w:r w:rsidRPr="004851DC">
              <w:rPr>
                <w:sz w:val="20"/>
                <w:szCs w:val="20"/>
              </w:rPr>
              <w:t>Администрация Златоустовского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jc w:val="center"/>
              <w:rPr>
                <w:sz w:val="20"/>
                <w:szCs w:val="20"/>
              </w:rPr>
            </w:pPr>
            <w:r w:rsidRPr="004851D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jc w:val="center"/>
              <w:rPr>
                <w:sz w:val="20"/>
                <w:szCs w:val="20"/>
                <w:highlight w:val="yellow"/>
              </w:rPr>
            </w:pPr>
            <w:r w:rsidRPr="004851DC">
              <w:rPr>
                <w:sz w:val="20"/>
                <w:szCs w:val="20"/>
              </w:rPr>
              <w:t>2018-</w:t>
            </w:r>
            <w:r w:rsidRPr="004851DC">
              <w:rPr>
                <w:sz w:val="20"/>
                <w:szCs w:val="20"/>
              </w:rPr>
              <w:br/>
              <w:t>2027 гг.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</w:tr>
      <w:tr w:rsidR="00BB1FFC" w:rsidRPr="004851DC" w:rsidTr="00C65449"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jc w:val="center"/>
              <w:rPr>
                <w:sz w:val="20"/>
                <w:szCs w:val="20"/>
              </w:rPr>
            </w:pPr>
            <w:r w:rsidRPr="004851DC">
              <w:rPr>
                <w:sz w:val="20"/>
                <w:szCs w:val="20"/>
              </w:rPr>
              <w:t>3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jc w:val="center"/>
              <w:rPr>
                <w:sz w:val="20"/>
                <w:szCs w:val="20"/>
              </w:rPr>
            </w:pPr>
            <w:r w:rsidRPr="004851DC">
              <w:rPr>
                <w:sz w:val="20"/>
                <w:szCs w:val="20"/>
              </w:rPr>
              <w:t xml:space="preserve">Организация </w:t>
            </w:r>
            <w:r w:rsidRPr="004851DC">
              <w:rPr>
                <w:sz w:val="20"/>
                <w:szCs w:val="20"/>
              </w:rPr>
              <w:br/>
              <w:t>и пр</w:t>
            </w:r>
            <w:r w:rsidR="00BB1FFC">
              <w:rPr>
                <w:sz w:val="20"/>
                <w:szCs w:val="20"/>
              </w:rPr>
              <w:t>оведение семинаров, совещаний, «круглых столов»</w:t>
            </w:r>
            <w:r w:rsidRPr="004851DC">
              <w:rPr>
                <w:sz w:val="20"/>
                <w:szCs w:val="20"/>
              </w:rPr>
              <w:t xml:space="preserve"> по вопросам охраны труда, выставок средств индивидуальной защиты, передовых достижений </w:t>
            </w:r>
            <w:r w:rsidRPr="004851DC">
              <w:rPr>
                <w:sz w:val="20"/>
                <w:szCs w:val="20"/>
              </w:rPr>
              <w:br/>
              <w:t xml:space="preserve">и разработок </w:t>
            </w:r>
            <w:r w:rsidRPr="004851DC">
              <w:rPr>
                <w:sz w:val="20"/>
                <w:szCs w:val="20"/>
              </w:rPr>
              <w:br/>
              <w:t>в области охраны труда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jc w:val="center"/>
              <w:rPr>
                <w:sz w:val="20"/>
                <w:szCs w:val="20"/>
              </w:rPr>
            </w:pPr>
            <w:r w:rsidRPr="004851DC">
              <w:rPr>
                <w:sz w:val="20"/>
                <w:szCs w:val="20"/>
              </w:rPr>
              <w:t>Администрация Златоустовского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jc w:val="center"/>
              <w:rPr>
                <w:sz w:val="20"/>
                <w:szCs w:val="20"/>
              </w:rPr>
            </w:pPr>
            <w:r w:rsidRPr="004851DC">
              <w:rPr>
                <w:sz w:val="20"/>
                <w:szCs w:val="20"/>
              </w:rPr>
              <w:t xml:space="preserve">Представители территориальных органов федеральных органов исполнительной власти, органов государственной власти, профсоюзных </w:t>
            </w:r>
            <w:r w:rsidRPr="004851DC">
              <w:rPr>
                <w:sz w:val="20"/>
                <w:szCs w:val="20"/>
              </w:rPr>
              <w:br/>
              <w:t>и других общественных организаций (объединений)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jc w:val="center"/>
              <w:rPr>
                <w:sz w:val="20"/>
                <w:szCs w:val="20"/>
                <w:highlight w:val="yellow"/>
              </w:rPr>
            </w:pPr>
            <w:r w:rsidRPr="004851DC">
              <w:rPr>
                <w:sz w:val="20"/>
                <w:szCs w:val="20"/>
              </w:rPr>
              <w:t>2018-</w:t>
            </w:r>
            <w:r w:rsidRPr="004851DC">
              <w:rPr>
                <w:sz w:val="20"/>
                <w:szCs w:val="20"/>
              </w:rPr>
              <w:br/>
              <w:t>2027 гг.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</w:tr>
      <w:tr w:rsidR="00BB1FFC" w:rsidRPr="004851DC" w:rsidTr="00C65449"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jc w:val="center"/>
              <w:rPr>
                <w:sz w:val="20"/>
                <w:szCs w:val="20"/>
              </w:rPr>
            </w:pPr>
            <w:r w:rsidRPr="004851DC">
              <w:rPr>
                <w:sz w:val="20"/>
                <w:szCs w:val="20"/>
              </w:rPr>
              <w:t>4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jc w:val="center"/>
              <w:rPr>
                <w:sz w:val="20"/>
                <w:szCs w:val="20"/>
              </w:rPr>
            </w:pPr>
            <w:r w:rsidRPr="004851DC">
              <w:rPr>
                <w:sz w:val="20"/>
                <w:szCs w:val="20"/>
              </w:rPr>
              <w:t xml:space="preserve">Обеспечение информирования работодателей, осуществляющих деятельность </w:t>
            </w:r>
            <w:r w:rsidRPr="004851DC">
              <w:rPr>
                <w:sz w:val="20"/>
                <w:szCs w:val="20"/>
              </w:rPr>
              <w:br/>
              <w:t xml:space="preserve">на территории Златоустовского городского округа </w:t>
            </w:r>
            <w:r w:rsidR="00BB1FFC">
              <w:rPr>
                <w:sz w:val="20"/>
                <w:szCs w:val="20"/>
              </w:rPr>
              <w:br/>
            </w:r>
            <w:r w:rsidRPr="004851DC">
              <w:rPr>
                <w:sz w:val="20"/>
                <w:szCs w:val="20"/>
              </w:rPr>
              <w:t xml:space="preserve">и населения </w:t>
            </w:r>
            <w:r w:rsidRPr="004851DC">
              <w:rPr>
                <w:sz w:val="20"/>
                <w:szCs w:val="20"/>
              </w:rPr>
              <w:br/>
              <w:t xml:space="preserve">по вопросам охраны труда, </w:t>
            </w:r>
            <w:r w:rsidRPr="004851DC">
              <w:rPr>
                <w:sz w:val="20"/>
                <w:szCs w:val="20"/>
              </w:rPr>
              <w:br/>
              <w:t xml:space="preserve">о состоянии условий и охраны труда </w:t>
            </w:r>
            <w:r w:rsidRPr="004851DC">
              <w:rPr>
                <w:sz w:val="20"/>
                <w:szCs w:val="20"/>
              </w:rPr>
              <w:br/>
              <w:t xml:space="preserve">в организациях, </w:t>
            </w:r>
            <w:r w:rsidRPr="004851DC">
              <w:rPr>
                <w:sz w:val="20"/>
                <w:szCs w:val="20"/>
              </w:rPr>
              <w:br/>
              <w:t xml:space="preserve">о действующих законах </w:t>
            </w:r>
            <w:r w:rsidRPr="004851DC">
              <w:rPr>
                <w:sz w:val="20"/>
                <w:szCs w:val="20"/>
              </w:rPr>
              <w:br/>
              <w:t xml:space="preserve">и иных нормативных правовых актах </w:t>
            </w:r>
            <w:r w:rsidRPr="004851DC">
              <w:rPr>
                <w:sz w:val="20"/>
                <w:szCs w:val="20"/>
              </w:rPr>
              <w:br/>
              <w:t xml:space="preserve">об охране труда Российской Федерации </w:t>
            </w:r>
            <w:r w:rsidRPr="004851DC">
              <w:rPr>
                <w:sz w:val="20"/>
                <w:szCs w:val="20"/>
              </w:rPr>
              <w:br/>
              <w:t xml:space="preserve">и Челябинской области через средства массовой информации Златоустовского городского округа </w:t>
            </w:r>
            <w:r w:rsidR="00BB1FFC">
              <w:rPr>
                <w:sz w:val="20"/>
                <w:szCs w:val="20"/>
              </w:rPr>
              <w:br/>
            </w:r>
            <w:r w:rsidRPr="004851DC">
              <w:rPr>
                <w:sz w:val="20"/>
                <w:szCs w:val="20"/>
              </w:rPr>
              <w:t>и Интернет-ресурсы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jc w:val="center"/>
              <w:rPr>
                <w:sz w:val="20"/>
                <w:szCs w:val="20"/>
              </w:rPr>
            </w:pPr>
            <w:r w:rsidRPr="004851DC">
              <w:rPr>
                <w:sz w:val="20"/>
                <w:szCs w:val="20"/>
              </w:rPr>
              <w:t>Администрация Златоустовского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jc w:val="center"/>
              <w:rPr>
                <w:sz w:val="20"/>
                <w:szCs w:val="20"/>
              </w:rPr>
            </w:pPr>
            <w:r w:rsidRPr="004851D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jc w:val="center"/>
              <w:rPr>
                <w:sz w:val="20"/>
                <w:szCs w:val="20"/>
              </w:rPr>
            </w:pPr>
            <w:r w:rsidRPr="004851DC">
              <w:rPr>
                <w:sz w:val="20"/>
                <w:szCs w:val="20"/>
              </w:rPr>
              <w:t>2018-</w:t>
            </w:r>
            <w:r w:rsidRPr="004851DC">
              <w:rPr>
                <w:sz w:val="20"/>
                <w:szCs w:val="20"/>
              </w:rPr>
              <w:br/>
              <w:t>2027 гг.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</w:tr>
      <w:tr w:rsidR="00BB1FFC" w:rsidRPr="004851DC" w:rsidTr="00C65449"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jc w:val="center"/>
              <w:rPr>
                <w:sz w:val="20"/>
                <w:szCs w:val="20"/>
              </w:rPr>
            </w:pPr>
            <w:r w:rsidRPr="004851DC">
              <w:rPr>
                <w:sz w:val="20"/>
                <w:szCs w:val="20"/>
              </w:rPr>
              <w:t>5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jc w:val="center"/>
              <w:rPr>
                <w:sz w:val="20"/>
                <w:szCs w:val="20"/>
              </w:rPr>
            </w:pPr>
            <w:proofErr w:type="gramStart"/>
            <w:r w:rsidRPr="004851DC">
              <w:rPr>
                <w:sz w:val="20"/>
                <w:szCs w:val="20"/>
              </w:rPr>
              <w:t>Информационное обеспечение</w:t>
            </w:r>
            <w:r w:rsidRPr="004851DC">
              <w:rPr>
                <w:sz w:val="20"/>
                <w:szCs w:val="20"/>
              </w:rPr>
              <w:br/>
              <w:t xml:space="preserve">и организационная работа </w:t>
            </w:r>
            <w:r w:rsidRPr="004851DC">
              <w:rPr>
                <w:sz w:val="20"/>
                <w:szCs w:val="20"/>
              </w:rPr>
              <w:br/>
              <w:t>по привлечению организаций Златоустовского городского округа для</w:t>
            </w:r>
            <w:r w:rsidR="00BB1FFC">
              <w:rPr>
                <w:sz w:val="20"/>
                <w:szCs w:val="20"/>
              </w:rPr>
              <w:t xml:space="preserve"> участия </w:t>
            </w:r>
            <w:r w:rsidR="00BB1FFC">
              <w:rPr>
                <w:sz w:val="20"/>
                <w:szCs w:val="20"/>
              </w:rPr>
              <w:br/>
              <w:t>в областном конкурсе «</w:t>
            </w:r>
            <w:r w:rsidRPr="004851DC">
              <w:rPr>
                <w:sz w:val="20"/>
                <w:szCs w:val="20"/>
              </w:rPr>
              <w:t xml:space="preserve">Лучший социально </w:t>
            </w:r>
            <w:r w:rsidR="00BB1FFC">
              <w:rPr>
                <w:sz w:val="20"/>
                <w:szCs w:val="20"/>
              </w:rPr>
              <w:t>ответственный работодатель года»</w:t>
            </w:r>
            <w:r w:rsidRPr="004851DC">
              <w:rPr>
                <w:sz w:val="20"/>
                <w:szCs w:val="20"/>
              </w:rPr>
              <w:t>, а т</w:t>
            </w:r>
            <w:r w:rsidR="00BB1FFC">
              <w:rPr>
                <w:sz w:val="20"/>
                <w:szCs w:val="20"/>
              </w:rPr>
              <w:t xml:space="preserve">акже </w:t>
            </w:r>
            <w:r w:rsidR="00BB1FFC">
              <w:rPr>
                <w:sz w:val="20"/>
                <w:szCs w:val="20"/>
              </w:rPr>
              <w:br/>
              <w:t>в ежегодных мероприятиях «</w:t>
            </w:r>
            <w:r w:rsidRPr="004851DC">
              <w:rPr>
                <w:sz w:val="20"/>
                <w:szCs w:val="20"/>
              </w:rPr>
              <w:t>Всероссийской Недели охраны т</w:t>
            </w:r>
            <w:r w:rsidR="00BB1FFC">
              <w:rPr>
                <w:sz w:val="20"/>
                <w:szCs w:val="20"/>
              </w:rPr>
              <w:t>руда»</w:t>
            </w:r>
            <w:r w:rsidRPr="004851DC">
              <w:rPr>
                <w:sz w:val="20"/>
                <w:szCs w:val="20"/>
              </w:rPr>
              <w:t xml:space="preserve"> в г. Сочи, </w:t>
            </w:r>
            <w:r w:rsidRPr="004851DC">
              <w:rPr>
                <w:sz w:val="20"/>
                <w:szCs w:val="20"/>
              </w:rPr>
              <w:br/>
              <w:t xml:space="preserve">в конгрессах, конференциях, выставках, семинарах, конкурсах и других мероприятиях, проводимых </w:t>
            </w:r>
            <w:r w:rsidRPr="004851DC">
              <w:rPr>
                <w:sz w:val="20"/>
                <w:szCs w:val="20"/>
              </w:rPr>
              <w:br/>
              <w:t>на территории Российской Федерации, посвященных вопросам охраны труда</w:t>
            </w:r>
            <w:proofErr w:type="gramEnd"/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jc w:val="center"/>
              <w:rPr>
                <w:sz w:val="20"/>
                <w:szCs w:val="20"/>
              </w:rPr>
            </w:pPr>
            <w:r w:rsidRPr="004851DC">
              <w:rPr>
                <w:sz w:val="20"/>
                <w:szCs w:val="20"/>
              </w:rPr>
              <w:t>Администрация Златоустовского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jc w:val="center"/>
              <w:rPr>
                <w:sz w:val="20"/>
                <w:szCs w:val="20"/>
              </w:rPr>
            </w:pPr>
            <w:r w:rsidRPr="004851D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jc w:val="center"/>
              <w:rPr>
                <w:sz w:val="20"/>
                <w:szCs w:val="20"/>
              </w:rPr>
            </w:pPr>
            <w:r w:rsidRPr="004851DC">
              <w:rPr>
                <w:sz w:val="20"/>
                <w:szCs w:val="20"/>
              </w:rPr>
              <w:t>2018-</w:t>
            </w:r>
          </w:p>
          <w:p w:rsidR="00F339CC" w:rsidRPr="004851DC" w:rsidRDefault="00F339CC" w:rsidP="00F339CC">
            <w:pPr>
              <w:pStyle w:val="ae"/>
              <w:ind w:left="-113" w:right="-113"/>
              <w:jc w:val="center"/>
              <w:rPr>
                <w:sz w:val="20"/>
                <w:szCs w:val="20"/>
              </w:rPr>
            </w:pPr>
            <w:r w:rsidRPr="004851DC">
              <w:rPr>
                <w:sz w:val="20"/>
                <w:szCs w:val="20"/>
              </w:rPr>
              <w:t>2027 гг.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</w:tr>
      <w:tr w:rsidR="00BB1FFC" w:rsidRPr="004851DC" w:rsidTr="00C65449"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jc w:val="center"/>
              <w:rPr>
                <w:sz w:val="20"/>
                <w:szCs w:val="20"/>
              </w:rPr>
            </w:pPr>
            <w:r w:rsidRPr="004851DC">
              <w:rPr>
                <w:sz w:val="20"/>
                <w:szCs w:val="20"/>
              </w:rPr>
              <w:t>6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jc w:val="center"/>
              <w:rPr>
                <w:sz w:val="20"/>
                <w:szCs w:val="20"/>
              </w:rPr>
            </w:pPr>
            <w:r w:rsidRPr="004851DC">
              <w:rPr>
                <w:sz w:val="20"/>
                <w:szCs w:val="20"/>
              </w:rPr>
              <w:t>Раз</w:t>
            </w:r>
            <w:r w:rsidR="00BB1FFC">
              <w:rPr>
                <w:sz w:val="20"/>
                <w:szCs w:val="20"/>
              </w:rPr>
              <w:t xml:space="preserve">витие </w:t>
            </w:r>
            <w:r w:rsidR="00BB1FFC">
              <w:rPr>
                <w:sz w:val="20"/>
                <w:szCs w:val="20"/>
              </w:rPr>
              <w:br/>
              <w:t>и сопровождение раздела «Охрана труда»</w:t>
            </w:r>
            <w:r w:rsidRPr="004851DC">
              <w:rPr>
                <w:sz w:val="20"/>
                <w:szCs w:val="20"/>
              </w:rPr>
              <w:t xml:space="preserve"> </w:t>
            </w:r>
            <w:r w:rsidRPr="004851DC">
              <w:rPr>
                <w:sz w:val="20"/>
                <w:szCs w:val="20"/>
              </w:rPr>
              <w:br/>
              <w:t xml:space="preserve">по вопросам охраны труда </w:t>
            </w:r>
            <w:r w:rsidRPr="004851DC">
              <w:rPr>
                <w:sz w:val="20"/>
                <w:szCs w:val="20"/>
              </w:rPr>
              <w:br/>
              <w:t xml:space="preserve">на </w:t>
            </w:r>
            <w:r w:rsidRPr="00BB1FFC">
              <w:rPr>
                <w:rStyle w:val="ad"/>
                <w:b w:val="0"/>
                <w:color w:val="000000" w:themeColor="text1"/>
                <w:sz w:val="20"/>
                <w:szCs w:val="20"/>
              </w:rPr>
              <w:t>официальном сайте</w:t>
            </w:r>
            <w:r w:rsidRPr="00BB1FF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4851DC">
              <w:rPr>
                <w:sz w:val="20"/>
                <w:szCs w:val="20"/>
              </w:rPr>
              <w:t>Златоустовского городского округа</w:t>
            </w:r>
            <w:r w:rsidR="00BB1FFC">
              <w:rPr>
                <w:sz w:val="20"/>
                <w:szCs w:val="20"/>
              </w:rPr>
              <w:br/>
            </w:r>
            <w:r w:rsidRPr="004851DC">
              <w:rPr>
                <w:sz w:val="20"/>
                <w:szCs w:val="20"/>
              </w:rPr>
              <w:t xml:space="preserve"> в сети Интернет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jc w:val="center"/>
              <w:rPr>
                <w:sz w:val="20"/>
                <w:szCs w:val="20"/>
              </w:rPr>
            </w:pPr>
            <w:r w:rsidRPr="004851DC">
              <w:rPr>
                <w:sz w:val="20"/>
                <w:szCs w:val="20"/>
              </w:rPr>
              <w:t>Администрация Златоустовского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jc w:val="center"/>
              <w:rPr>
                <w:sz w:val="20"/>
                <w:szCs w:val="20"/>
              </w:rPr>
            </w:pPr>
            <w:r w:rsidRPr="004851D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jc w:val="center"/>
              <w:rPr>
                <w:sz w:val="20"/>
                <w:szCs w:val="20"/>
              </w:rPr>
            </w:pPr>
            <w:r w:rsidRPr="004851DC">
              <w:rPr>
                <w:sz w:val="20"/>
                <w:szCs w:val="20"/>
              </w:rPr>
              <w:t>2018-</w:t>
            </w:r>
            <w:r w:rsidRPr="004851DC">
              <w:rPr>
                <w:sz w:val="20"/>
                <w:szCs w:val="20"/>
              </w:rPr>
              <w:br/>
              <w:t>2027 гг.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</w:tr>
      <w:tr w:rsidR="00BB1FFC" w:rsidRPr="004851DC" w:rsidTr="00C65449"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jc w:val="center"/>
              <w:rPr>
                <w:sz w:val="20"/>
                <w:szCs w:val="20"/>
              </w:rPr>
            </w:pPr>
            <w:r w:rsidRPr="004851DC">
              <w:rPr>
                <w:sz w:val="20"/>
                <w:szCs w:val="20"/>
              </w:rPr>
              <w:t>7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jc w:val="center"/>
              <w:rPr>
                <w:sz w:val="20"/>
                <w:szCs w:val="20"/>
              </w:rPr>
            </w:pPr>
            <w:r w:rsidRPr="004851DC">
              <w:rPr>
                <w:sz w:val="20"/>
                <w:szCs w:val="20"/>
              </w:rPr>
              <w:t>Оказание консультационной помощи работодателям</w:t>
            </w:r>
          </w:p>
          <w:p w:rsidR="00F339CC" w:rsidRPr="004851DC" w:rsidRDefault="00F339CC" w:rsidP="00F339CC">
            <w:pPr>
              <w:pStyle w:val="ae"/>
              <w:ind w:left="-113" w:right="-113"/>
              <w:jc w:val="center"/>
              <w:rPr>
                <w:sz w:val="20"/>
                <w:szCs w:val="20"/>
              </w:rPr>
            </w:pPr>
            <w:r w:rsidRPr="004851DC">
              <w:rPr>
                <w:sz w:val="20"/>
                <w:szCs w:val="20"/>
              </w:rPr>
              <w:t>по вопросам охраны труда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jc w:val="center"/>
              <w:rPr>
                <w:sz w:val="20"/>
                <w:szCs w:val="20"/>
              </w:rPr>
            </w:pPr>
            <w:r w:rsidRPr="004851DC">
              <w:rPr>
                <w:sz w:val="20"/>
                <w:szCs w:val="20"/>
              </w:rPr>
              <w:t>Администрация Златоустовского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jc w:val="center"/>
              <w:rPr>
                <w:sz w:val="20"/>
                <w:szCs w:val="20"/>
              </w:rPr>
            </w:pPr>
            <w:r w:rsidRPr="004851DC">
              <w:rPr>
                <w:sz w:val="20"/>
                <w:szCs w:val="20"/>
              </w:rPr>
              <w:t xml:space="preserve">Представители территориальных органов федеральных органов исполнительной власти, органов государственной власти, профсоюзных </w:t>
            </w:r>
            <w:r w:rsidRPr="004851DC">
              <w:rPr>
                <w:sz w:val="20"/>
                <w:szCs w:val="20"/>
              </w:rPr>
              <w:br/>
              <w:t>и других общественных организаций (объединений)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jc w:val="center"/>
              <w:rPr>
                <w:sz w:val="20"/>
                <w:szCs w:val="20"/>
              </w:rPr>
            </w:pPr>
            <w:r w:rsidRPr="004851DC">
              <w:rPr>
                <w:sz w:val="20"/>
                <w:szCs w:val="20"/>
              </w:rPr>
              <w:t>2018-</w:t>
            </w:r>
            <w:r w:rsidRPr="004851DC">
              <w:rPr>
                <w:sz w:val="20"/>
                <w:szCs w:val="20"/>
              </w:rPr>
              <w:br/>
              <w:t>2027 гг.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</w:tr>
      <w:tr w:rsidR="00BB1FFC" w:rsidRPr="004851DC" w:rsidTr="00C65449"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jc w:val="center"/>
              <w:rPr>
                <w:sz w:val="20"/>
                <w:szCs w:val="20"/>
              </w:rPr>
            </w:pPr>
            <w:r w:rsidRPr="004851DC">
              <w:rPr>
                <w:sz w:val="20"/>
                <w:szCs w:val="20"/>
              </w:rPr>
              <w:t>8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jc w:val="center"/>
              <w:rPr>
                <w:sz w:val="20"/>
                <w:szCs w:val="20"/>
              </w:rPr>
            </w:pPr>
            <w:r w:rsidRPr="004851DC">
              <w:rPr>
                <w:sz w:val="20"/>
                <w:szCs w:val="20"/>
              </w:rPr>
              <w:t xml:space="preserve">Организация проведения </w:t>
            </w:r>
            <w:r w:rsidRPr="004851DC">
              <w:rPr>
                <w:sz w:val="20"/>
                <w:szCs w:val="20"/>
              </w:rPr>
              <w:br/>
              <w:t xml:space="preserve">и рассмотрения вопросов охраны труда </w:t>
            </w:r>
            <w:r w:rsidRPr="004851DC">
              <w:rPr>
                <w:sz w:val="20"/>
                <w:szCs w:val="20"/>
              </w:rPr>
              <w:br/>
              <w:t xml:space="preserve">на заседаниях межведомственной Комиссии </w:t>
            </w:r>
            <w:r w:rsidRPr="004851DC">
              <w:rPr>
                <w:sz w:val="20"/>
                <w:szCs w:val="20"/>
              </w:rPr>
              <w:br/>
              <w:t xml:space="preserve">по реализации переданных полномочий </w:t>
            </w:r>
            <w:r w:rsidRPr="004851DC">
              <w:rPr>
                <w:sz w:val="20"/>
                <w:szCs w:val="20"/>
              </w:rPr>
              <w:br/>
              <w:t>по охране труда</w:t>
            </w:r>
          </w:p>
          <w:p w:rsidR="00F339CC" w:rsidRPr="004851DC" w:rsidRDefault="00F339CC" w:rsidP="00F339CC">
            <w:pPr>
              <w:pStyle w:val="ae"/>
              <w:ind w:left="-113" w:right="-113"/>
              <w:jc w:val="center"/>
              <w:rPr>
                <w:sz w:val="20"/>
                <w:szCs w:val="20"/>
              </w:rPr>
            </w:pPr>
            <w:r w:rsidRPr="004851DC">
              <w:rPr>
                <w:sz w:val="20"/>
                <w:szCs w:val="20"/>
              </w:rPr>
              <w:t>в Златоустовском городском округе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jc w:val="center"/>
              <w:rPr>
                <w:sz w:val="20"/>
                <w:szCs w:val="20"/>
              </w:rPr>
            </w:pPr>
            <w:r w:rsidRPr="004851DC">
              <w:rPr>
                <w:sz w:val="20"/>
                <w:szCs w:val="20"/>
              </w:rPr>
              <w:t>Администрация Златоустовского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jc w:val="center"/>
              <w:rPr>
                <w:sz w:val="20"/>
                <w:szCs w:val="20"/>
              </w:rPr>
            </w:pPr>
            <w:r w:rsidRPr="004851DC">
              <w:rPr>
                <w:sz w:val="20"/>
                <w:szCs w:val="20"/>
              </w:rPr>
              <w:t xml:space="preserve">Представители территориальных органов федеральных органов исполнительной власти, органов государственной власти, профсоюзных </w:t>
            </w:r>
            <w:r w:rsidRPr="004851DC">
              <w:rPr>
                <w:sz w:val="20"/>
                <w:szCs w:val="20"/>
              </w:rPr>
              <w:br/>
              <w:t>и других общественных организаций (объединений)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jc w:val="center"/>
              <w:rPr>
                <w:sz w:val="20"/>
                <w:szCs w:val="20"/>
              </w:rPr>
            </w:pPr>
            <w:r w:rsidRPr="004851DC">
              <w:rPr>
                <w:sz w:val="20"/>
                <w:szCs w:val="20"/>
              </w:rPr>
              <w:t>2018-</w:t>
            </w:r>
            <w:r w:rsidRPr="004851DC">
              <w:rPr>
                <w:sz w:val="20"/>
                <w:szCs w:val="20"/>
              </w:rPr>
              <w:br/>
              <w:t>2027 гг.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</w:tr>
      <w:tr w:rsidR="00BB1FFC" w:rsidRPr="004851DC" w:rsidTr="00C65449"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jc w:val="center"/>
              <w:rPr>
                <w:sz w:val="20"/>
                <w:szCs w:val="20"/>
              </w:rPr>
            </w:pPr>
            <w:r w:rsidRPr="004851DC">
              <w:rPr>
                <w:sz w:val="20"/>
                <w:szCs w:val="20"/>
              </w:rPr>
              <w:t>9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jc w:val="center"/>
              <w:rPr>
                <w:sz w:val="20"/>
                <w:szCs w:val="20"/>
              </w:rPr>
            </w:pPr>
            <w:r w:rsidRPr="004851DC">
              <w:rPr>
                <w:sz w:val="20"/>
                <w:szCs w:val="20"/>
              </w:rPr>
              <w:t>Организация подготовки</w:t>
            </w:r>
          </w:p>
          <w:p w:rsidR="00F339CC" w:rsidRPr="004851DC" w:rsidRDefault="00F339CC" w:rsidP="00F339CC">
            <w:pPr>
              <w:pStyle w:val="ae"/>
              <w:ind w:left="-113" w:right="-113"/>
              <w:jc w:val="center"/>
              <w:rPr>
                <w:sz w:val="20"/>
                <w:szCs w:val="20"/>
              </w:rPr>
            </w:pPr>
            <w:r w:rsidRPr="004851DC">
              <w:rPr>
                <w:sz w:val="20"/>
                <w:szCs w:val="20"/>
              </w:rPr>
              <w:t xml:space="preserve">и проведения мероприятий </w:t>
            </w:r>
            <w:r w:rsidRPr="004851DC">
              <w:rPr>
                <w:sz w:val="20"/>
                <w:szCs w:val="20"/>
              </w:rPr>
              <w:br/>
              <w:t xml:space="preserve">в рамках Всемирного дня охраны труда (семинары, совещания, выставки, конкурсы), оказание методической помощи организациям Златоустовского городского округа </w:t>
            </w:r>
            <w:r w:rsidR="00BB1FFC">
              <w:rPr>
                <w:sz w:val="20"/>
                <w:szCs w:val="20"/>
              </w:rPr>
              <w:br/>
            </w:r>
            <w:r w:rsidRPr="004851DC">
              <w:rPr>
                <w:sz w:val="20"/>
                <w:szCs w:val="20"/>
              </w:rPr>
              <w:t xml:space="preserve">в проведении </w:t>
            </w:r>
            <w:r w:rsidRPr="004851DC">
              <w:rPr>
                <w:sz w:val="20"/>
                <w:szCs w:val="20"/>
              </w:rPr>
              <w:br/>
              <w:t>Дня охраны труда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jc w:val="center"/>
              <w:rPr>
                <w:sz w:val="20"/>
                <w:szCs w:val="20"/>
              </w:rPr>
            </w:pPr>
            <w:r w:rsidRPr="004851DC">
              <w:rPr>
                <w:sz w:val="20"/>
                <w:szCs w:val="20"/>
              </w:rPr>
              <w:t>Администрация Златоустовского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jc w:val="center"/>
              <w:rPr>
                <w:sz w:val="20"/>
                <w:szCs w:val="20"/>
              </w:rPr>
            </w:pPr>
            <w:r w:rsidRPr="004851DC">
              <w:rPr>
                <w:sz w:val="20"/>
                <w:szCs w:val="20"/>
              </w:rPr>
              <w:t xml:space="preserve">Представители территориальных органов федеральных органов исполнительной власти, органов государственной власти, профсоюзных </w:t>
            </w:r>
            <w:r w:rsidRPr="004851DC">
              <w:rPr>
                <w:sz w:val="20"/>
                <w:szCs w:val="20"/>
              </w:rPr>
              <w:br/>
              <w:t>и других общественных организаций (объединений)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jc w:val="center"/>
              <w:rPr>
                <w:sz w:val="20"/>
                <w:szCs w:val="20"/>
              </w:rPr>
            </w:pPr>
            <w:r w:rsidRPr="004851DC">
              <w:rPr>
                <w:sz w:val="20"/>
                <w:szCs w:val="20"/>
              </w:rPr>
              <w:t>2018-</w:t>
            </w:r>
            <w:r w:rsidRPr="004851DC">
              <w:rPr>
                <w:sz w:val="20"/>
                <w:szCs w:val="20"/>
              </w:rPr>
              <w:br/>
              <w:t>2027 гг.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</w:tr>
      <w:tr w:rsidR="00BB1FFC" w:rsidRPr="004851DC" w:rsidTr="00C65449"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jc w:val="center"/>
              <w:rPr>
                <w:sz w:val="20"/>
                <w:szCs w:val="20"/>
              </w:rPr>
            </w:pPr>
            <w:r w:rsidRPr="004851DC">
              <w:rPr>
                <w:sz w:val="20"/>
                <w:szCs w:val="20"/>
              </w:rPr>
              <w:t>10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jc w:val="center"/>
              <w:rPr>
                <w:sz w:val="20"/>
                <w:szCs w:val="20"/>
              </w:rPr>
            </w:pPr>
            <w:r w:rsidRPr="004851DC">
              <w:rPr>
                <w:sz w:val="20"/>
                <w:szCs w:val="20"/>
              </w:rPr>
              <w:t xml:space="preserve">Информирование </w:t>
            </w:r>
            <w:r w:rsidRPr="004851DC">
              <w:rPr>
                <w:sz w:val="20"/>
                <w:szCs w:val="20"/>
              </w:rPr>
              <w:br/>
              <w:t xml:space="preserve">о присоединении организаций </w:t>
            </w:r>
            <w:r w:rsidRPr="004851DC">
              <w:rPr>
                <w:sz w:val="20"/>
                <w:szCs w:val="20"/>
              </w:rPr>
              <w:br/>
              <w:t>к концепции "Нулевого травматизма" (</w:t>
            </w:r>
            <w:proofErr w:type="spellStart"/>
            <w:r w:rsidRPr="004851DC">
              <w:rPr>
                <w:sz w:val="20"/>
                <w:szCs w:val="20"/>
              </w:rPr>
              <w:t>Vision</w:t>
            </w:r>
            <w:proofErr w:type="spellEnd"/>
            <w:r w:rsidRPr="004851DC">
              <w:rPr>
                <w:sz w:val="20"/>
                <w:szCs w:val="20"/>
              </w:rPr>
              <w:t xml:space="preserve"> </w:t>
            </w:r>
            <w:proofErr w:type="spellStart"/>
            <w:r w:rsidRPr="004851DC">
              <w:rPr>
                <w:sz w:val="20"/>
                <w:szCs w:val="20"/>
              </w:rPr>
              <w:t>Zero</w:t>
            </w:r>
            <w:proofErr w:type="spellEnd"/>
            <w:r w:rsidRPr="004851DC">
              <w:rPr>
                <w:sz w:val="20"/>
                <w:szCs w:val="20"/>
              </w:rPr>
              <w:t>), оказание консультационной помощи работодателям</w:t>
            </w:r>
            <w:r w:rsidRPr="004851DC">
              <w:rPr>
                <w:sz w:val="20"/>
                <w:szCs w:val="20"/>
              </w:rPr>
              <w:br/>
              <w:t>по ра</w:t>
            </w:r>
            <w:r w:rsidR="00BB1FFC">
              <w:rPr>
                <w:sz w:val="20"/>
                <w:szCs w:val="20"/>
              </w:rPr>
              <w:t xml:space="preserve">зработке </w:t>
            </w:r>
            <w:r w:rsidR="00BB1FFC">
              <w:rPr>
                <w:sz w:val="20"/>
                <w:szCs w:val="20"/>
              </w:rPr>
              <w:br/>
              <w:t>и внедрению программ «Нулевого травматизма»</w:t>
            </w:r>
            <w:r w:rsidRPr="004851DC">
              <w:rPr>
                <w:sz w:val="20"/>
                <w:szCs w:val="20"/>
              </w:rPr>
              <w:t xml:space="preserve"> </w:t>
            </w:r>
            <w:r w:rsidRPr="004851DC">
              <w:rPr>
                <w:sz w:val="20"/>
                <w:szCs w:val="20"/>
              </w:rPr>
              <w:br/>
              <w:t>в организации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jc w:val="center"/>
              <w:rPr>
                <w:sz w:val="20"/>
                <w:szCs w:val="20"/>
              </w:rPr>
            </w:pPr>
            <w:r w:rsidRPr="004851DC">
              <w:rPr>
                <w:sz w:val="20"/>
                <w:szCs w:val="20"/>
              </w:rPr>
              <w:t>Администрация Златоустовского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jc w:val="center"/>
              <w:rPr>
                <w:sz w:val="20"/>
                <w:szCs w:val="20"/>
              </w:rPr>
            </w:pPr>
            <w:r w:rsidRPr="004851D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jc w:val="center"/>
              <w:rPr>
                <w:sz w:val="20"/>
                <w:szCs w:val="20"/>
              </w:rPr>
            </w:pPr>
            <w:r w:rsidRPr="004851DC">
              <w:rPr>
                <w:sz w:val="20"/>
                <w:szCs w:val="20"/>
              </w:rPr>
              <w:t>2023-</w:t>
            </w:r>
            <w:r w:rsidRPr="004851DC">
              <w:rPr>
                <w:sz w:val="20"/>
                <w:szCs w:val="20"/>
              </w:rPr>
              <w:br/>
              <w:t>2027 гг.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rPr>
                <w:sz w:val="20"/>
                <w:szCs w:val="20"/>
              </w:rPr>
            </w:pPr>
          </w:p>
        </w:tc>
      </w:tr>
      <w:tr w:rsidR="00F339CC" w:rsidRPr="004851DC" w:rsidTr="00C65449">
        <w:tc>
          <w:tcPr>
            <w:tcW w:w="878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jc w:val="center"/>
              <w:rPr>
                <w:sz w:val="20"/>
                <w:szCs w:val="20"/>
              </w:rPr>
            </w:pPr>
            <w:r w:rsidRPr="004851DC">
              <w:rPr>
                <w:sz w:val="20"/>
                <w:szCs w:val="20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jc w:val="center"/>
              <w:rPr>
                <w:sz w:val="20"/>
                <w:szCs w:val="20"/>
              </w:rPr>
            </w:pPr>
            <w:r w:rsidRPr="004851DC">
              <w:rPr>
                <w:sz w:val="20"/>
                <w:szCs w:val="20"/>
              </w:rPr>
              <w:t>378,05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jc w:val="center"/>
              <w:rPr>
                <w:sz w:val="20"/>
                <w:szCs w:val="20"/>
              </w:rPr>
            </w:pPr>
            <w:r w:rsidRPr="004851DC">
              <w:rPr>
                <w:sz w:val="20"/>
                <w:szCs w:val="20"/>
              </w:rPr>
              <w:t>382,5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jc w:val="center"/>
              <w:rPr>
                <w:sz w:val="20"/>
                <w:szCs w:val="20"/>
              </w:rPr>
            </w:pPr>
            <w:r w:rsidRPr="004851DC">
              <w:rPr>
                <w:sz w:val="20"/>
                <w:szCs w:val="20"/>
              </w:rPr>
              <w:t>391,4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jc w:val="center"/>
              <w:rPr>
                <w:sz w:val="20"/>
                <w:szCs w:val="20"/>
              </w:rPr>
            </w:pPr>
            <w:r w:rsidRPr="004851DC">
              <w:rPr>
                <w:sz w:val="20"/>
                <w:szCs w:val="20"/>
              </w:rPr>
              <w:t>405,6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jc w:val="center"/>
              <w:rPr>
                <w:sz w:val="20"/>
                <w:szCs w:val="20"/>
              </w:rPr>
            </w:pPr>
            <w:r w:rsidRPr="004851DC">
              <w:rPr>
                <w:sz w:val="20"/>
                <w:szCs w:val="20"/>
              </w:rPr>
              <w:t>458,05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jc w:val="center"/>
              <w:rPr>
                <w:sz w:val="20"/>
                <w:szCs w:val="20"/>
              </w:rPr>
            </w:pPr>
            <w:r w:rsidRPr="004851DC">
              <w:rPr>
                <w:sz w:val="20"/>
                <w:szCs w:val="20"/>
              </w:rPr>
              <w:t>608,2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jc w:val="center"/>
              <w:rPr>
                <w:sz w:val="20"/>
                <w:szCs w:val="20"/>
              </w:rPr>
            </w:pPr>
            <w:r w:rsidRPr="004851DC">
              <w:rPr>
                <w:sz w:val="20"/>
                <w:szCs w:val="20"/>
              </w:rPr>
              <w:t>688,7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jc w:val="center"/>
              <w:rPr>
                <w:sz w:val="20"/>
                <w:szCs w:val="20"/>
              </w:rPr>
            </w:pPr>
            <w:r w:rsidRPr="004851DC">
              <w:rPr>
                <w:sz w:val="19"/>
                <w:szCs w:val="19"/>
              </w:rPr>
              <w:t>785,7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jc w:val="center"/>
              <w:rPr>
                <w:sz w:val="20"/>
                <w:szCs w:val="20"/>
              </w:rPr>
            </w:pPr>
            <w:r w:rsidRPr="004851DC">
              <w:rPr>
                <w:sz w:val="19"/>
                <w:szCs w:val="19"/>
              </w:rPr>
              <w:t>785,7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jc w:val="center"/>
              <w:rPr>
                <w:sz w:val="20"/>
                <w:szCs w:val="20"/>
              </w:rPr>
            </w:pPr>
            <w:r w:rsidRPr="004851DC">
              <w:rPr>
                <w:sz w:val="19"/>
                <w:szCs w:val="19"/>
              </w:rPr>
              <w:t>785,7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39CC" w:rsidRPr="004851DC" w:rsidRDefault="00F339CC" w:rsidP="00F339CC">
            <w:pPr>
              <w:pStyle w:val="ae"/>
              <w:ind w:left="-113" w:right="-113"/>
              <w:jc w:val="center"/>
              <w:rPr>
                <w:sz w:val="20"/>
                <w:szCs w:val="20"/>
              </w:rPr>
            </w:pPr>
            <w:r w:rsidRPr="004851DC">
              <w:rPr>
                <w:sz w:val="19"/>
                <w:szCs w:val="19"/>
              </w:rPr>
              <w:t>5669,6</w:t>
            </w:r>
          </w:p>
        </w:tc>
      </w:tr>
    </w:tbl>
    <w:p w:rsidR="00F339CC" w:rsidRPr="006E6DD5" w:rsidRDefault="00F339CC" w:rsidP="00F339CC">
      <w:pPr>
        <w:ind w:left="426" w:firstLine="709"/>
        <w:jc w:val="center"/>
        <w:rPr>
          <w:color w:val="000000" w:themeColor="text1"/>
        </w:rPr>
      </w:pPr>
    </w:p>
    <w:sectPr w:rsidR="00F339CC" w:rsidRPr="006E6DD5" w:rsidSect="00F339CC">
      <w:pgSz w:w="16838" w:h="11906" w:orient="landscape"/>
      <w:pgMar w:top="1701" w:right="851" w:bottom="567" w:left="1134" w:header="454" w:footer="39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449" w:rsidRDefault="00C65449">
      <w:r>
        <w:separator/>
      </w:r>
    </w:p>
  </w:endnote>
  <w:endnote w:type="continuationSeparator" w:id="0">
    <w:p w:rsidR="00C65449" w:rsidRDefault="00C65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449" w:rsidRPr="00FF7009" w:rsidRDefault="00C65449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Вр-407681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449" w:rsidRPr="00C9340B" w:rsidRDefault="00C65449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Вр-407681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449" w:rsidRDefault="00C65449">
      <w:r>
        <w:separator/>
      </w:r>
    </w:p>
  </w:footnote>
  <w:footnote w:type="continuationSeparator" w:id="0">
    <w:p w:rsidR="00C65449" w:rsidRDefault="00C654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449" w:rsidRPr="00FF7009" w:rsidRDefault="00C65449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C50CCC">
      <w:rPr>
        <w:noProof/>
      </w:rPr>
      <w:t>5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449" w:rsidRPr="00E045E8" w:rsidRDefault="00C65449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51D"/>
    <w:rsid w:val="0007620D"/>
    <w:rsid w:val="0008430B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94D24"/>
    <w:rsid w:val="001A0B43"/>
    <w:rsid w:val="001A23F8"/>
    <w:rsid w:val="001A2C0F"/>
    <w:rsid w:val="001A2CD3"/>
    <w:rsid w:val="001A305B"/>
    <w:rsid w:val="001A548D"/>
    <w:rsid w:val="001B1502"/>
    <w:rsid w:val="001C1A94"/>
    <w:rsid w:val="001C66CB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2F748F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5516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E145C"/>
    <w:rsid w:val="006E6DD5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21E49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67170"/>
    <w:rsid w:val="00A70879"/>
    <w:rsid w:val="00A81394"/>
    <w:rsid w:val="00A90265"/>
    <w:rsid w:val="00A916EE"/>
    <w:rsid w:val="00A92410"/>
    <w:rsid w:val="00A93166"/>
    <w:rsid w:val="00A94FC2"/>
    <w:rsid w:val="00A95797"/>
    <w:rsid w:val="00AA4632"/>
    <w:rsid w:val="00AC2608"/>
    <w:rsid w:val="00AD21C5"/>
    <w:rsid w:val="00AD6541"/>
    <w:rsid w:val="00AE0E69"/>
    <w:rsid w:val="00AF3F0F"/>
    <w:rsid w:val="00B07659"/>
    <w:rsid w:val="00B1610A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73A89"/>
    <w:rsid w:val="00B836CD"/>
    <w:rsid w:val="00B86562"/>
    <w:rsid w:val="00BA2223"/>
    <w:rsid w:val="00BB1FFC"/>
    <w:rsid w:val="00BB381D"/>
    <w:rsid w:val="00BC1A1B"/>
    <w:rsid w:val="00BC386A"/>
    <w:rsid w:val="00BD1361"/>
    <w:rsid w:val="00BF6A03"/>
    <w:rsid w:val="00C20EF1"/>
    <w:rsid w:val="00C27902"/>
    <w:rsid w:val="00C30FF0"/>
    <w:rsid w:val="00C50CCC"/>
    <w:rsid w:val="00C5783D"/>
    <w:rsid w:val="00C65449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40CF"/>
    <w:rsid w:val="00CF7C54"/>
    <w:rsid w:val="00D03A26"/>
    <w:rsid w:val="00D30D37"/>
    <w:rsid w:val="00D423EA"/>
    <w:rsid w:val="00D425CC"/>
    <w:rsid w:val="00D43709"/>
    <w:rsid w:val="00D47CBD"/>
    <w:rsid w:val="00D5364D"/>
    <w:rsid w:val="00D55976"/>
    <w:rsid w:val="00D63093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034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39CC"/>
    <w:rsid w:val="00F3455C"/>
    <w:rsid w:val="00F61C0E"/>
    <w:rsid w:val="00F643D0"/>
    <w:rsid w:val="00F64558"/>
    <w:rsid w:val="00F761A2"/>
    <w:rsid w:val="00F7651C"/>
    <w:rsid w:val="00F769FC"/>
    <w:rsid w:val="00FA56C2"/>
    <w:rsid w:val="00FB21D7"/>
    <w:rsid w:val="00FB30F1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FB21D7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ad">
    <w:name w:val="Гипертекстовая ссылка"/>
    <w:uiPriority w:val="99"/>
    <w:rsid w:val="001A548D"/>
    <w:rPr>
      <w:rFonts w:cs="Times New Roman"/>
      <w:b/>
      <w:color w:val="106BBE"/>
    </w:rPr>
  </w:style>
  <w:style w:type="paragraph" w:customStyle="1" w:styleId="ae">
    <w:name w:val="Нормальный (таблица)"/>
    <w:basedOn w:val="a"/>
    <w:next w:val="a"/>
    <w:uiPriority w:val="99"/>
    <w:rsid w:val="001A548D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1A548D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character" w:customStyle="1" w:styleId="af0">
    <w:name w:val="Цветовое выделение"/>
    <w:uiPriority w:val="99"/>
    <w:rsid w:val="001A0B43"/>
    <w:rPr>
      <w:b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FB21D7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ad">
    <w:name w:val="Гипертекстовая ссылка"/>
    <w:uiPriority w:val="99"/>
    <w:rsid w:val="001A548D"/>
    <w:rPr>
      <w:rFonts w:cs="Times New Roman"/>
      <w:b/>
      <w:color w:val="106BBE"/>
    </w:rPr>
  </w:style>
  <w:style w:type="paragraph" w:customStyle="1" w:styleId="ae">
    <w:name w:val="Нормальный (таблица)"/>
    <w:basedOn w:val="a"/>
    <w:next w:val="a"/>
    <w:uiPriority w:val="99"/>
    <w:rsid w:val="001A548D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1A548D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character" w:customStyle="1" w:styleId="af0">
    <w:name w:val="Цветовое выделение"/>
    <w:uiPriority w:val="99"/>
    <w:rsid w:val="001A0B43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45</Pages>
  <Words>12506</Words>
  <Characters>71287</Characters>
  <Application>Microsoft Office Word</Application>
  <DocSecurity>4</DocSecurity>
  <Lines>594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83626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2</cp:revision>
  <cp:lastPrinted>2025-02-21T05:30:00Z</cp:lastPrinted>
  <dcterms:created xsi:type="dcterms:W3CDTF">2025-02-24T09:11:00Z</dcterms:created>
  <dcterms:modified xsi:type="dcterms:W3CDTF">2025-02-24T09:11:00Z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