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C3AE6" w:rsidRDefault="00B20DE1">
      <w:pPr>
        <w:pStyle w:val="1"/>
        <w:rPr>
          <w:color w:val="auto"/>
        </w:rPr>
      </w:pPr>
      <w:r w:rsidRPr="001C3AE6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C3AE6">
        <w:rPr>
          <w:rStyle w:val="a4"/>
          <w:b w:val="0"/>
          <w:bCs w:val="0"/>
          <w:color w:val="auto"/>
        </w:rPr>
        <w:t>круга от 26 января 2007 г. N 162-р "О признании утратившими силу отдельных нормативных актов главы города"</w:t>
      </w:r>
    </w:p>
    <w:p w:rsidR="00000000" w:rsidRPr="001C3AE6" w:rsidRDefault="00B20DE1"/>
    <w:p w:rsidR="00000000" w:rsidRPr="001C3AE6" w:rsidRDefault="00B20DE1">
      <w:r w:rsidRPr="001C3AE6">
        <w:t>В целях приведения нормативно-пр</w:t>
      </w:r>
      <w:bookmarkStart w:id="0" w:name="_GoBack"/>
      <w:bookmarkEnd w:id="0"/>
      <w:r w:rsidRPr="001C3AE6">
        <w:t xml:space="preserve">авовых актов главы города в соответствие с действующим законодательством, а также в соответствие с </w:t>
      </w:r>
      <w:r w:rsidRPr="001C3AE6">
        <w:rPr>
          <w:rStyle w:val="a4"/>
          <w:color w:val="auto"/>
        </w:rPr>
        <w:t>решением</w:t>
      </w:r>
      <w:r w:rsidRPr="001C3AE6">
        <w:t xml:space="preserve"> ЗГО N 23-ЗГО от 29.03.2006 г. "Об утверждении Положения об организации транспортного обслуживания населения на территории Златоустовского городского округа" и, принимая во внимание, что пер</w:t>
      </w:r>
      <w:r w:rsidRPr="001C3AE6">
        <w:t>евозчиками заключены договоры на выполнение муниципального заказа по обслуживанию населения Златоустовского городского округа на внутримуниципальной маршрутной сети, а также дублированием маршрутов внутримуниципальнои маршрутной сети и неосуществлением пер</w:t>
      </w:r>
      <w:r w:rsidRPr="001C3AE6">
        <w:t>евозки пассажиров по некоторым маршрутам, что выявлено в ходе выездных комиссионных проверок:</w:t>
      </w:r>
    </w:p>
    <w:p w:rsidR="00000000" w:rsidRPr="001C3AE6" w:rsidRDefault="00B20DE1">
      <w:bookmarkStart w:id="1" w:name="sub_1001"/>
      <w:r w:rsidRPr="001C3AE6">
        <w:t>1. Признать утратившими силу следующие распоряжения главы города Златоуста:</w:t>
      </w:r>
    </w:p>
    <w:bookmarkEnd w:id="1"/>
    <w:p w:rsidR="00000000" w:rsidRPr="001C3AE6" w:rsidRDefault="00B20DE1">
      <w:r w:rsidRPr="001C3AE6">
        <w:t>1) N 2780-р от 26.08</w:t>
      </w:r>
      <w:r w:rsidRPr="001C3AE6">
        <w:t>.2004 г. "Об организации работы маршрутных такси в г.Златоусте частным предпринимателем Гуровым И.Н. по маршруту "п. Строителей-Уржумка";</w:t>
      </w:r>
    </w:p>
    <w:p w:rsidR="00000000" w:rsidRPr="001C3AE6" w:rsidRDefault="00B20DE1">
      <w:r w:rsidRPr="001C3AE6">
        <w:t>2) N 2779-p от 26.08.2004 г. "Об организации работы маршрутных такси в г. Златоусте ЗГО ЧООО ВОИ участок "Транспортный</w:t>
      </w:r>
      <w:r w:rsidRPr="001C3AE6">
        <w:t>" по маршруту "п. Строителей-5 микрорайон";</w:t>
      </w:r>
    </w:p>
    <w:p w:rsidR="00000000" w:rsidRPr="001C3AE6" w:rsidRDefault="00B20DE1">
      <w:r w:rsidRPr="001C3AE6">
        <w:t>3) N 3032-р от 03.11.2003 г. "Об организации работы маршрутных такси в г. Златоусте";</w:t>
      </w:r>
    </w:p>
    <w:p w:rsidR="00000000" w:rsidRPr="001C3AE6" w:rsidRDefault="00B20DE1">
      <w:r w:rsidRPr="001C3AE6">
        <w:t>4) N 2748-р от 24.08.2004 г. "Об организации работы маршрутных такси в г. Златоусте частным предпринимателем Гуровым И.Н. по м</w:t>
      </w:r>
      <w:r w:rsidRPr="001C3AE6">
        <w:t>аршруту "п. Гор.больница (маг. Счастье) - Молокозавод";</w:t>
      </w:r>
    </w:p>
    <w:p w:rsidR="00000000" w:rsidRPr="001C3AE6" w:rsidRDefault="00B20DE1">
      <w:r w:rsidRPr="001C3AE6">
        <w:t>5) N 139-р от 21.01.2004 г. "Об организации работы маршрутных такси в г.Златоусте частным предпринимателем Урванцевым Г.В. по маршруту "Ж. д. вокзал-магазин "Популярный"-Ж.д. вокзал";</w:t>
      </w:r>
    </w:p>
    <w:p w:rsidR="00000000" w:rsidRPr="001C3AE6" w:rsidRDefault="00B20DE1">
      <w:r w:rsidRPr="001C3AE6">
        <w:t>6) N 125-р от 21</w:t>
      </w:r>
      <w:r w:rsidRPr="001C3AE6">
        <w:t>.01.2004 г. "Об организации работы маршрутных такси в г.Златоусте частным предпринимателем Урванцевым Г.В. по маршруту "Кардиологический центр - п. Строителей";</w:t>
      </w:r>
    </w:p>
    <w:p w:rsidR="00000000" w:rsidRPr="001C3AE6" w:rsidRDefault="00B20DE1">
      <w:r w:rsidRPr="001C3AE6">
        <w:t>7) N 1293-р от 06.05.2004 г. "Об организации работы маршрутных такси в г. Златоусте частным пре</w:t>
      </w:r>
      <w:r w:rsidRPr="001C3AE6">
        <w:t>дпринимателем Бикмурзиным А.И. по маршруту "6 жил. участок - 5 микрорайон";</w:t>
      </w:r>
    </w:p>
    <w:p w:rsidR="00000000" w:rsidRPr="001C3AE6" w:rsidRDefault="00B20DE1">
      <w:r w:rsidRPr="001C3AE6">
        <w:t>8) N 3228-р от 23.09.2004 г. "Об организации работы маршрутных такси в г.Златоусте частным предпринимателем Бикмурзиным А.И. по маршруту "ост. Машиностроитель - Ж. д. поликлиника";</w:t>
      </w:r>
    </w:p>
    <w:p w:rsidR="00000000" w:rsidRPr="001C3AE6" w:rsidRDefault="00B20DE1">
      <w:r w:rsidRPr="001C3AE6">
        <w:t>9) N 3227-р от 23.09.2004 г. "Об организации работы маршрутных такси в г. Златоусте частным предпринимателем Бикмурзиным А.И. по маршруту "6 жил. участок - п. Пушкинский";</w:t>
      </w:r>
    </w:p>
    <w:p w:rsidR="00000000" w:rsidRPr="001C3AE6" w:rsidRDefault="00B20DE1">
      <w:r w:rsidRPr="001C3AE6">
        <w:t>10) N 2820-р от 27.08.2004 г. "Об организации работы маршрутных такси в г. Златоуст</w:t>
      </w:r>
      <w:r w:rsidRPr="001C3AE6">
        <w:t>е частным предпринимателем Комаровым В.Е. по маршруту "п. Пушкинский - п. Уржумка";</w:t>
      </w:r>
    </w:p>
    <w:p w:rsidR="00000000" w:rsidRPr="001C3AE6" w:rsidRDefault="00B20DE1">
      <w:r w:rsidRPr="001C3AE6">
        <w:t>11) N 2959-р от 07.09.2004 г. "Об организации работы маршрутных такси в г. Златоусте частным предпринимателем Кожевниковым С.И. по маршруту "ЮУрГУ-Ж.д. поликлиника";</w:t>
      </w:r>
    </w:p>
    <w:p w:rsidR="00000000" w:rsidRPr="001C3AE6" w:rsidRDefault="00B20DE1">
      <w:r w:rsidRPr="001C3AE6">
        <w:t xml:space="preserve">12) N </w:t>
      </w:r>
      <w:r w:rsidRPr="001C3AE6">
        <w:t>4125-р от 02.12.2004 г. "Об организации работы маршрута в г. Златоусте по маршруту "п. Пушкинский - Университет"";</w:t>
      </w:r>
    </w:p>
    <w:p w:rsidR="00000000" w:rsidRPr="001C3AE6" w:rsidRDefault="00B20DE1">
      <w:r w:rsidRPr="001C3AE6">
        <w:t>13) N 2624-р от 16.08.2004 г. "Об организации работы маршрутных такси в г.Златоусте частным предпринимателем Ямушевым И.Н. по маршруту "5 мик</w:t>
      </w:r>
      <w:r w:rsidRPr="001C3AE6">
        <w:t>рорайон - площадь III Интернационала - Уреньга";</w:t>
      </w:r>
    </w:p>
    <w:p w:rsidR="00000000" w:rsidRPr="001C3AE6" w:rsidRDefault="00B20DE1">
      <w:r w:rsidRPr="001C3AE6">
        <w:t>14) N 2510-р от 08.09.2004 г. "Об организации работы маршрутных такси в г. Златоусте частным предпринимателем Глушенковым В.А. по маршруту "Институт - п. Балашиха";</w:t>
      </w:r>
    </w:p>
    <w:p w:rsidR="00000000" w:rsidRPr="001C3AE6" w:rsidRDefault="00B20DE1">
      <w:r w:rsidRPr="001C3AE6">
        <w:t>15) N 1724-р от 07.06.2004 г. "Об организа</w:t>
      </w:r>
      <w:r w:rsidRPr="001C3AE6">
        <w:t>ции работы маршрутных такси в г. Златоусте частным предпринимателем Кукарских Н.С. по маршруту "маг. Популярный - п. Строителей";</w:t>
      </w:r>
    </w:p>
    <w:p w:rsidR="00000000" w:rsidRPr="001C3AE6" w:rsidRDefault="00B20DE1">
      <w:r w:rsidRPr="001C3AE6">
        <w:t xml:space="preserve">16) N 2528-р от 10.08.2004 г. "Об организации работы, маршрутных такси в г. Златоусте частным предпринимателем Кукарских Н.С. </w:t>
      </w:r>
      <w:r w:rsidRPr="001C3AE6">
        <w:t>по маршруту "5 микрорайон - п. Уржумка";</w:t>
      </w:r>
    </w:p>
    <w:p w:rsidR="00000000" w:rsidRPr="001C3AE6" w:rsidRDefault="00B20DE1">
      <w:r w:rsidRPr="001C3AE6">
        <w:lastRenderedPageBreak/>
        <w:t>17) N 2509-р от 09.08.2004 г. "Об организации работы маршрутных такси в г. Златоусте частным предпринимателем Кукарских Н.С. по маршруту "5 микрорайон - кв. Матросова";</w:t>
      </w:r>
    </w:p>
    <w:p w:rsidR="00000000" w:rsidRPr="001C3AE6" w:rsidRDefault="00B20DE1">
      <w:r w:rsidRPr="001C3AE6">
        <w:t xml:space="preserve">18) N 1295-р от 06.05.2004 г. "Об организации </w:t>
      </w:r>
      <w:r w:rsidRPr="001C3AE6">
        <w:t>работы маршрутных такси в г. Златоусте частным предпринимателем Старковым В.Н. по маршруту "5 микрорайон - городская площадь";</w:t>
      </w:r>
    </w:p>
    <w:p w:rsidR="00000000" w:rsidRPr="001C3AE6" w:rsidRDefault="00B20DE1">
      <w:r w:rsidRPr="001C3AE6">
        <w:t>19) N 1294-p от 06.05.2004 г. "Об организации работы маршрутных такси в г. Златоусте частным предпринимателем Старковым В.Н. по м</w:t>
      </w:r>
      <w:r w:rsidRPr="001C3AE6">
        <w:t>аршруту "п. Пушкинский - городская площадь";</w:t>
      </w:r>
    </w:p>
    <w:p w:rsidR="00000000" w:rsidRPr="001C3AE6" w:rsidRDefault="00B20DE1">
      <w:r w:rsidRPr="001C3AE6">
        <w:t xml:space="preserve">20) N 1582-р от 27.05.2004 г. "О внесении изменений в распоряжение N 1490-р от 21.05.2004 г. "Об организации работы маршрутных такси в г. Златоусте частным предпринимателем Терентьев А.С. по маршруту "Родильный </w:t>
      </w:r>
      <w:r w:rsidRPr="001C3AE6">
        <w:t>дом - Университет";</w:t>
      </w:r>
    </w:p>
    <w:p w:rsidR="00000000" w:rsidRPr="001C3AE6" w:rsidRDefault="00B20DE1">
      <w:r w:rsidRPr="001C3AE6">
        <w:t>21) N 1581-р от 27.05.2004 г. "Об организации работы маршрутных такси в г. Златоусте частным предпринимателем Терентьев А.С. по маршруту "п. Балашиха - п. Пушкинский (через ЦУП)";</w:t>
      </w:r>
    </w:p>
    <w:p w:rsidR="00000000" w:rsidRPr="001C3AE6" w:rsidRDefault="00B20DE1">
      <w:r w:rsidRPr="001C3AE6">
        <w:t>22) N 3193-р от 22.09.2004 г. "Об организации работы мар</w:t>
      </w:r>
      <w:r w:rsidRPr="001C3AE6">
        <w:t>шрутных такси в г. Златоусте частным предпринимателем Терентьев А.С. по маршруту "5 микрорайон - кв. Матросова";</w:t>
      </w:r>
    </w:p>
    <w:p w:rsidR="00000000" w:rsidRPr="001C3AE6" w:rsidRDefault="00B20DE1">
      <w:r w:rsidRPr="001C3AE6">
        <w:t>23) N 1360-р от 11.05.2004 г. "Об организации работы маршрутных такси в г. Златоусте частным предпринимателем Терентьев А.С. по маршруту "кварт</w:t>
      </w:r>
      <w:r w:rsidRPr="001C3AE6">
        <w:t>ал Матросова - пос. Пушкинский" (через Северо-Западный район);</w:t>
      </w:r>
    </w:p>
    <w:p w:rsidR="00000000" w:rsidRPr="001C3AE6" w:rsidRDefault="00B20DE1">
      <w:r w:rsidRPr="001C3AE6">
        <w:t>24) N 3194-р от 22.09.2004 г. "Об организации работы маршрутных такси в г. Златоусте частным предпринимателем Терентьев А.С. по маршруту "Автовокзал - 7 жил.участок";</w:t>
      </w:r>
    </w:p>
    <w:p w:rsidR="00000000" w:rsidRPr="001C3AE6" w:rsidRDefault="00B20DE1">
      <w:r w:rsidRPr="001C3AE6">
        <w:t>25) N 3192-p от 22.09.2004</w:t>
      </w:r>
      <w:r w:rsidRPr="001C3AE6">
        <w:t xml:space="preserve"> г. "Об организации работы маршрутных такси в г. Златоусте частным предпринимателем Терентьев А.С. по маршруту "квартал Матросова - пос. Пушкинский" (через пл. Металлургов);</w:t>
      </w:r>
    </w:p>
    <w:p w:rsidR="00000000" w:rsidRPr="001C3AE6" w:rsidRDefault="00B20DE1">
      <w:r w:rsidRPr="001C3AE6">
        <w:t>26) N 2527-р от 18.08.2004 г. "Об организации работы маршрутных такси в г. Златоус</w:t>
      </w:r>
      <w:r w:rsidRPr="001C3AE6">
        <w:t>те частным предпринимателем Терентьев А.С. по маршруту "пл. III Интернационала - л/о "Солнечный", л/о "Горный";</w:t>
      </w:r>
    </w:p>
    <w:p w:rsidR="00000000" w:rsidRPr="001C3AE6" w:rsidRDefault="00B20DE1">
      <w:r w:rsidRPr="001C3AE6">
        <w:t>27) N 790 от 04.12.2000 г. "О маршруте такси (маршрут КБО п. Строителей", ЧП Старков);</w:t>
      </w:r>
    </w:p>
    <w:p w:rsidR="00000000" w:rsidRPr="001C3AE6" w:rsidRDefault="00B20DE1">
      <w:r w:rsidRPr="001C3AE6">
        <w:t>28) N 363 от 29.03.2000 г. "Об организации работы маршрут</w:t>
      </w:r>
      <w:r w:rsidRPr="001C3AE6">
        <w:t>ных такси в г. Златоусте (5 микрорайон - Ж. д. вокзал).</w:t>
      </w:r>
    </w:p>
    <w:p w:rsidR="00000000" w:rsidRPr="001C3AE6" w:rsidRDefault="00B20DE1">
      <w:bookmarkStart w:id="2" w:name="sub_1002"/>
      <w:r w:rsidRPr="001C3AE6">
        <w:t xml:space="preserve">2. </w:t>
      </w:r>
      <w:r w:rsidRPr="001C3AE6">
        <w:rPr>
          <w:rStyle w:val="a4"/>
          <w:color w:val="auto"/>
        </w:rPr>
        <w:t>Опубликовать</w:t>
      </w:r>
      <w:r w:rsidRPr="001C3AE6">
        <w:t xml:space="preserve"> настоящее распоряжение в средствах массовой информации</w:t>
      </w:r>
    </w:p>
    <w:p w:rsidR="00000000" w:rsidRPr="001C3AE6" w:rsidRDefault="00B20DE1">
      <w:bookmarkStart w:id="3" w:name="sub_1003"/>
      <w:bookmarkEnd w:id="2"/>
      <w:r w:rsidRPr="001C3AE6">
        <w:t>3. Контроль за исполнением данного распоряжения возложить на заместителя главы округа по инфраструктуре Иванова Д.В.</w:t>
      </w:r>
    </w:p>
    <w:bookmarkEnd w:id="3"/>
    <w:p w:rsidR="00000000" w:rsidRPr="001C3AE6" w:rsidRDefault="00B20DE1"/>
    <w:p w:rsidR="00000000" w:rsidRPr="001C3AE6" w:rsidRDefault="00B20DE1">
      <w:pPr>
        <w:pStyle w:val="a6"/>
      </w:pPr>
      <w:r w:rsidRPr="001C3AE6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C3AE6" w:rsidRPr="00B20DE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20DE1" w:rsidRDefault="00B20DE1">
            <w:pPr>
              <w:pStyle w:val="a6"/>
            </w:pPr>
            <w:r w:rsidRPr="00B20DE1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20DE1" w:rsidRDefault="00B20DE1">
            <w:pPr>
              <w:pStyle w:val="a5"/>
              <w:jc w:val="right"/>
            </w:pPr>
            <w:r w:rsidRPr="00B20DE1">
              <w:t>А. Удиванов</w:t>
            </w:r>
          </w:p>
        </w:tc>
      </w:tr>
    </w:tbl>
    <w:p w:rsidR="00B20DE1" w:rsidRPr="001C3AE6" w:rsidRDefault="00B20DE1"/>
    <w:sectPr w:rsidR="00B20DE1" w:rsidRPr="001C3AE6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E1" w:rsidRDefault="00B20DE1">
      <w:r>
        <w:separator/>
      </w:r>
    </w:p>
  </w:endnote>
  <w:endnote w:type="continuationSeparator" w:id="0">
    <w:p w:rsidR="00B20DE1" w:rsidRDefault="00B2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E1" w:rsidRDefault="00B20DE1">
      <w:r>
        <w:separator/>
      </w:r>
    </w:p>
  </w:footnote>
  <w:footnote w:type="continuationSeparator" w:id="0">
    <w:p w:rsidR="00B20DE1" w:rsidRDefault="00B20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0DE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AE6"/>
    <w:rsid w:val="001C3AE6"/>
    <w:rsid w:val="00B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2022-08-09T09:40:00Z</dcterms:created>
  <dcterms:modified xsi:type="dcterms:W3CDTF">2022-08-09T09:40:00Z</dcterms:modified>
</cp:coreProperties>
</file>