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73D7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43168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083"/>
        <w:gridCol w:w="3879"/>
      </w:tblGrid>
      <w:tr w:rsidR="009416DA" w:rsidRPr="00E335AA" w:rsidTr="00A50F8C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973D7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08.08.2025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9416DA" w:rsidRPr="009416DA" w:rsidRDefault="00973D7A" w:rsidP="00E4076D">
            <w:fldSimple w:instr=" DOCPROPERTY  Рег.№  \* MERGEFORMAT ">
              <w:r w:rsidR="009416DA" w:rsidRPr="009416DA">
                <w:t>287-П/АДМ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50F8C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A50F8C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A50F8C">
            <w:pPr>
              <w:jc w:val="both"/>
            </w:pPr>
            <w:r>
              <w:t xml:space="preserve">О внесении изменений </w:t>
            </w:r>
            <w:r w:rsidR="00A50F8C">
              <w:br/>
            </w:r>
            <w:r>
              <w:t xml:space="preserve">в постановление Администрации Златоустовского </w:t>
            </w:r>
            <w:r w:rsidR="00A50F8C">
              <w:t>городского округа от 09.04.2021 г. № </w:t>
            </w:r>
            <w:r>
              <w:t xml:space="preserve">182-П/АДМ </w:t>
            </w:r>
            <w:r w:rsidR="00A50F8C">
              <w:br/>
            </w:r>
            <w:r>
              <w:t xml:space="preserve">«Об утверждении положения </w:t>
            </w:r>
            <w:r w:rsidR="00A50F8C">
              <w:br/>
              <w:t xml:space="preserve">«Об Архиве </w:t>
            </w:r>
            <w:r>
              <w:t>Администрации Златоустовского городского округа» и состава экспертной комиссии»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50F8C" w:rsidRDefault="00A50F8C" w:rsidP="009416DA">
      <w:pPr>
        <w:widowControl w:val="0"/>
        <w:ind w:firstLine="709"/>
        <w:jc w:val="both"/>
      </w:pPr>
    </w:p>
    <w:p w:rsidR="009416DA" w:rsidRPr="00E4076D" w:rsidRDefault="00774621" w:rsidP="009416DA">
      <w:pPr>
        <w:widowControl w:val="0"/>
        <w:ind w:firstLine="709"/>
        <w:jc w:val="both"/>
      </w:pPr>
      <w:r w:rsidRPr="00774621">
        <w:t xml:space="preserve">В связи со структурными и кадровыми изменениями в органах местного самоуправления Администрации Златоустовского городского округа, </w:t>
      </w:r>
      <w:r>
        <w:br/>
      </w:r>
      <w:r w:rsidRPr="00774621">
        <w:t>а также актуализацией состава документальных материалов Архива Администрации Златоустовского городского округа, установления общих требо</w:t>
      </w:r>
      <w:r>
        <w:t xml:space="preserve">ваний </w:t>
      </w:r>
      <w:r w:rsidRPr="00774621">
        <w:t>к документационному обеспечению управленческой архивной деятельности Администрации Златоустовского городского округа, проведения экспертизы ценности документов, определе</w:t>
      </w:r>
      <w:r>
        <w:t xml:space="preserve">ния сроков хранения документов </w:t>
      </w:r>
      <w:r>
        <w:br/>
      </w:r>
      <w:r w:rsidRPr="00774621">
        <w:t>и отбора для включения в состав Архивного фонда Челябинской области,</w:t>
      </w:r>
    </w:p>
    <w:p w:rsidR="00CC4E26" w:rsidRPr="007B02FF" w:rsidRDefault="00F12903" w:rsidP="00774621">
      <w:pPr>
        <w:widowControl w:val="0"/>
        <w:ind w:firstLine="708"/>
        <w:jc w:val="both"/>
      </w:pPr>
      <w:r>
        <w:t>ПОСТАНОВЛЯЮ:</w:t>
      </w:r>
    </w:p>
    <w:p w:rsidR="00774621" w:rsidRDefault="00774621" w:rsidP="00774621">
      <w:pPr>
        <w:widowControl w:val="0"/>
        <w:ind w:firstLine="709"/>
        <w:jc w:val="both"/>
      </w:pPr>
      <w:r>
        <w:t>1. Приложение 1 к постановлению Администрации Златоустовского городского округа от 09.04.2021 г. № 182-П/АДМ «Об утверждении положения «Об Архиве Администрации Златоустовского городского округа» и состава экспертной комиссии» изложить в новой редакции (приложение 1).</w:t>
      </w:r>
    </w:p>
    <w:p w:rsidR="00774621" w:rsidRDefault="00774621" w:rsidP="00774621">
      <w:pPr>
        <w:widowControl w:val="0"/>
        <w:ind w:firstLine="709"/>
        <w:jc w:val="both"/>
      </w:pPr>
      <w:r>
        <w:t>2. Приложение 2 к постановлению Администрации Златоустовского городского округа  от 09.04.2021 г. № 182-П/АДМ «Об утверждении положения «Об Архиве Администрации Златоустовского городского округа» и состава экспертной комиссии» изложить в новой редакции (приложение 2).</w:t>
      </w:r>
    </w:p>
    <w:p w:rsidR="00774621" w:rsidRDefault="00774621" w:rsidP="00774621">
      <w:pPr>
        <w:widowControl w:val="0"/>
        <w:ind w:firstLine="709"/>
        <w:jc w:val="both"/>
      </w:pPr>
      <w:r>
        <w:t xml:space="preserve">3. Руководителям структурных подразделений Администрации Златоустовского городского округа осуществить необходимые меры по соблюдению положения «Об Архиве Администрации Златоустовского городского округа», утвержденного настоящим постановлением, обеспечить </w:t>
      </w:r>
      <w:r>
        <w:lastRenderedPageBreak/>
        <w:t>строгое соблюдение установленных правил и порядка работы с документами.</w:t>
      </w:r>
    </w:p>
    <w:p w:rsidR="00774621" w:rsidRDefault="00774621" w:rsidP="00774621">
      <w:pPr>
        <w:widowControl w:val="0"/>
        <w:ind w:firstLine="709"/>
        <w:jc w:val="both"/>
      </w:pPr>
      <w:r>
        <w:t xml:space="preserve">4. Признать утратившим силу постановление Администрации Златоустовского городского округа от 15.04.2022 г.№ 161-П/АДМ «О внесении изменений в постановление Администрации Златоустовского городского округа от 09.04.2021 г. № 182-П/АДМ «Об утверждении положения </w:t>
      </w:r>
      <w:r>
        <w:br/>
        <w:t>«Об Архиве Администрации Златоустовского городского округа» и состава экспертной комиссии».</w:t>
      </w:r>
    </w:p>
    <w:p w:rsidR="00774621" w:rsidRDefault="00774621" w:rsidP="00774621">
      <w:pPr>
        <w:widowControl w:val="0"/>
        <w:ind w:firstLine="709"/>
        <w:jc w:val="both"/>
      </w:pPr>
      <w:r>
        <w:t>5.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774621" w:rsidRDefault="00774621" w:rsidP="00774621">
      <w:pPr>
        <w:widowControl w:val="0"/>
        <w:ind w:firstLine="709"/>
        <w:jc w:val="both"/>
      </w:pPr>
      <w:r>
        <w:t xml:space="preserve">6. Организацию выполнения настоящего постановления возложить </w:t>
      </w:r>
      <w:r>
        <w:br/>
        <w:t>на начальника Отдела по общим вопросам Администрации Златоустовского городского округа Остапенко Е.Г.</w:t>
      </w:r>
    </w:p>
    <w:p w:rsidR="009416DA" w:rsidRDefault="00774621" w:rsidP="00774621">
      <w:pPr>
        <w:widowControl w:val="0"/>
        <w:ind w:firstLine="709"/>
        <w:jc w:val="both"/>
      </w:pPr>
      <w:r>
        <w:t xml:space="preserve">7.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74621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E41B48">
              <w:br/>
            </w:r>
            <w:r>
              <w:t xml:space="preserve">Златоустовского городского округа </w:t>
            </w:r>
            <w:r w:rsidR="00E41B48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27579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275792">
            <w:pPr>
              <w:jc w:val="right"/>
            </w:pPr>
            <w:r>
              <w:t>А.А. Дьячков</w:t>
            </w:r>
          </w:p>
        </w:tc>
      </w:tr>
    </w:tbl>
    <w:p w:rsidR="008E5510" w:rsidRDefault="008E5510" w:rsidP="004574CC"/>
    <w:p w:rsidR="008E5510" w:rsidRDefault="008E5510">
      <w:r>
        <w:br w:type="page"/>
      </w:r>
    </w:p>
    <w:p w:rsidR="008E5510" w:rsidRPr="008E5510" w:rsidRDefault="008E5510" w:rsidP="008E5510">
      <w:pPr>
        <w:ind w:left="5103"/>
        <w:jc w:val="center"/>
      </w:pPr>
      <w:r w:rsidRPr="008E5510">
        <w:lastRenderedPageBreak/>
        <w:t>ПРИЛОЖЕНИЕ</w:t>
      </w:r>
      <w:r>
        <w:t xml:space="preserve"> 1</w:t>
      </w:r>
    </w:p>
    <w:p w:rsidR="008E5510" w:rsidRPr="008E5510" w:rsidRDefault="008E5510" w:rsidP="008E551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E5510">
        <w:rPr>
          <w:lang w:eastAsia="ar-SA"/>
        </w:rPr>
        <w:t>Утверждено</w:t>
      </w:r>
    </w:p>
    <w:p w:rsidR="008E5510" w:rsidRPr="008E5510" w:rsidRDefault="008E5510" w:rsidP="008E551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E5510">
        <w:rPr>
          <w:lang w:eastAsia="ar-SA"/>
        </w:rPr>
        <w:t>постановлением Администрации</w:t>
      </w:r>
    </w:p>
    <w:p w:rsidR="008E5510" w:rsidRPr="008E5510" w:rsidRDefault="008E5510" w:rsidP="008E5510">
      <w:pPr>
        <w:ind w:left="5103"/>
        <w:jc w:val="center"/>
      </w:pPr>
      <w:r w:rsidRPr="008E5510">
        <w:t>Златоустовского городского округа</w:t>
      </w:r>
    </w:p>
    <w:p w:rsidR="008E5510" w:rsidRPr="008E5510" w:rsidRDefault="008E5510" w:rsidP="008E551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E5510">
        <w:rPr>
          <w:lang w:eastAsia="ar-SA"/>
        </w:rPr>
        <w:t xml:space="preserve">от </w:t>
      </w:r>
      <w:r w:rsidR="00A26CDA" w:rsidRPr="00A26CDA">
        <w:rPr>
          <w:lang w:eastAsia="ar-SA"/>
        </w:rPr>
        <w:t>08.08.2025 г.</w:t>
      </w:r>
      <w:r w:rsidRPr="008E5510">
        <w:rPr>
          <w:lang w:eastAsia="ar-SA"/>
        </w:rPr>
        <w:t>№ </w:t>
      </w:r>
      <w:r w:rsidR="00A26CDA" w:rsidRPr="00A26CDA">
        <w:rPr>
          <w:lang w:eastAsia="ar-SA"/>
        </w:rPr>
        <w:t>287-П/АДМ</w:t>
      </w:r>
    </w:p>
    <w:p w:rsidR="00CF1C4C" w:rsidRDefault="00CF1C4C" w:rsidP="008E5510">
      <w:pPr>
        <w:jc w:val="both"/>
      </w:pPr>
    </w:p>
    <w:p w:rsidR="008E5510" w:rsidRDefault="008E5510" w:rsidP="008E5510">
      <w:pPr>
        <w:jc w:val="both"/>
      </w:pPr>
    </w:p>
    <w:p w:rsidR="00AC438D" w:rsidRDefault="00AC438D" w:rsidP="00AC438D">
      <w:pPr>
        <w:jc w:val="center"/>
      </w:pPr>
      <w:r>
        <w:t xml:space="preserve">ПОЛОЖЕНИЕ </w:t>
      </w:r>
      <w:r>
        <w:br/>
        <w:t>об Архиве Администрации Златоустовского городского округа</w:t>
      </w:r>
    </w:p>
    <w:p w:rsidR="00AC438D" w:rsidRDefault="00AC438D" w:rsidP="00AC438D">
      <w:pPr>
        <w:jc w:val="both"/>
      </w:pPr>
    </w:p>
    <w:p w:rsidR="00AC438D" w:rsidRDefault="00AC438D" w:rsidP="00AC438D">
      <w:pPr>
        <w:jc w:val="center"/>
      </w:pPr>
      <w:r>
        <w:t>1. Общие положения</w:t>
      </w:r>
    </w:p>
    <w:p w:rsidR="00AC438D" w:rsidRDefault="00AC438D" w:rsidP="00AC438D">
      <w:pPr>
        <w:jc w:val="both"/>
      </w:pPr>
    </w:p>
    <w:p w:rsidR="00AC438D" w:rsidRDefault="00AC438D" w:rsidP="00AC438D">
      <w:pPr>
        <w:ind w:firstLine="708"/>
        <w:jc w:val="both"/>
      </w:pPr>
      <w:r>
        <w:t xml:space="preserve">1. Архив Администрации Златоустовского городского округа (далее – Архив Администрации ЗГО) действует в целях обеспечения хранения, комплектования, учета и использования архивных документов до включения </w:t>
      </w:r>
      <w:r>
        <w:br/>
        <w:t>в состав Архивного фонда Челябинской области.</w:t>
      </w:r>
    </w:p>
    <w:p w:rsidR="00AC438D" w:rsidRDefault="00275792" w:rsidP="00275792">
      <w:pPr>
        <w:ind w:firstLine="708"/>
        <w:jc w:val="both"/>
      </w:pPr>
      <w:r>
        <w:t>2. </w:t>
      </w:r>
      <w:r w:rsidR="00AC438D">
        <w:t>Администрация Златоустовского городского округа (далее–Администрация ЗГО) является источником комплектования муниципальных архивов Златоустовского городского округа Челябинской области.</w:t>
      </w:r>
    </w:p>
    <w:p w:rsidR="00AC438D" w:rsidRDefault="00275792" w:rsidP="00275792">
      <w:pPr>
        <w:ind w:firstLine="708"/>
        <w:jc w:val="both"/>
      </w:pPr>
      <w:r>
        <w:t>3. </w:t>
      </w:r>
      <w:r w:rsidR="00AC438D">
        <w:t xml:space="preserve">Документы архивного фонда Администрации ЗГО, находящиеся </w:t>
      </w:r>
      <w:r>
        <w:br/>
      </w:r>
      <w:r w:rsidR="00AC438D">
        <w:t>на территории Златоустовского городского округа Челябинской области, нез</w:t>
      </w:r>
      <w:r>
        <w:t xml:space="preserve">ависимо от места </w:t>
      </w:r>
      <w:r w:rsidR="00AC438D">
        <w:t xml:space="preserve">их хранения подлежат государственному учету </w:t>
      </w:r>
      <w:r>
        <w:br/>
      </w:r>
      <w:r w:rsidR="00AC438D">
        <w:t xml:space="preserve">в соответствии с порядком, установленным федеральным законодательством. </w:t>
      </w:r>
    </w:p>
    <w:p w:rsidR="00AC438D" w:rsidRDefault="00275792" w:rsidP="00275792">
      <w:pPr>
        <w:ind w:firstLine="708"/>
        <w:jc w:val="both"/>
      </w:pPr>
      <w:r>
        <w:t>4. </w:t>
      </w:r>
      <w:r w:rsidR="00AC438D">
        <w:t>Ответственным за Архив Администрации ЗГО назначается распоряжением Администрации ЗГО начальник Отдела по общим вопросам Администрации Зла</w:t>
      </w:r>
      <w:r>
        <w:t>тоустовского городского округа.</w:t>
      </w:r>
    </w:p>
    <w:p w:rsidR="00AC438D" w:rsidRDefault="00275792" w:rsidP="00275792">
      <w:pPr>
        <w:ind w:firstLine="708"/>
        <w:jc w:val="both"/>
      </w:pPr>
      <w:r>
        <w:t>5. </w:t>
      </w:r>
      <w:r w:rsidR="00AC438D">
        <w:t>Архив Администрации ЗГО в свое</w:t>
      </w:r>
      <w:r>
        <w:t>й деятельности руководствуется:</w:t>
      </w:r>
    </w:p>
    <w:p w:rsidR="00AC438D" w:rsidRDefault="00275792" w:rsidP="00275792">
      <w:pPr>
        <w:ind w:firstLine="708"/>
        <w:jc w:val="both"/>
      </w:pPr>
      <w:r>
        <w:t>1) </w:t>
      </w:r>
      <w:r w:rsidR="00AC438D">
        <w:t>Федеральным законом от 6</w:t>
      </w:r>
      <w:r>
        <w:t xml:space="preserve"> октября 2003 года № 131-ФЗ «</w:t>
      </w:r>
      <w:r w:rsidR="00AC438D">
        <w:t>Об общих принципах организации местного самоуправления</w:t>
      </w:r>
      <w:r>
        <w:t xml:space="preserve"> в Российской Федерации»;</w:t>
      </w:r>
    </w:p>
    <w:p w:rsidR="00AC438D" w:rsidRDefault="00275792" w:rsidP="00275792">
      <w:pPr>
        <w:ind w:firstLine="708"/>
        <w:jc w:val="both"/>
      </w:pPr>
      <w:r>
        <w:t>2) </w:t>
      </w:r>
      <w:r w:rsidR="00AC438D">
        <w:t>Федеральным законом от</w:t>
      </w:r>
      <w:r>
        <w:t xml:space="preserve"> 22 октября 2004 года № 125-ФЗ </w:t>
      </w:r>
      <w:r>
        <w:br/>
        <w:t>«</w:t>
      </w:r>
      <w:r w:rsidR="00AC438D">
        <w:t>Об архивн</w:t>
      </w:r>
      <w:r>
        <w:t>ом деле в Российской Федерации»</w:t>
      </w:r>
      <w:r w:rsidR="00AC438D">
        <w:t>;</w:t>
      </w:r>
    </w:p>
    <w:p w:rsidR="00AC438D" w:rsidRDefault="00275792" w:rsidP="00275792">
      <w:pPr>
        <w:ind w:firstLine="708"/>
        <w:jc w:val="both"/>
      </w:pPr>
      <w:r>
        <w:t>3) </w:t>
      </w:r>
      <w:r w:rsidR="00AC438D">
        <w:t>Федеральным</w:t>
      </w:r>
      <w:r>
        <w:t xml:space="preserve"> законом от 27 июля 2006 года № </w:t>
      </w:r>
      <w:r w:rsidR="00AC438D">
        <w:t xml:space="preserve">149-ФЗ </w:t>
      </w:r>
      <w:r>
        <w:br/>
      </w:r>
      <w:r w:rsidR="00AC438D">
        <w:t xml:space="preserve">«Об информации, информационных технологиях и о защите </w:t>
      </w:r>
      <w:r>
        <w:t>информации»;</w:t>
      </w:r>
    </w:p>
    <w:p w:rsidR="00AC438D" w:rsidRDefault="00275792" w:rsidP="00275792">
      <w:pPr>
        <w:ind w:firstLine="708"/>
        <w:jc w:val="both"/>
      </w:pPr>
      <w:r>
        <w:t>4) </w:t>
      </w:r>
      <w:r w:rsidR="00AC438D">
        <w:t xml:space="preserve">Федеральным законом </w:t>
      </w:r>
      <w:r>
        <w:t xml:space="preserve">от 9 февраля 2009 года № 8-ФЗ </w:t>
      </w:r>
      <w:r>
        <w:br/>
        <w:t>«</w:t>
      </w:r>
      <w:r w:rsidR="00AC438D">
        <w:t xml:space="preserve">Об </w:t>
      </w:r>
      <w:r>
        <w:t xml:space="preserve">обеспечении доступа </w:t>
      </w:r>
      <w:r w:rsidR="00AC438D">
        <w:t>к информации о деятельности государственных органов и о</w:t>
      </w:r>
      <w:r w:rsidR="008F54D5">
        <w:t>рганов местного самоуправления»;</w:t>
      </w:r>
    </w:p>
    <w:p w:rsidR="00AC438D" w:rsidRDefault="008F54D5" w:rsidP="008F54D5">
      <w:pPr>
        <w:ind w:firstLine="708"/>
        <w:jc w:val="both"/>
      </w:pPr>
      <w:r>
        <w:t>5) П</w:t>
      </w:r>
      <w:r w:rsidR="00AC438D">
        <w:t>остановлением Правительства Российской Федерации от 15 июня 2009 г</w:t>
      </w:r>
      <w:r>
        <w:t>ода</w:t>
      </w:r>
      <w:r w:rsidR="00AC438D">
        <w:t xml:space="preserve"> № 477 «Об утверждении Правил делопроизводства в федеральных органах исполнительной власти»;</w:t>
      </w:r>
    </w:p>
    <w:p w:rsidR="00AC438D" w:rsidRDefault="008F54D5" w:rsidP="008F54D5">
      <w:pPr>
        <w:ind w:firstLine="708"/>
        <w:jc w:val="both"/>
      </w:pPr>
      <w:r>
        <w:t>6) </w:t>
      </w:r>
      <w:r w:rsidR="00926906">
        <w:t>П</w:t>
      </w:r>
      <w:r w:rsidR="00AC438D">
        <w:t xml:space="preserve">риказом Министерства культуры Российской Федерации </w:t>
      </w:r>
      <w:r>
        <w:br/>
        <w:t>от 25 августа 2010 года № </w:t>
      </w:r>
      <w:r w:rsidR="00AC438D">
        <w:t xml:space="preserve">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</w:t>
      </w:r>
      <w:r>
        <w:br/>
      </w:r>
      <w:r w:rsidR="00AC438D">
        <w:t>с указанием сроков хранения»;</w:t>
      </w:r>
    </w:p>
    <w:p w:rsidR="00AC438D" w:rsidRDefault="00926906" w:rsidP="00926906">
      <w:pPr>
        <w:ind w:firstLine="708"/>
        <w:jc w:val="both"/>
      </w:pPr>
      <w:r>
        <w:lastRenderedPageBreak/>
        <w:t>7) </w:t>
      </w:r>
      <w:r w:rsidR="00AC438D">
        <w:t>Законом Челябинской обл</w:t>
      </w:r>
      <w:r>
        <w:t xml:space="preserve">асти от 22 сентября 2005 года № 405-ЗО </w:t>
      </w:r>
      <w:r>
        <w:br/>
        <w:t>«</w:t>
      </w:r>
      <w:r w:rsidR="00AC438D">
        <w:t>Об архи</w:t>
      </w:r>
      <w:r>
        <w:t>вном деле в Челябинской области»</w:t>
      </w:r>
      <w:r w:rsidR="00AC438D">
        <w:t>;</w:t>
      </w:r>
    </w:p>
    <w:p w:rsidR="00AC438D" w:rsidRDefault="00926906" w:rsidP="00926906">
      <w:pPr>
        <w:ind w:firstLine="708"/>
        <w:jc w:val="both"/>
      </w:pPr>
      <w:r>
        <w:t>8) Р</w:t>
      </w:r>
      <w:r w:rsidR="00AC438D">
        <w:t xml:space="preserve">аспоряжением Администрации Златоустовского городского округа </w:t>
      </w:r>
      <w:r>
        <w:br/>
        <w:t>от 26.06.2025 года № </w:t>
      </w:r>
      <w:r w:rsidR="00AC438D">
        <w:t xml:space="preserve">2030-р/АДМ «Об утверждении Инструкции </w:t>
      </w:r>
      <w:r>
        <w:br/>
      </w:r>
      <w:r w:rsidR="00AC438D">
        <w:t>по делопроизводству в Администрации Златоустовского городского округа».</w:t>
      </w:r>
    </w:p>
    <w:p w:rsidR="00926906" w:rsidRDefault="00926906" w:rsidP="00AC438D">
      <w:pPr>
        <w:jc w:val="both"/>
      </w:pPr>
    </w:p>
    <w:p w:rsidR="00AC438D" w:rsidRDefault="00AC438D" w:rsidP="00926906">
      <w:pPr>
        <w:jc w:val="center"/>
      </w:pPr>
      <w:r>
        <w:t>2. Состав документальных материалов</w:t>
      </w:r>
    </w:p>
    <w:p w:rsidR="00AC438D" w:rsidRDefault="00AC438D" w:rsidP="00926906">
      <w:pPr>
        <w:jc w:val="center"/>
      </w:pPr>
      <w:r>
        <w:t>Архива</w:t>
      </w:r>
      <w:r w:rsidR="00926906">
        <w:t xml:space="preserve"> Администрации  Златоустовского</w:t>
      </w:r>
      <w:r>
        <w:t xml:space="preserve"> городского округа</w:t>
      </w:r>
    </w:p>
    <w:p w:rsidR="00AC438D" w:rsidRDefault="00AC438D" w:rsidP="00926906">
      <w:pPr>
        <w:jc w:val="center"/>
      </w:pPr>
    </w:p>
    <w:p w:rsidR="00AC438D" w:rsidRDefault="00926906" w:rsidP="00926906">
      <w:pPr>
        <w:ind w:firstLine="708"/>
        <w:jc w:val="both"/>
      </w:pPr>
      <w:r>
        <w:t>6. </w:t>
      </w:r>
      <w:r w:rsidR="00AC438D">
        <w:t>Описи дел, номенклатура дел, паспорт архива Администрации ЗГО.</w:t>
      </w:r>
    </w:p>
    <w:p w:rsidR="00AC438D" w:rsidRDefault="00926906" w:rsidP="00926906">
      <w:pPr>
        <w:ind w:firstLine="708"/>
        <w:jc w:val="both"/>
      </w:pPr>
      <w:r>
        <w:t>7. </w:t>
      </w:r>
      <w:r w:rsidR="00AC438D">
        <w:t>Документы структурных подразделений, постоянно действующих комиссий Администрации ЗГО:</w:t>
      </w:r>
    </w:p>
    <w:p w:rsidR="00AC438D" w:rsidRDefault="00926906" w:rsidP="00926906">
      <w:pPr>
        <w:ind w:firstLine="708"/>
        <w:jc w:val="both"/>
      </w:pPr>
      <w:r>
        <w:t>1) </w:t>
      </w:r>
      <w:r w:rsidR="00AC438D">
        <w:t>Отдел по общим вопросам;</w:t>
      </w:r>
    </w:p>
    <w:p w:rsidR="00AC438D" w:rsidRDefault="00926906" w:rsidP="00926906">
      <w:pPr>
        <w:ind w:firstLine="708"/>
        <w:jc w:val="both"/>
      </w:pPr>
      <w:r>
        <w:t>2) </w:t>
      </w:r>
      <w:r w:rsidR="00AC438D">
        <w:t>Отдел по работе с обращениями граждан;</w:t>
      </w:r>
    </w:p>
    <w:p w:rsidR="00AC438D" w:rsidRDefault="00926906" w:rsidP="00926906">
      <w:pPr>
        <w:ind w:firstLine="708"/>
        <w:jc w:val="both"/>
      </w:pPr>
      <w:r>
        <w:t>3) </w:t>
      </w:r>
      <w:r w:rsidR="00AC438D">
        <w:t>Отдел муниципальной службы и кадров;</w:t>
      </w:r>
    </w:p>
    <w:p w:rsidR="00AC438D" w:rsidRDefault="00926906" w:rsidP="00926906">
      <w:pPr>
        <w:ind w:firstLine="708"/>
        <w:jc w:val="both"/>
      </w:pPr>
      <w:r>
        <w:t>4) </w:t>
      </w:r>
      <w:r w:rsidR="00AC438D">
        <w:t>Отдел бухгалтерии;</w:t>
      </w:r>
    </w:p>
    <w:p w:rsidR="00AC438D" w:rsidRDefault="00926906" w:rsidP="00926906">
      <w:pPr>
        <w:ind w:firstLine="708"/>
        <w:jc w:val="both"/>
      </w:pPr>
      <w:r>
        <w:t>5) </w:t>
      </w:r>
      <w:r w:rsidR="00AC438D">
        <w:t>Организационное управление;</w:t>
      </w:r>
    </w:p>
    <w:p w:rsidR="00AC438D" w:rsidRDefault="00926906" w:rsidP="00926906">
      <w:pPr>
        <w:ind w:firstLine="708"/>
        <w:jc w:val="both"/>
      </w:pPr>
      <w:r>
        <w:t>6) </w:t>
      </w:r>
      <w:r w:rsidR="00AC438D">
        <w:t>Правовое управление;</w:t>
      </w:r>
    </w:p>
    <w:p w:rsidR="00AC438D" w:rsidRDefault="00926906" w:rsidP="00926906">
      <w:pPr>
        <w:ind w:firstLine="708"/>
        <w:jc w:val="both"/>
      </w:pPr>
      <w:r>
        <w:t>7) </w:t>
      </w:r>
      <w:r w:rsidR="00AC438D">
        <w:t>Отдел проектной деятельности;</w:t>
      </w:r>
    </w:p>
    <w:p w:rsidR="00AC438D" w:rsidRDefault="00926906" w:rsidP="00926906">
      <w:pPr>
        <w:ind w:firstLine="708"/>
        <w:jc w:val="both"/>
      </w:pPr>
      <w:r>
        <w:t>8) </w:t>
      </w:r>
      <w:r w:rsidR="00AC438D">
        <w:t>Отдел материальных ресурсов;</w:t>
      </w:r>
    </w:p>
    <w:p w:rsidR="00AC438D" w:rsidRDefault="00926906" w:rsidP="00926906">
      <w:pPr>
        <w:ind w:firstLine="708"/>
        <w:jc w:val="both"/>
      </w:pPr>
      <w:r>
        <w:t>9) </w:t>
      </w:r>
      <w:r w:rsidR="00AC438D">
        <w:t>Отдел по обеспечению деятельности комиссии по делам несовершеннолетн</w:t>
      </w:r>
      <w:r>
        <w:t xml:space="preserve">их </w:t>
      </w:r>
      <w:r w:rsidR="00AC438D">
        <w:t>и защите их прав;</w:t>
      </w:r>
    </w:p>
    <w:p w:rsidR="00AC438D" w:rsidRDefault="00926906" w:rsidP="00926906">
      <w:pPr>
        <w:ind w:firstLine="708"/>
        <w:jc w:val="both"/>
      </w:pPr>
      <w:r>
        <w:t>10) </w:t>
      </w:r>
      <w:r w:rsidR="00AC438D">
        <w:t>Комиссия по делам несовершеннолетних и защите их прав;</w:t>
      </w:r>
    </w:p>
    <w:p w:rsidR="00AC438D" w:rsidRDefault="00926906" w:rsidP="00926906">
      <w:pPr>
        <w:ind w:firstLine="708"/>
        <w:jc w:val="both"/>
      </w:pPr>
      <w:r>
        <w:t>11) </w:t>
      </w:r>
      <w:r w:rsidR="00AC438D">
        <w:t>Административная комиссия;</w:t>
      </w:r>
    </w:p>
    <w:p w:rsidR="00AC438D" w:rsidRDefault="00926906" w:rsidP="00926906">
      <w:pPr>
        <w:ind w:firstLine="708"/>
        <w:jc w:val="both"/>
      </w:pPr>
      <w:r>
        <w:t>12) </w:t>
      </w:r>
      <w:r w:rsidR="00AC438D">
        <w:t>Комиссия по противодействию коррупции;</w:t>
      </w:r>
    </w:p>
    <w:p w:rsidR="00AC438D" w:rsidRDefault="00926906" w:rsidP="00926906">
      <w:pPr>
        <w:ind w:firstLine="708"/>
        <w:jc w:val="both"/>
      </w:pPr>
      <w:r>
        <w:t>13) </w:t>
      </w:r>
      <w:r w:rsidR="00AC438D">
        <w:t>Антитеррористическая комиссия;</w:t>
      </w:r>
    </w:p>
    <w:p w:rsidR="00AC438D" w:rsidRDefault="00926906" w:rsidP="00926906">
      <w:pPr>
        <w:ind w:firstLine="708"/>
        <w:jc w:val="both"/>
      </w:pPr>
      <w:r>
        <w:t>14) </w:t>
      </w:r>
      <w:r w:rsidR="00AC438D">
        <w:t>Пресс-служба;</w:t>
      </w:r>
    </w:p>
    <w:p w:rsidR="00AC438D" w:rsidRDefault="00926906" w:rsidP="00926906">
      <w:pPr>
        <w:ind w:firstLine="708"/>
        <w:jc w:val="both"/>
      </w:pPr>
      <w:r>
        <w:t>15) </w:t>
      </w:r>
      <w:r w:rsidR="00AC438D">
        <w:t>Территориальный отдел по району;</w:t>
      </w:r>
    </w:p>
    <w:p w:rsidR="00AC438D" w:rsidRDefault="00926906" w:rsidP="00926906">
      <w:pPr>
        <w:ind w:firstLine="708"/>
        <w:jc w:val="both"/>
      </w:pPr>
      <w:r>
        <w:t>16) </w:t>
      </w:r>
      <w:r w:rsidR="00AC438D">
        <w:t>Управление муниципальной милиции;</w:t>
      </w:r>
    </w:p>
    <w:p w:rsidR="00AC438D" w:rsidRDefault="00926906" w:rsidP="00926906">
      <w:pPr>
        <w:ind w:firstLine="708"/>
        <w:jc w:val="both"/>
      </w:pPr>
      <w:r>
        <w:t>17) </w:t>
      </w:r>
      <w:r w:rsidR="00AC438D">
        <w:t>Комиссия по профилактике правонарушений;</w:t>
      </w:r>
    </w:p>
    <w:p w:rsidR="00AC438D" w:rsidRDefault="00926906" w:rsidP="00926906">
      <w:pPr>
        <w:ind w:firstLine="708"/>
        <w:jc w:val="both"/>
      </w:pPr>
      <w:r>
        <w:t>18) </w:t>
      </w:r>
      <w:r w:rsidR="00AC438D">
        <w:t>Комиссия по охране труда и технике безопасности;</w:t>
      </w:r>
    </w:p>
    <w:p w:rsidR="00AC438D" w:rsidRDefault="00926906" w:rsidP="00926906">
      <w:pPr>
        <w:ind w:firstLine="708"/>
        <w:jc w:val="both"/>
      </w:pPr>
      <w:r>
        <w:t>19) </w:t>
      </w:r>
      <w:r w:rsidR="00AC438D">
        <w:t>Межведомственной комиссии по вопросам противодействия проявлениям экстремизма на территории Златоустовского городского округа;</w:t>
      </w:r>
    </w:p>
    <w:p w:rsidR="00AC438D" w:rsidRDefault="00926906" w:rsidP="00926906">
      <w:pPr>
        <w:ind w:firstLine="708"/>
        <w:jc w:val="both"/>
      </w:pPr>
      <w:r>
        <w:t>20) </w:t>
      </w:r>
      <w:r w:rsidR="00AC438D">
        <w:t>Отдел контрактной службы.</w:t>
      </w:r>
    </w:p>
    <w:p w:rsidR="00AC438D" w:rsidRDefault="00AC438D" w:rsidP="00AC438D">
      <w:pPr>
        <w:jc w:val="both"/>
      </w:pPr>
    </w:p>
    <w:p w:rsidR="00AC438D" w:rsidRDefault="00926906" w:rsidP="00926906">
      <w:pPr>
        <w:jc w:val="center"/>
      </w:pPr>
      <w:r>
        <w:t xml:space="preserve">3. </w:t>
      </w:r>
      <w:r w:rsidR="00AC438D">
        <w:t>Задачи и функции</w:t>
      </w:r>
    </w:p>
    <w:p w:rsidR="00AC438D" w:rsidRDefault="00926906" w:rsidP="00926906">
      <w:pPr>
        <w:jc w:val="center"/>
      </w:pPr>
      <w:r>
        <w:t xml:space="preserve">Архива Администрации Златоустовского </w:t>
      </w:r>
      <w:r w:rsidR="00AC438D">
        <w:t>городского округа</w:t>
      </w:r>
    </w:p>
    <w:p w:rsidR="00AC438D" w:rsidRDefault="00AC438D" w:rsidP="00AC438D">
      <w:pPr>
        <w:jc w:val="both"/>
      </w:pPr>
    </w:p>
    <w:p w:rsidR="00AC438D" w:rsidRDefault="00E50C58" w:rsidP="00E50C58">
      <w:pPr>
        <w:ind w:firstLine="708"/>
        <w:jc w:val="both"/>
      </w:pPr>
      <w:r>
        <w:t>8. </w:t>
      </w:r>
      <w:r w:rsidR="00AC438D">
        <w:t xml:space="preserve">Организация формирования дел с момента заведения и до передачи </w:t>
      </w:r>
      <w:r>
        <w:br/>
      </w:r>
      <w:r w:rsidR="00AC438D">
        <w:t>в муниципальное бюджетное учреждение «Архив Златоустовского городского округа» (далее - МБУ «Архив ЗГО») по месту их формирования в структурных подразделениях Администрации ЗГО.</w:t>
      </w:r>
    </w:p>
    <w:p w:rsidR="00AC438D" w:rsidRDefault="00E50C58" w:rsidP="00E50C58">
      <w:pPr>
        <w:ind w:firstLine="708"/>
        <w:jc w:val="both"/>
      </w:pPr>
      <w:r>
        <w:t>9. </w:t>
      </w:r>
      <w:r w:rsidR="00AC438D">
        <w:t>Организация комплектования, учета, хранения и использования, законченных делопроизводством документов.</w:t>
      </w:r>
    </w:p>
    <w:p w:rsidR="00AC438D" w:rsidRDefault="00E50C58" w:rsidP="00E50C58">
      <w:pPr>
        <w:ind w:firstLine="708"/>
        <w:jc w:val="both"/>
      </w:pPr>
      <w:r>
        <w:lastRenderedPageBreak/>
        <w:t>10. </w:t>
      </w:r>
      <w:r w:rsidR="00AC438D">
        <w:t>Организация проведения комиссионной экспертизы ценно</w:t>
      </w:r>
      <w:r>
        <w:t xml:space="preserve">сти документов </w:t>
      </w:r>
      <w:r w:rsidR="00AC438D">
        <w:t xml:space="preserve">в целях определения сроков хранения и отбора их для включения </w:t>
      </w:r>
      <w:r>
        <w:br/>
      </w:r>
      <w:r w:rsidR="00AC438D">
        <w:t>в состав Архивного фонда Челябинской области или уничтожения.</w:t>
      </w:r>
    </w:p>
    <w:p w:rsidR="00AC438D" w:rsidRDefault="00E50C58" w:rsidP="00E50C58">
      <w:pPr>
        <w:ind w:firstLine="708"/>
        <w:jc w:val="both"/>
      </w:pPr>
      <w:r>
        <w:t>11. </w:t>
      </w:r>
      <w:r w:rsidR="00AC438D">
        <w:t>Организация уничтожения документов, не подлежащих длительному хранению.</w:t>
      </w:r>
    </w:p>
    <w:p w:rsidR="00AC438D" w:rsidRDefault="00E0371C" w:rsidP="00E0371C">
      <w:pPr>
        <w:ind w:firstLine="708"/>
        <w:jc w:val="both"/>
      </w:pPr>
      <w:r>
        <w:t>12. Проверка правильности формирования дел, законченных</w:t>
      </w:r>
      <w:r w:rsidR="00AC438D">
        <w:t xml:space="preserve"> делопроизводством, в соответствии с утвержденной номенклатурой дел Администрации ЗГО.</w:t>
      </w:r>
    </w:p>
    <w:p w:rsidR="00AC438D" w:rsidRDefault="00E0371C" w:rsidP="00E0371C">
      <w:pPr>
        <w:ind w:firstLine="708"/>
        <w:jc w:val="both"/>
      </w:pPr>
      <w:r>
        <w:t>13. </w:t>
      </w:r>
      <w:r w:rsidR="00AC438D">
        <w:t xml:space="preserve">Организация составления и предоставления в МБУ «Архив ЗГО» паспорта архива, описи, номенклатуры дел Администрации ЗГО, протоколов заседаний комиссии, актов о выделении к уничтожению документов, </w:t>
      </w:r>
      <w:r w:rsidR="00C619E7">
        <w:br/>
      </w:r>
      <w:r w:rsidR="00AC438D">
        <w:t>не подлежащих хранению.</w:t>
      </w:r>
    </w:p>
    <w:p w:rsidR="00AC438D" w:rsidRDefault="00C619E7" w:rsidP="00E0371C">
      <w:pPr>
        <w:ind w:firstLine="708"/>
        <w:jc w:val="both"/>
      </w:pPr>
      <w:r>
        <w:t>14. Обеспечение владения и пользования архивными документами,</w:t>
      </w:r>
      <w:r w:rsidR="00AC438D">
        <w:t xml:space="preserve"> реализация полномочий по распоряжению ими в пределах, установленных законодательством Российской Федерации.</w:t>
      </w:r>
    </w:p>
    <w:p w:rsidR="00AC438D" w:rsidRDefault="00C619E7" w:rsidP="00E0371C">
      <w:pPr>
        <w:ind w:firstLine="708"/>
        <w:jc w:val="both"/>
      </w:pPr>
      <w:r>
        <w:t>15. </w:t>
      </w:r>
      <w:r w:rsidR="00AC438D">
        <w:t>Организация передачи архивных документов в МБУ «Архив ЗГО</w:t>
      </w:r>
      <w:r>
        <w:t xml:space="preserve">» </w:t>
      </w:r>
      <w:r>
        <w:br/>
        <w:t>в</w:t>
      </w:r>
      <w:r w:rsidR="00AC438D">
        <w:t xml:space="preserve"> обработанном виде (подшитые типограф</w:t>
      </w:r>
      <w:r>
        <w:t>ским способом, пронумерованные,</w:t>
      </w:r>
      <w:r w:rsidR="00AC438D">
        <w:t xml:space="preserve"> составлены  заголовки дел, наличие заверительных надписей).</w:t>
      </w:r>
    </w:p>
    <w:p w:rsidR="00AC438D" w:rsidRDefault="00C619E7" w:rsidP="00E0371C">
      <w:pPr>
        <w:ind w:firstLine="708"/>
        <w:jc w:val="both"/>
      </w:pPr>
      <w:r>
        <w:t>16. </w:t>
      </w:r>
      <w:r w:rsidR="00AC438D">
        <w:t>Администрация ЗГО обязана:</w:t>
      </w:r>
    </w:p>
    <w:p w:rsidR="00AC438D" w:rsidRDefault="00FB5D3C" w:rsidP="00FB5D3C">
      <w:pPr>
        <w:ind w:firstLine="708"/>
        <w:jc w:val="both"/>
      </w:pPr>
      <w:r>
        <w:t>1) </w:t>
      </w:r>
      <w:r w:rsidR="00AC438D">
        <w:t xml:space="preserve">обеспечивать сохранность документов, образующихся в процессе </w:t>
      </w:r>
      <w:r>
        <w:br/>
      </w:r>
      <w:r w:rsidR="00AC438D">
        <w:t>их деятельности, в соответствии с законодательством Российской Федерации;</w:t>
      </w:r>
    </w:p>
    <w:p w:rsidR="007F2ACA" w:rsidRDefault="00FB5D3C" w:rsidP="00FB5D3C">
      <w:pPr>
        <w:ind w:firstLine="708"/>
        <w:jc w:val="both"/>
      </w:pPr>
      <w:r>
        <w:t>2) </w:t>
      </w:r>
      <w:r w:rsidR="00AC438D">
        <w:t xml:space="preserve">передать в случае их ликвидации в упорядоченном состоянии архивные документы, включенные в состав Архивного фонда Челябинской области Российской Федерации, документы по личному составу, </w:t>
      </w:r>
      <w:r>
        <w:br/>
      </w:r>
      <w:r w:rsidR="00AC438D">
        <w:t xml:space="preserve">а также архивные документы, сроки временного хранения которых не истекли </w:t>
      </w:r>
      <w:r>
        <w:br/>
      </w:r>
      <w:r w:rsidR="00AC438D">
        <w:t>в МБУ «Архив ЗГО» в соответствии с решением Администрации ЗГО Челябинской области, уполномоченного в сфере архивного дела.</w:t>
      </w:r>
    </w:p>
    <w:p w:rsidR="007F2ACA" w:rsidRDefault="007F2ACA">
      <w:r>
        <w:br w:type="page"/>
      </w:r>
    </w:p>
    <w:p w:rsidR="007A7C23" w:rsidRPr="008E5510" w:rsidRDefault="007A7C23" w:rsidP="007A7C23">
      <w:pPr>
        <w:ind w:left="5103"/>
        <w:jc w:val="center"/>
      </w:pPr>
      <w:r w:rsidRPr="008E5510">
        <w:lastRenderedPageBreak/>
        <w:t>ПРИЛОЖЕНИЕ</w:t>
      </w:r>
      <w:r w:rsidR="00CB5B1E">
        <w:t>2</w:t>
      </w:r>
    </w:p>
    <w:p w:rsidR="007A7C23" w:rsidRPr="008E5510" w:rsidRDefault="007A7C23" w:rsidP="007A7C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E5510">
        <w:rPr>
          <w:lang w:eastAsia="ar-SA"/>
        </w:rPr>
        <w:t>Утверждено</w:t>
      </w:r>
    </w:p>
    <w:p w:rsidR="007A7C23" w:rsidRPr="008E5510" w:rsidRDefault="007A7C23" w:rsidP="007A7C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E5510">
        <w:rPr>
          <w:lang w:eastAsia="ar-SA"/>
        </w:rPr>
        <w:t>постановлением Администрации</w:t>
      </w:r>
    </w:p>
    <w:p w:rsidR="007A7C23" w:rsidRPr="008E5510" w:rsidRDefault="007A7C23" w:rsidP="007A7C23">
      <w:pPr>
        <w:ind w:left="5103"/>
        <w:jc w:val="center"/>
      </w:pPr>
      <w:r w:rsidRPr="008E5510">
        <w:t>Златоустовского городского округа</w:t>
      </w:r>
    </w:p>
    <w:p w:rsidR="007A7C23" w:rsidRPr="008E5510" w:rsidRDefault="00A26CDA" w:rsidP="007A7C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26CDA">
        <w:rPr>
          <w:lang w:eastAsia="ar-SA"/>
        </w:rPr>
        <w:t xml:space="preserve">от 08.08.2025 г. № </w:t>
      </w:r>
      <w:bookmarkStart w:id="0" w:name="_GoBack"/>
      <w:r w:rsidRPr="00A26CDA">
        <w:rPr>
          <w:lang w:eastAsia="ar-SA"/>
        </w:rPr>
        <w:t>287</w:t>
      </w:r>
      <w:bookmarkEnd w:id="0"/>
      <w:r w:rsidRPr="00A26CDA">
        <w:rPr>
          <w:lang w:eastAsia="ar-SA"/>
        </w:rPr>
        <w:t>-П/АДМ</w:t>
      </w:r>
    </w:p>
    <w:p w:rsidR="008E5510" w:rsidRDefault="008E5510" w:rsidP="007A7C23">
      <w:pPr>
        <w:jc w:val="both"/>
      </w:pPr>
    </w:p>
    <w:p w:rsidR="007F2ACA" w:rsidRDefault="007F2ACA" w:rsidP="007A7C23">
      <w:pPr>
        <w:jc w:val="both"/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"/>
        <w:gridCol w:w="9071"/>
      </w:tblGrid>
      <w:tr w:rsidR="00F01CF5" w:rsidTr="002176C5">
        <w:trPr>
          <w:jc w:val="center"/>
        </w:trPr>
        <w:tc>
          <w:tcPr>
            <w:tcW w:w="568" w:type="dxa"/>
          </w:tcPr>
          <w:p w:rsidR="00F01CF5" w:rsidRDefault="00F01CF5" w:rsidP="002176C5">
            <w:r>
              <w:t>-</w:t>
            </w:r>
          </w:p>
        </w:tc>
        <w:tc>
          <w:tcPr>
            <w:tcW w:w="9071" w:type="dxa"/>
          </w:tcPr>
          <w:p w:rsidR="00F01CF5" w:rsidRDefault="00F01CF5" w:rsidP="007A7C23">
            <w:pPr>
              <w:jc w:val="both"/>
            </w:pPr>
            <w:r w:rsidRPr="00F01CF5">
              <w:t>заместитель Главы Златоустовского городского по общим вопросам, председатель комиссии</w:t>
            </w:r>
          </w:p>
        </w:tc>
      </w:tr>
      <w:tr w:rsidR="00F01CF5" w:rsidTr="002176C5">
        <w:trPr>
          <w:jc w:val="center"/>
        </w:trPr>
        <w:tc>
          <w:tcPr>
            <w:tcW w:w="568" w:type="dxa"/>
          </w:tcPr>
          <w:p w:rsidR="00F01CF5" w:rsidRDefault="00F01CF5" w:rsidP="002176C5">
            <w:r>
              <w:t>-</w:t>
            </w:r>
          </w:p>
        </w:tc>
        <w:tc>
          <w:tcPr>
            <w:tcW w:w="9071" w:type="dxa"/>
          </w:tcPr>
          <w:p w:rsidR="00F01CF5" w:rsidRDefault="00F01CF5" w:rsidP="007A7C23">
            <w:pPr>
              <w:jc w:val="both"/>
            </w:pPr>
            <w:r w:rsidRPr="00F01CF5">
              <w:t>начальник Отдела по общим вопросам Администрации Златоустовского городского округа</w:t>
            </w:r>
          </w:p>
        </w:tc>
      </w:tr>
      <w:tr w:rsidR="00F01CF5" w:rsidTr="002176C5">
        <w:trPr>
          <w:jc w:val="center"/>
        </w:trPr>
        <w:tc>
          <w:tcPr>
            <w:tcW w:w="568" w:type="dxa"/>
          </w:tcPr>
          <w:p w:rsidR="00F01CF5" w:rsidRDefault="00F01CF5" w:rsidP="002176C5">
            <w:r>
              <w:t>-</w:t>
            </w:r>
          </w:p>
        </w:tc>
        <w:tc>
          <w:tcPr>
            <w:tcW w:w="9071" w:type="dxa"/>
          </w:tcPr>
          <w:p w:rsidR="00F01CF5" w:rsidRDefault="00F01CF5" w:rsidP="007A7C23">
            <w:pPr>
              <w:jc w:val="both"/>
            </w:pPr>
            <w:r w:rsidRPr="00F01CF5">
              <w:t>главный бухгалтер Администрации Златоустовского городского округа</w:t>
            </w:r>
          </w:p>
        </w:tc>
      </w:tr>
      <w:tr w:rsidR="00F01CF5" w:rsidTr="002176C5">
        <w:trPr>
          <w:jc w:val="center"/>
        </w:trPr>
        <w:tc>
          <w:tcPr>
            <w:tcW w:w="568" w:type="dxa"/>
          </w:tcPr>
          <w:p w:rsidR="00F01CF5" w:rsidRDefault="00F01CF5" w:rsidP="002176C5">
            <w:r>
              <w:t>-</w:t>
            </w:r>
          </w:p>
        </w:tc>
        <w:tc>
          <w:tcPr>
            <w:tcW w:w="9071" w:type="dxa"/>
          </w:tcPr>
          <w:p w:rsidR="00F01CF5" w:rsidRDefault="00F01CF5" w:rsidP="007A7C23">
            <w:pPr>
              <w:jc w:val="both"/>
            </w:pPr>
            <w:r w:rsidRPr="00F01CF5">
              <w:t>начальник Отдела муниципальной службы и кадров Администрации Златоустовского городского округа</w:t>
            </w:r>
          </w:p>
        </w:tc>
      </w:tr>
    </w:tbl>
    <w:p w:rsidR="007F2ACA" w:rsidRPr="00E335AA" w:rsidRDefault="007F2ACA" w:rsidP="007A7C23">
      <w:pPr>
        <w:jc w:val="both"/>
      </w:pPr>
    </w:p>
    <w:sectPr w:rsidR="007F2ACA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883" w:rsidRDefault="00541883">
      <w:r>
        <w:separator/>
      </w:r>
    </w:p>
  </w:endnote>
  <w:endnote w:type="continuationSeparator" w:id="1">
    <w:p w:rsidR="00541883" w:rsidRDefault="00541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F5" w:rsidRPr="00FF7009" w:rsidRDefault="00F01CF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Вр-440771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F5" w:rsidRPr="00C9340B" w:rsidRDefault="00F01CF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Вр-440771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883" w:rsidRDefault="00541883">
      <w:r>
        <w:separator/>
      </w:r>
    </w:p>
  </w:footnote>
  <w:footnote w:type="continuationSeparator" w:id="1">
    <w:p w:rsidR="00541883" w:rsidRDefault="00541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F5" w:rsidRPr="00FF7009" w:rsidRDefault="00973D7A" w:rsidP="00FF7009">
    <w:pPr>
      <w:pStyle w:val="a5"/>
      <w:jc w:val="center"/>
      <w:rPr>
        <w:lang w:val="en-US"/>
      </w:rPr>
    </w:pPr>
    <w:r>
      <w:fldChar w:fldCharType="begin"/>
    </w:r>
    <w:r w:rsidR="00F01CF5">
      <w:instrText xml:space="preserve"> PAGE   \* MERGEFORMAT </w:instrText>
    </w:r>
    <w:r>
      <w:fldChar w:fldCharType="separate"/>
    </w:r>
    <w:r w:rsidR="00BA27AC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F5" w:rsidRPr="00E045E8" w:rsidRDefault="00F01CF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1F85"/>
    <w:rsid w:val="001C1A94"/>
    <w:rsid w:val="001E53B4"/>
    <w:rsid w:val="00200670"/>
    <w:rsid w:val="002141BD"/>
    <w:rsid w:val="002176C5"/>
    <w:rsid w:val="002532AF"/>
    <w:rsid w:val="0025570C"/>
    <w:rsid w:val="00256E1C"/>
    <w:rsid w:val="00275792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1883"/>
    <w:rsid w:val="00560FCA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4621"/>
    <w:rsid w:val="007856A4"/>
    <w:rsid w:val="00790B33"/>
    <w:rsid w:val="007A692C"/>
    <w:rsid w:val="007A7C23"/>
    <w:rsid w:val="007A7C68"/>
    <w:rsid w:val="007B06C8"/>
    <w:rsid w:val="007C5489"/>
    <w:rsid w:val="007C6B6A"/>
    <w:rsid w:val="007C7191"/>
    <w:rsid w:val="007D5BE3"/>
    <w:rsid w:val="007F2ACA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5510"/>
    <w:rsid w:val="008E711D"/>
    <w:rsid w:val="008F54D5"/>
    <w:rsid w:val="008F6496"/>
    <w:rsid w:val="00926906"/>
    <w:rsid w:val="009341F4"/>
    <w:rsid w:val="00936B2D"/>
    <w:rsid w:val="009416DA"/>
    <w:rsid w:val="00941FDB"/>
    <w:rsid w:val="00954AFE"/>
    <w:rsid w:val="00970691"/>
    <w:rsid w:val="00973D7A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6CDA"/>
    <w:rsid w:val="00A307C5"/>
    <w:rsid w:val="00A32B7B"/>
    <w:rsid w:val="00A45F88"/>
    <w:rsid w:val="00A50F8C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438D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27AC"/>
    <w:rsid w:val="00BC1A1B"/>
    <w:rsid w:val="00BC386A"/>
    <w:rsid w:val="00BD1361"/>
    <w:rsid w:val="00BF6A03"/>
    <w:rsid w:val="00C20EF1"/>
    <w:rsid w:val="00C27902"/>
    <w:rsid w:val="00C30FF0"/>
    <w:rsid w:val="00C5783D"/>
    <w:rsid w:val="00C619E7"/>
    <w:rsid w:val="00C84197"/>
    <w:rsid w:val="00C86700"/>
    <w:rsid w:val="00C9340B"/>
    <w:rsid w:val="00C948E3"/>
    <w:rsid w:val="00CA2918"/>
    <w:rsid w:val="00CA6046"/>
    <w:rsid w:val="00CB4F7A"/>
    <w:rsid w:val="00CB5B1E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1C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1B48"/>
    <w:rsid w:val="00E50C58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1CF5"/>
    <w:rsid w:val="00F02D5B"/>
    <w:rsid w:val="00F123DE"/>
    <w:rsid w:val="00F12903"/>
    <w:rsid w:val="00F22728"/>
    <w:rsid w:val="00F26FAC"/>
    <w:rsid w:val="00F30BD1"/>
    <w:rsid w:val="00F34478"/>
    <w:rsid w:val="00F3455C"/>
    <w:rsid w:val="00F61C0E"/>
    <w:rsid w:val="00F643D0"/>
    <w:rsid w:val="00F64558"/>
    <w:rsid w:val="00F7651C"/>
    <w:rsid w:val="00F769FC"/>
    <w:rsid w:val="00FA56C2"/>
    <w:rsid w:val="00FB5D3C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7A7C2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7A7C2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2025-08-08T05:17:00Z</cp:lastPrinted>
  <dcterms:created xsi:type="dcterms:W3CDTF">2025-08-11T10:35:00Z</dcterms:created>
  <dcterms:modified xsi:type="dcterms:W3CDTF">2025-08-11T10:35:00Z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