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A35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6761772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A3B1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A3B15">
        <w:trPr>
          <w:trHeight w:val="454"/>
        </w:trPr>
        <w:tc>
          <w:tcPr>
            <w:tcW w:w="4395" w:type="dxa"/>
            <w:gridSpan w:val="5"/>
          </w:tcPr>
          <w:p w:rsidR="008D4E9E" w:rsidRDefault="007A3B15" w:rsidP="007A3B15">
            <w:pPr>
              <w:ind w:left="-170" w:right="142"/>
              <w:jc w:val="both"/>
            </w:pPr>
            <w:r w:rsidRPr="007A3B15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7A3B1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A3B15" w:rsidRDefault="007A3B15" w:rsidP="007A3B15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 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7A3B15" w:rsidRDefault="007A3B15" w:rsidP="007A3B15">
      <w:pPr>
        <w:widowControl w:val="0"/>
        <w:ind w:firstLine="709"/>
        <w:jc w:val="both"/>
      </w:pPr>
      <w:r>
        <w:t xml:space="preserve">1. Утвердить карту-схему границ прилегающей территории к земельному участку с кадастровым номером 74:25:0303203:5, расположенному </w:t>
      </w:r>
      <w:r>
        <w:br/>
        <w:t xml:space="preserve">по адресу: Челябинская область, г. Златоуст, ул. 1-я Нижне-Заводская, д. 38, принадлежащему муниципальному автономному дошкольному образовательному учреждению «Детский сад № 33» (ИНН: 7404024715, </w:t>
      </w:r>
      <w:r>
        <w:br/>
        <w:t xml:space="preserve">ОГРН: 1027400578457, тел./факс: 8 (3513) 75-57-17) на праве постоянного (бессрочного) пользования, и к нежилому помещению с кадастровым номером 74:25:0303203:91, расположенному по адресу: Челябинская область, </w:t>
      </w:r>
      <w:r>
        <w:br/>
        <w:t xml:space="preserve">г. Златоуст, ул. 1-я Нижне-Заводская, д. 38, помещение 1, принадлежащего муниципальному автономному дошкольному образовательному </w:t>
      </w:r>
      <w:r>
        <w:br/>
        <w:t xml:space="preserve">учреждению «Детский сад № 33» (ИНН: 7404024715, ОГРН: 1027400578457, </w:t>
      </w:r>
      <w:r>
        <w:br/>
        <w:t xml:space="preserve">тел./факс: 8 (3513) 75-57-17) на праве оперативного управления (приложение). </w:t>
      </w:r>
    </w:p>
    <w:p w:rsidR="007A3B15" w:rsidRDefault="007A3B15" w:rsidP="007A3B15">
      <w:pPr>
        <w:widowControl w:val="0"/>
        <w:ind w:firstLine="709"/>
        <w:jc w:val="both"/>
      </w:pPr>
      <w:r>
        <w:t>2. Муниципальному автономному дошкольному образовател</w:t>
      </w:r>
      <w:r w:rsidR="00BA24FD">
        <w:t>ьному учреждению «Детский сад № </w:t>
      </w:r>
      <w:r>
        <w:t xml:space="preserve">33» обеспечить выполнение мероприятий </w:t>
      </w:r>
      <w:r>
        <w:br/>
        <w:t>по содержанию прилегающей территории 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№ 30-ЗГО.</w:t>
      </w:r>
    </w:p>
    <w:p w:rsidR="007A3B15" w:rsidRDefault="007A3B15" w:rsidP="007A3B15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 w:rsidR="00424261">
        <w:t>Валова</w:t>
      </w:r>
      <w:proofErr w:type="spellEnd"/>
      <w:r w:rsidR="00424261">
        <w:t xml:space="preserve"> И.А.</w:t>
      </w:r>
      <w:r>
        <w:t xml:space="preserve">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7A3B15" w:rsidP="007A3B1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7A3B15" w:rsidTr="00A76872">
        <w:trPr>
          <w:trHeight w:val="566"/>
        </w:trPr>
        <w:tc>
          <w:tcPr>
            <w:tcW w:w="9637" w:type="dxa"/>
          </w:tcPr>
          <w:p w:rsidR="00A76872" w:rsidRPr="007A3B15" w:rsidRDefault="00A76872" w:rsidP="007A3B15">
            <w:pPr>
              <w:jc w:val="both"/>
              <w:rPr>
                <w:sz w:val="24"/>
                <w:szCs w:val="24"/>
              </w:rPr>
            </w:pPr>
            <w:r w:rsidRPr="007A3B15">
              <w:rPr>
                <w:sz w:val="24"/>
                <w:szCs w:val="24"/>
              </w:rPr>
              <w:t xml:space="preserve">Рассылка: </w:t>
            </w:r>
            <w:r w:rsidR="007A3B15" w:rsidRPr="007A3B15">
              <w:rPr>
                <w:sz w:val="24"/>
                <w:szCs w:val="24"/>
              </w:rPr>
              <w:t xml:space="preserve">Сабанов О.В., </w:t>
            </w:r>
            <w:proofErr w:type="spellStart"/>
            <w:r w:rsidR="007A3B15" w:rsidRPr="007A3B15">
              <w:rPr>
                <w:sz w:val="24"/>
                <w:szCs w:val="24"/>
              </w:rPr>
              <w:t>Ширкова</w:t>
            </w:r>
            <w:proofErr w:type="spellEnd"/>
            <w:r w:rsidR="007A3B15" w:rsidRPr="007A3B15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7A3B15" w:rsidRPr="007A3B15">
              <w:rPr>
                <w:sz w:val="24"/>
                <w:szCs w:val="24"/>
              </w:rPr>
              <w:t>УАиГ</w:t>
            </w:r>
            <w:proofErr w:type="spellEnd"/>
            <w:r w:rsidR="007A3B15" w:rsidRPr="007A3B15">
              <w:rPr>
                <w:sz w:val="24"/>
                <w:szCs w:val="24"/>
              </w:rPr>
              <w:t xml:space="preserve"> ЗГО, ОМС «КУИ ЗГО», </w:t>
            </w:r>
            <w:r w:rsidR="007A3B15">
              <w:rPr>
                <w:sz w:val="24"/>
                <w:szCs w:val="24"/>
              </w:rPr>
              <w:br/>
              <w:t>пр</w:t>
            </w:r>
            <w:r w:rsidR="007A3B15" w:rsidRPr="007A3B15">
              <w:rPr>
                <w:sz w:val="24"/>
                <w:szCs w:val="24"/>
              </w:rPr>
              <w:t xml:space="preserve">есс-служба, МКУ </w:t>
            </w:r>
            <w:proofErr w:type="spellStart"/>
            <w:r w:rsidR="007A3B15">
              <w:rPr>
                <w:sz w:val="24"/>
                <w:szCs w:val="24"/>
              </w:rPr>
              <w:t>УОиМП</w:t>
            </w:r>
            <w:proofErr w:type="spellEnd"/>
            <w:r w:rsidR="007A3B15" w:rsidRPr="007A3B15">
              <w:rPr>
                <w:sz w:val="24"/>
                <w:szCs w:val="24"/>
              </w:rPr>
              <w:t xml:space="preserve"> ЗГО, прокуратура, </w:t>
            </w:r>
            <w:proofErr w:type="spellStart"/>
            <w:r w:rsidR="007A3B15" w:rsidRPr="007A3B15">
              <w:rPr>
                <w:sz w:val="24"/>
                <w:szCs w:val="24"/>
              </w:rPr>
              <w:t>Росреестр</w:t>
            </w:r>
            <w:proofErr w:type="spellEnd"/>
            <w:r w:rsidR="007A3B15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A3B1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30C8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B696877" wp14:editId="05D95E5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930C82" w:rsidP="00112032">
            <w:pPr>
              <w:jc w:val="right"/>
            </w:pPr>
            <w:r>
              <w:t>А.Ю. Сюзев</w:t>
            </w:r>
          </w:p>
        </w:tc>
      </w:tr>
    </w:tbl>
    <w:p w:rsidR="007A3B15" w:rsidRDefault="007A3B15" w:rsidP="004574CC">
      <w:pPr>
        <w:sectPr w:rsidR="007A3B15" w:rsidSect="009276A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A3B15" w:rsidRDefault="007A3B15" w:rsidP="007A3B15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A3B15" w:rsidRDefault="007A3B15" w:rsidP="007A3B1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A3B15" w:rsidRDefault="007A3B15" w:rsidP="007A3B1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A3B15" w:rsidRDefault="007A3B15" w:rsidP="007A3B15">
      <w:pPr>
        <w:ind w:left="5103"/>
        <w:jc w:val="center"/>
      </w:pPr>
      <w:r>
        <w:t>Златоустовского городского округа</w:t>
      </w:r>
    </w:p>
    <w:p w:rsidR="007A3B15" w:rsidRDefault="007A3B15" w:rsidP="007A3B1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A3590">
        <w:rPr>
          <w:rFonts w:ascii="Times New Roman" w:hAnsi="Times New Roman"/>
          <w:sz w:val="28"/>
          <w:szCs w:val="28"/>
        </w:rPr>
        <w:t>24.01.2024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A3590">
        <w:rPr>
          <w:rFonts w:ascii="Times New Roman" w:hAnsi="Times New Roman"/>
          <w:sz w:val="28"/>
          <w:szCs w:val="28"/>
        </w:rPr>
        <w:t>210-р/АДМ</w:t>
      </w:r>
      <w:bookmarkStart w:id="0" w:name="_GoBack"/>
      <w:bookmarkEnd w:id="0"/>
    </w:p>
    <w:p w:rsidR="00CF1C4C" w:rsidRDefault="007A3B15" w:rsidP="007A3B15">
      <w:r>
        <w:tab/>
      </w:r>
    </w:p>
    <w:p w:rsidR="007A3B15" w:rsidRDefault="007A3B15" w:rsidP="007A3B15"/>
    <w:p w:rsidR="007A3B15" w:rsidRPr="00E335AA" w:rsidRDefault="007A3B15" w:rsidP="007A3B15">
      <w:pPr>
        <w:jc w:val="center"/>
      </w:pPr>
      <w:r>
        <w:rPr>
          <w:noProof/>
        </w:rPr>
        <w:drawing>
          <wp:inline distT="0" distB="0" distL="0" distR="0">
            <wp:extent cx="5191125" cy="709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B15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BA" w:rsidRDefault="009A52BA">
      <w:r>
        <w:separator/>
      </w:r>
    </w:p>
  </w:endnote>
  <w:endnote w:type="continuationSeparator" w:id="0">
    <w:p w:rsidR="009A52BA" w:rsidRDefault="009A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Вр-328527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Вр-328527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BA" w:rsidRDefault="009A52BA">
      <w:r>
        <w:separator/>
      </w:r>
    </w:p>
  </w:footnote>
  <w:footnote w:type="continuationSeparator" w:id="0">
    <w:p w:rsidR="009A52BA" w:rsidRDefault="009A5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35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0A5B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4261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3590"/>
    <w:rsid w:val="007A3B15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0C82"/>
    <w:rsid w:val="00936B2D"/>
    <w:rsid w:val="009416DA"/>
    <w:rsid w:val="00941FDB"/>
    <w:rsid w:val="00970691"/>
    <w:rsid w:val="00977F4D"/>
    <w:rsid w:val="009A488B"/>
    <w:rsid w:val="009A52BA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24FD"/>
    <w:rsid w:val="00BC1A1B"/>
    <w:rsid w:val="00BC386A"/>
    <w:rsid w:val="00BD1361"/>
    <w:rsid w:val="00BF5ED0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A3B1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A3B1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A3B1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A3B1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32AD-B838-425C-A136-BF4EADFD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2024-01-24T11:06:00Z</dcterms:created>
  <dcterms:modified xsi:type="dcterms:W3CDTF">2024-01-24T11:06:00Z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