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E00C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800734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686"/>
        <w:gridCol w:w="3440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6E00CD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13.09.2024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6E00CD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2502-р/АДМ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AD5ABB">
        <w:trPr>
          <w:trHeight w:val="454"/>
        </w:trPr>
        <w:tc>
          <w:tcPr>
            <w:tcW w:w="4820" w:type="dxa"/>
            <w:gridSpan w:val="5"/>
          </w:tcPr>
          <w:p w:rsidR="008D4E9E" w:rsidRDefault="00AD5ABB" w:rsidP="00AD5ABB">
            <w:pPr>
              <w:ind w:left="-170" w:right="142"/>
              <w:jc w:val="both"/>
            </w:pPr>
            <w:r>
              <w:t xml:space="preserve">О переводе (отказе в переводе) жилых помещений в нежилые помещения </w:t>
            </w:r>
            <w:r>
              <w:br/>
              <w:t>и нежилых помещений в жилые</w:t>
            </w:r>
            <w:bookmarkStart w:id="0" w:name="_GoBack"/>
            <w:bookmarkEnd w:id="0"/>
            <w:r>
              <w:t xml:space="preserve"> помещения, о согласовании (отказе </w:t>
            </w:r>
            <w:r>
              <w:br/>
              <w:t xml:space="preserve">в согласовании) переустройства </w:t>
            </w:r>
            <w:r>
              <w:br/>
              <w:t xml:space="preserve">и (или) перепланировки помещений </w:t>
            </w:r>
            <w:r>
              <w:br/>
              <w:t>в многоквартирных домах</w:t>
            </w:r>
          </w:p>
        </w:tc>
        <w:tc>
          <w:tcPr>
            <w:tcW w:w="3440" w:type="dxa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D5ABB" w:rsidRDefault="00AD5ABB" w:rsidP="009416DA">
      <w:pPr>
        <w:widowControl w:val="0"/>
        <w:ind w:firstLine="709"/>
        <w:jc w:val="both"/>
      </w:pPr>
    </w:p>
    <w:p w:rsidR="00AD5ABB" w:rsidRDefault="00AD5ABB" w:rsidP="00AD5ABB">
      <w:pPr>
        <w:widowControl w:val="0"/>
        <w:ind w:firstLine="709"/>
        <w:jc w:val="both"/>
      </w:pPr>
      <w:r>
        <w:t>Руководствуясь Жилищным кодексом Российской Федерации и учитывая рекомендации протокола Комиссии по рассмотрению заявлений о переводе жилых помещений в нежилые помещения и нежилых помещений в жилые помещения, согласованию проведения переустройства и (или) перепланировки помещений в многоквартирных домах от 10.</w:t>
      </w:r>
      <w:r w:rsidR="0044295F">
        <w:t>0</w:t>
      </w:r>
      <w:r>
        <w:t xml:space="preserve">9.2024 г. № 6:               </w:t>
      </w:r>
    </w:p>
    <w:p w:rsidR="00AD5ABB" w:rsidRDefault="00AD5ABB" w:rsidP="00AD5ABB">
      <w:pPr>
        <w:widowControl w:val="0"/>
        <w:ind w:firstLine="709"/>
        <w:jc w:val="both"/>
      </w:pPr>
      <w:r>
        <w:t xml:space="preserve">1. Согласовать выполнение работ по перепланировке </w:t>
      </w:r>
      <w:r>
        <w:br/>
        <w:t>и (или) переустройству в жилых помещениях по следующим адресам:</w:t>
      </w:r>
    </w:p>
    <w:p w:rsidR="00AD5ABB" w:rsidRDefault="00AD5ABB" w:rsidP="00AD5ABB">
      <w:pPr>
        <w:widowControl w:val="0"/>
        <w:ind w:firstLine="709"/>
        <w:jc w:val="both"/>
      </w:pPr>
      <w:r>
        <w:t>1) г. Златоуст, пр. Мира, д. 22, кв. 75;</w:t>
      </w:r>
    </w:p>
    <w:p w:rsidR="00AD5ABB" w:rsidRDefault="00AD5ABB" w:rsidP="00AD5ABB">
      <w:pPr>
        <w:widowControl w:val="0"/>
        <w:ind w:firstLine="709"/>
        <w:jc w:val="both"/>
      </w:pPr>
      <w:r>
        <w:t>2) г. Златоуст, ул. им. Е.И. Пугачева, д. 2, кв. 104;</w:t>
      </w:r>
    </w:p>
    <w:p w:rsidR="00AD5ABB" w:rsidRDefault="00AD5ABB" w:rsidP="00AD5ABB">
      <w:pPr>
        <w:widowControl w:val="0"/>
        <w:ind w:firstLine="709"/>
        <w:jc w:val="both"/>
      </w:pPr>
      <w:r>
        <w:t>3) г. Златоуст, ул. им. П.П. Аносова, д. 176, кв. 61;</w:t>
      </w:r>
    </w:p>
    <w:p w:rsidR="00AD5ABB" w:rsidRDefault="00AD5ABB" w:rsidP="00AD5ABB">
      <w:pPr>
        <w:widowControl w:val="0"/>
        <w:ind w:firstLine="709"/>
        <w:jc w:val="both"/>
      </w:pPr>
      <w:r>
        <w:t>4) г. Златоуст, ул. 50-летия Октября, д. 4, кв. 112;</w:t>
      </w:r>
    </w:p>
    <w:p w:rsidR="00AD5ABB" w:rsidRDefault="00AD5ABB" w:rsidP="00AD5ABB">
      <w:pPr>
        <w:widowControl w:val="0"/>
        <w:ind w:firstLine="709"/>
        <w:jc w:val="both"/>
      </w:pPr>
      <w:r>
        <w:t>5) г. Златоуст, ул. Дворцовая, д. 12, кв. 59;</w:t>
      </w:r>
    </w:p>
    <w:p w:rsidR="00AD5ABB" w:rsidRDefault="00AD5ABB" w:rsidP="00AD5ABB">
      <w:pPr>
        <w:widowControl w:val="0"/>
        <w:ind w:firstLine="709"/>
        <w:jc w:val="both"/>
      </w:pPr>
      <w:r>
        <w:t>6) г. Златоуст, ул. 50-летия Октября, д. 22, кв. 19;</w:t>
      </w:r>
    </w:p>
    <w:p w:rsidR="00AD5ABB" w:rsidRDefault="00AD5ABB" w:rsidP="00AD5ABB">
      <w:pPr>
        <w:widowControl w:val="0"/>
        <w:ind w:firstLine="709"/>
        <w:jc w:val="both"/>
      </w:pPr>
      <w:r>
        <w:t>7) г. Златоуст, проезд Профсоюзов, д. 9, кв. 114;</w:t>
      </w:r>
    </w:p>
    <w:p w:rsidR="00AD5ABB" w:rsidRDefault="00AD5ABB" w:rsidP="00AD5ABB">
      <w:pPr>
        <w:widowControl w:val="0"/>
        <w:ind w:firstLine="709"/>
        <w:jc w:val="both"/>
      </w:pPr>
      <w:r>
        <w:t>8) г. Златоуст, ул. ул. им. М.С. Урицкого, д. 11Б, кв. 11;</w:t>
      </w:r>
    </w:p>
    <w:p w:rsidR="00AD5ABB" w:rsidRDefault="00AD5ABB" w:rsidP="00AD5ABB">
      <w:pPr>
        <w:widowControl w:val="0"/>
        <w:ind w:firstLine="709"/>
        <w:jc w:val="both"/>
      </w:pPr>
      <w:r>
        <w:t>9) г. Златоуст, кв. Металлист, д. 6., кв. 33;</w:t>
      </w:r>
    </w:p>
    <w:p w:rsidR="00AD5ABB" w:rsidRDefault="00AD5ABB" w:rsidP="00AD5ABB">
      <w:pPr>
        <w:widowControl w:val="0"/>
        <w:ind w:firstLine="709"/>
        <w:jc w:val="both"/>
      </w:pPr>
      <w:r>
        <w:t>10) г. Златоуст, ул. Олимпийская, д. 9, кв. 17;</w:t>
      </w:r>
    </w:p>
    <w:p w:rsidR="00AD5ABB" w:rsidRDefault="00AD5ABB" w:rsidP="00AD5ABB">
      <w:pPr>
        <w:widowControl w:val="0"/>
        <w:ind w:firstLine="709"/>
        <w:jc w:val="both"/>
      </w:pPr>
      <w:r>
        <w:t>11) г. Златоуст, ул. Зеленая, д. 14А, кв. 45;</w:t>
      </w:r>
    </w:p>
    <w:p w:rsidR="00AD5ABB" w:rsidRDefault="00AD5ABB" w:rsidP="00AD5ABB">
      <w:pPr>
        <w:widowControl w:val="0"/>
        <w:ind w:firstLine="709"/>
        <w:jc w:val="both"/>
      </w:pPr>
      <w:r>
        <w:t>12) г. Златоуст, ул. Тульская, д. 7, кв. 46;</w:t>
      </w:r>
    </w:p>
    <w:p w:rsidR="00AD5ABB" w:rsidRDefault="00AD5ABB" w:rsidP="00AD5ABB">
      <w:pPr>
        <w:widowControl w:val="0"/>
        <w:ind w:firstLine="709"/>
        <w:jc w:val="both"/>
      </w:pPr>
      <w:r>
        <w:t>13) г. Златоуст, Северо-Запад, I квартал, д. 12, кв. 115;</w:t>
      </w:r>
    </w:p>
    <w:p w:rsidR="00AD5ABB" w:rsidRDefault="00AD5ABB" w:rsidP="00AD5ABB">
      <w:pPr>
        <w:widowControl w:val="0"/>
        <w:ind w:firstLine="709"/>
        <w:jc w:val="both"/>
      </w:pPr>
      <w:r>
        <w:t>14) г. Златоуст, ул. 30-летия ВЛКСМ, д. 2, кв. 58;</w:t>
      </w:r>
    </w:p>
    <w:p w:rsidR="00AD5ABB" w:rsidRDefault="00AD5ABB" w:rsidP="00AD5ABB">
      <w:pPr>
        <w:widowControl w:val="0"/>
        <w:ind w:firstLine="709"/>
        <w:jc w:val="both"/>
      </w:pPr>
      <w:r>
        <w:t>15) г. Златоуст, пр. им. Ю.А. Гагарина, 3-й м/р-н, д. 17, кв. 42;</w:t>
      </w:r>
    </w:p>
    <w:p w:rsidR="00AD5ABB" w:rsidRDefault="00AD5ABB" w:rsidP="00AD5ABB">
      <w:pPr>
        <w:widowControl w:val="0"/>
        <w:ind w:firstLine="709"/>
        <w:jc w:val="both"/>
      </w:pPr>
      <w:r>
        <w:lastRenderedPageBreak/>
        <w:t>16) г. Златоуст, ул. им. В.П. Чкалова, д. 177, кв. 7;</w:t>
      </w:r>
    </w:p>
    <w:p w:rsidR="00AD5ABB" w:rsidRDefault="00AD5ABB" w:rsidP="00AD5ABB">
      <w:pPr>
        <w:widowControl w:val="0"/>
        <w:ind w:firstLine="709"/>
        <w:jc w:val="both"/>
      </w:pPr>
      <w:r>
        <w:t>17) г. Златоуст, ул. им. Карла Маркса, д. 37, кв. 28;</w:t>
      </w:r>
    </w:p>
    <w:p w:rsidR="00AD5ABB" w:rsidRDefault="00AD5ABB" w:rsidP="00AD5ABB">
      <w:pPr>
        <w:widowControl w:val="0"/>
        <w:ind w:firstLine="709"/>
        <w:jc w:val="both"/>
      </w:pPr>
      <w:r>
        <w:t>18) г. Златоуст, ул. им. Степана Разина, д. 114, кв. 62.</w:t>
      </w:r>
    </w:p>
    <w:p w:rsidR="00AD5ABB" w:rsidRDefault="00AD5ABB" w:rsidP="00AD5ABB">
      <w:pPr>
        <w:widowControl w:val="0"/>
        <w:ind w:firstLine="709"/>
        <w:jc w:val="both"/>
      </w:pPr>
      <w:r>
        <w:t xml:space="preserve">2. Согласовать выполнение работ по перепланировке (объединению нежилых помещений) нежилого помещения № 2 с кадастровым номером 74:25:0301414:329 площадью 328,9 кв. метра и нежилого помещения № 4 </w:t>
      </w:r>
      <w:r>
        <w:br/>
        <w:t>с кадастровым номером 74:25:0301414:815 площадью 71,2 кв. метра по адресу:                      г. Златоуст, ул. им. П.А. Румянцева, д. 7.</w:t>
      </w:r>
    </w:p>
    <w:p w:rsidR="00AD5ABB" w:rsidRDefault="00AD5ABB" w:rsidP="00AD5ABB">
      <w:pPr>
        <w:widowControl w:val="0"/>
        <w:ind w:firstLine="709"/>
        <w:jc w:val="both"/>
      </w:pPr>
      <w:r>
        <w:t>7.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Интернет.</w:t>
      </w:r>
    </w:p>
    <w:p w:rsidR="009416DA" w:rsidRDefault="00AD5ABB" w:rsidP="00AD5ABB">
      <w:pPr>
        <w:widowControl w:val="0"/>
        <w:ind w:firstLine="709"/>
        <w:jc w:val="both"/>
      </w:pPr>
      <w:r>
        <w:t xml:space="preserve">8.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AD5ABB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AD5ABB" w:rsidRPr="00AD5ABB">
              <w:rPr>
                <w:sz w:val="24"/>
                <w:szCs w:val="24"/>
              </w:rPr>
              <w:t>УАиГ, пресс-служба,  прокуратура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AD5ABB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AD5ABB">
            <w:r>
              <w:t xml:space="preserve">Заместитель </w:t>
            </w:r>
            <w:r w:rsidR="00AD5ABB">
              <w:t>Г</w:t>
            </w:r>
            <w:r>
              <w:t>лавы 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713" w:rsidRDefault="00657713">
      <w:r>
        <w:separator/>
      </w:r>
    </w:p>
  </w:endnote>
  <w:endnote w:type="continuationSeparator" w:id="1">
    <w:p w:rsidR="00657713" w:rsidRDefault="00657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Вр-383563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Вр-383563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713" w:rsidRDefault="00657713">
      <w:r>
        <w:separator/>
      </w:r>
    </w:p>
  </w:footnote>
  <w:footnote w:type="continuationSeparator" w:id="1">
    <w:p w:rsidR="00657713" w:rsidRDefault="006577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6E00CD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9705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24BEC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4295F"/>
    <w:rsid w:val="0045049D"/>
    <w:rsid w:val="0045701A"/>
    <w:rsid w:val="004574CC"/>
    <w:rsid w:val="00466761"/>
    <w:rsid w:val="00475A38"/>
    <w:rsid w:val="004933A9"/>
    <w:rsid w:val="00496E14"/>
    <w:rsid w:val="00497056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57713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0C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5ABB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2024-09-16T10:56:00Z</dcterms:created>
  <dcterms:modified xsi:type="dcterms:W3CDTF">2024-09-16T10:56:00Z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