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3690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7832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53690D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85EA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A85EA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3690D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53690D">
        <w:trPr>
          <w:trHeight w:val="446"/>
        </w:trPr>
        <w:tc>
          <w:tcPr>
            <w:tcW w:w="4821" w:type="dxa"/>
            <w:gridSpan w:val="5"/>
          </w:tcPr>
          <w:p w:rsidR="00D96BA1" w:rsidRDefault="00D96BA1" w:rsidP="00C117BD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от 28.11.2019</w:t>
            </w:r>
            <w:r w:rsidR="00C117BD">
              <w:t> </w:t>
            </w:r>
            <w:r>
              <w:t xml:space="preserve">г. </w:t>
            </w:r>
            <w:r w:rsidR="00C117BD">
              <w:br/>
              <w:t>№ </w:t>
            </w:r>
            <w:r>
              <w:t>461-П «Об утверждении муниципальной Про</w:t>
            </w:r>
            <w:bookmarkStart w:id="0" w:name="_GoBack"/>
            <w:bookmarkEnd w:id="0"/>
            <w:r>
              <w:t>граммы Златоустовского городского округа  «Социальная за</w:t>
            </w:r>
            <w:r w:rsidR="00C117BD">
              <w:t xml:space="preserve">щита населения Златоустовского </w:t>
            </w:r>
            <w:r>
              <w:t>городского округа»</w:t>
            </w:r>
            <w:r w:rsidR="00C117BD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117BD" w:rsidP="009416DA">
      <w:pPr>
        <w:widowControl w:val="0"/>
        <w:ind w:firstLine="709"/>
        <w:jc w:val="both"/>
      </w:pPr>
      <w:r w:rsidRPr="00C117BD">
        <w:t xml:space="preserve">В соответствии с решением Собрания депутатов Златоустовского </w:t>
      </w:r>
      <w:r w:rsidR="00367D49">
        <w:t>городского округа от 01.04.2024 г. № </w:t>
      </w:r>
      <w:r w:rsidRPr="00C117BD">
        <w:t xml:space="preserve">10-ЗГО «О внесении изменений </w:t>
      </w:r>
      <w:r w:rsidR="00367D49">
        <w:br/>
      </w:r>
      <w:r w:rsidRPr="00C117BD">
        <w:t xml:space="preserve">в решение Собрания депутатов Златоустовского городского округа </w:t>
      </w:r>
      <w:r w:rsidR="00367D49">
        <w:br/>
        <w:t>от 21.12.2023 г. № </w:t>
      </w:r>
      <w:r w:rsidRPr="00C117BD">
        <w:t xml:space="preserve">58-ЗГО «О бюджете Златоустовского городского округа </w:t>
      </w:r>
      <w:r w:rsidR="00367D49">
        <w:br/>
      </w:r>
      <w:r w:rsidRPr="00C117BD"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C117BD" w:rsidRDefault="00F12903" w:rsidP="00C117BD">
      <w:pPr>
        <w:widowControl w:val="0"/>
        <w:ind w:firstLine="708"/>
        <w:jc w:val="both"/>
      </w:pPr>
      <w:r>
        <w:t>ПОСТАНОВЛЯЮ:</w:t>
      </w:r>
    </w:p>
    <w:p w:rsidR="00C117BD" w:rsidRDefault="00367D49" w:rsidP="00C117BD">
      <w:pPr>
        <w:widowControl w:val="0"/>
        <w:ind w:firstLine="708"/>
        <w:jc w:val="both"/>
      </w:pPr>
      <w:r>
        <w:t>1. </w:t>
      </w:r>
      <w:r w:rsidR="00C117BD">
        <w:t>Внести в приложение к постановлению Администрации Златоустовского городского округа от 28.11.2019</w:t>
      </w:r>
      <w:r>
        <w:t> г. № </w:t>
      </w:r>
      <w:r w:rsidR="00C117BD">
        <w:t>461-П «Об утверждении муниципальной Программы Златоустовского</w:t>
      </w:r>
      <w:r>
        <w:t xml:space="preserve"> городского округа</w:t>
      </w:r>
      <w:r w:rsidR="00C117BD">
        <w:t xml:space="preserve"> «Социальная защита населения Златоустовск</w:t>
      </w:r>
      <w:r>
        <w:t>ого  городского округа» (далее -</w:t>
      </w:r>
      <w:r w:rsidR="00C117BD">
        <w:t xml:space="preserve"> муниципальная программа) следующие изменения:</w:t>
      </w:r>
    </w:p>
    <w:p w:rsidR="00C117BD" w:rsidRDefault="00367D49" w:rsidP="00C117BD">
      <w:pPr>
        <w:widowControl w:val="0"/>
        <w:ind w:firstLine="708"/>
        <w:jc w:val="both"/>
      </w:pPr>
      <w:r>
        <w:t>1) </w:t>
      </w:r>
      <w:r w:rsidR="00C117BD">
        <w:t>строку «Целевые показатели (индикаторы) муниципальной программы» Паспорта муниципальной программы изложить в следующей редакции:</w:t>
      </w:r>
    </w:p>
    <w:p w:rsidR="009416DA" w:rsidRDefault="00C117BD" w:rsidP="00367D49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6686"/>
      </w:tblGrid>
      <w:tr w:rsidR="00C117BD" w:rsidRPr="00367D49" w:rsidTr="00367D49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367D49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Целевые показатели (индикаторы) муниципальной программы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1) доля граждан, получивших меры социальной поддержки,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в общем числе граждан, обратившихся за их получением;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2) 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3) количество привлеченных медицинских работников государственных учреждений здравоохранения, </w:t>
            </w:r>
            <w:r w:rsidRPr="00367D49">
              <w:rPr>
                <w:rFonts w:ascii="Times New Roman" w:hAnsi="Times New Roman" w:cs="Times New Roman"/>
              </w:rPr>
              <w:lastRenderedPageBreak/>
              <w:t>расположенных на территории Златоустовского городского округа;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367D49">
              <w:rPr>
                <w:rFonts w:ascii="Times New Roman" w:hAnsi="Times New Roman" w:cs="Times New Roman"/>
              </w:rPr>
              <w:t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размещения;</w:t>
            </w:r>
            <w:proofErr w:type="gramEnd"/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5) численность детей-сирот и детей, оставшихся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6) доля граждан, получивших социальные услуги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в общем числе граждан, обратившихся за получением социальных услуг;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7) численность граждан, получивших социальные услуги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8) количество граждан, принявших участие в проведении муниципальных мероприятий в области социальной политики;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9) количество объектов социальной защиты населения,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в которых проведены мероприятия по обеспечению доступности инвалидов и других маломобильных групп населения;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10) доля граждан, получивших социальные выплаты, в общем числе граждан, обратившихся за их получением, </w:t>
            </w:r>
            <w:r w:rsidR="00367D4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367D49">
              <w:rPr>
                <w:rFonts w:ascii="Times New Roman" w:hAnsi="Times New Roman" w:cs="Times New Roman"/>
              </w:rPr>
              <w:t xml:space="preserve">Финансовая поддержка семей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 xml:space="preserve">при </w:t>
            </w:r>
            <w:r w:rsidR="00367D49">
              <w:rPr>
                <w:rFonts w:ascii="Times New Roman" w:hAnsi="Times New Roman" w:cs="Times New Roman"/>
              </w:rPr>
              <w:t>рождении детей»</w:t>
            </w:r>
            <w:r w:rsidRPr="00367D49">
              <w:rPr>
                <w:rFonts w:ascii="Times New Roman" w:hAnsi="Times New Roman" w:cs="Times New Roman"/>
              </w:rPr>
              <w:t>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11) доля граждан, получивших социальные услуги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 xml:space="preserve">в общем числе граждан, обратившихся за получением социальных услуг, в условиях особого труда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и дополнительной нагрузки работников;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12) количество информационных систем персональных данных (</w:t>
            </w:r>
            <w:proofErr w:type="spellStart"/>
            <w:r w:rsidRPr="00367D49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367D49">
              <w:rPr>
                <w:rFonts w:ascii="Times New Roman" w:hAnsi="Times New Roman" w:cs="Times New Roman"/>
              </w:rPr>
              <w:t xml:space="preserve">) и АРМ в составе </w:t>
            </w:r>
            <w:proofErr w:type="spellStart"/>
            <w:r w:rsidRPr="00367D49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367D49">
              <w:rPr>
                <w:rFonts w:ascii="Times New Roman" w:hAnsi="Times New Roman" w:cs="Times New Roman"/>
              </w:rPr>
              <w:t xml:space="preserve"> Управления социальной защиты населения Златоустовского городского округа, подлежащих аттестации, </w:t>
            </w:r>
            <w:r w:rsidR="00367D49">
              <w:rPr>
                <w:rFonts w:ascii="Times New Roman" w:hAnsi="Times New Roman" w:cs="Times New Roman"/>
              </w:rPr>
              <w:t>в рамках регионального проекта «Информационная безопасность»</w:t>
            </w:r>
            <w:r w:rsidRPr="00367D49">
              <w:rPr>
                <w:rFonts w:ascii="Times New Roman" w:hAnsi="Times New Roman" w:cs="Times New Roman"/>
              </w:rPr>
              <w:t>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13) количество обновленных установленных сре</w:t>
            </w:r>
            <w:proofErr w:type="gramStart"/>
            <w:r w:rsidRPr="00367D49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367D49">
              <w:rPr>
                <w:rFonts w:ascii="Times New Roman" w:hAnsi="Times New Roman" w:cs="Times New Roman"/>
              </w:rPr>
              <w:t xml:space="preserve">иптографической защиты информации </w:t>
            </w:r>
            <w:r w:rsidRPr="00367D49">
              <w:rPr>
                <w:rFonts w:ascii="Times New Roman" w:hAnsi="Times New Roman" w:cs="Times New Roman"/>
              </w:rPr>
              <w:br/>
              <w:t xml:space="preserve">в Управлении социальной защиты населения Златоустовского городского округа в рамках регионального проекта </w:t>
            </w:r>
            <w:r w:rsidR="00367D49">
              <w:rPr>
                <w:rFonts w:ascii="Times New Roman" w:hAnsi="Times New Roman" w:cs="Times New Roman"/>
              </w:rPr>
              <w:t>«Информационная безопасность»</w:t>
            </w:r>
            <w:r w:rsidRPr="00367D49">
              <w:rPr>
                <w:rFonts w:ascii="Times New Roman" w:hAnsi="Times New Roman" w:cs="Times New Roman"/>
              </w:rPr>
              <w:t>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14) доля граждан, получивших социальные услуги, в общем числе граждан, обратившихся за их получением, </w:t>
            </w:r>
            <w:r w:rsidR="00367D4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367D49">
              <w:rPr>
                <w:rFonts w:ascii="Times New Roman" w:hAnsi="Times New Roman" w:cs="Times New Roman"/>
              </w:rPr>
              <w:t>Разработка и реализация программы системной поддержки и повышения качества ж</w:t>
            </w:r>
            <w:r w:rsidR="00367D49">
              <w:rPr>
                <w:rFonts w:ascii="Times New Roman" w:hAnsi="Times New Roman" w:cs="Times New Roman"/>
              </w:rPr>
              <w:t>изни граждан старшего поколения»</w:t>
            </w:r>
            <w:r w:rsidRPr="00367D49">
              <w:rPr>
                <w:rFonts w:ascii="Times New Roman" w:hAnsi="Times New Roman" w:cs="Times New Roman"/>
              </w:rPr>
              <w:t>;</w:t>
            </w:r>
          </w:p>
          <w:p w:rsidR="00C117BD" w:rsidRPr="00367D49" w:rsidRDefault="00C117BD" w:rsidP="003C281E">
            <w:pPr>
              <w:jc w:val="both"/>
              <w:rPr>
                <w:sz w:val="24"/>
                <w:szCs w:val="24"/>
              </w:rPr>
            </w:pPr>
            <w:r w:rsidRPr="00367D49">
              <w:rPr>
                <w:sz w:val="24"/>
                <w:szCs w:val="24"/>
              </w:rPr>
              <w:lastRenderedPageBreak/>
              <w:t xml:space="preserve">15) количество граждан старше трудоспособного возраста </w:t>
            </w:r>
            <w:r w:rsidR="00367D49">
              <w:rPr>
                <w:sz w:val="24"/>
                <w:szCs w:val="24"/>
              </w:rPr>
              <w:br/>
            </w:r>
            <w:r w:rsidRPr="00367D49">
              <w:rPr>
                <w:sz w:val="24"/>
                <w:szCs w:val="24"/>
              </w:rPr>
              <w:t>и инвалидов, получивших услуги в рамках системы долговременного ухода;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16) количество приобретенной оргтехники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 w:rsidR="00367D4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367D49">
              <w:rPr>
                <w:rFonts w:ascii="Times New Roman" w:hAnsi="Times New Roman" w:cs="Times New Roman"/>
              </w:rPr>
              <w:t>Цифр</w:t>
            </w:r>
            <w:r w:rsidR="00367D49">
              <w:rPr>
                <w:rFonts w:ascii="Times New Roman" w:hAnsi="Times New Roman" w:cs="Times New Roman"/>
              </w:rPr>
              <w:t>овое государственное управление»;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17) количество мероприятий, направленных на социальную поддержку ветеранов, проведенных СОНКО ветеранов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 xml:space="preserve">в рамках своей деятельности, за счет средств, выделенных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из местного бюджета;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18) количество информационных материалов, освещающих деятельность СОНКО ветеранов, размещенных в средствах массовой информации и в информаци</w:t>
            </w:r>
            <w:r w:rsidR="00367D49"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367D49">
              <w:rPr>
                <w:rFonts w:ascii="Times New Roman" w:hAnsi="Times New Roman" w:cs="Times New Roman"/>
              </w:rPr>
              <w:t>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19) количество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из местного бюджета;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20) количество мероприятий, направленных на социальную поддержку инвалидов, проведенных СОНКО инвалидов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 xml:space="preserve">в рамках своей деятельности, за счет средств, выделенных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из местного бюджета;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21) количество информационных материалов, освещающих деятельность СОНКО инвалидов, размещенных в средствах массовой информации и информаци</w:t>
            </w:r>
            <w:r w:rsidR="00367D49"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367D49">
              <w:rPr>
                <w:rFonts w:ascii="Times New Roman" w:hAnsi="Times New Roman" w:cs="Times New Roman"/>
              </w:rPr>
              <w:t>;</w:t>
            </w:r>
          </w:p>
          <w:p w:rsidR="00C117BD" w:rsidRPr="00367D49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>22) количество мероприятий, проведенных СОНКО в рамках социально значимых проектов;</w:t>
            </w:r>
          </w:p>
          <w:p w:rsidR="00C117BD" w:rsidRPr="00367D49" w:rsidRDefault="00C117BD" w:rsidP="00367D49">
            <w:pPr>
              <w:pStyle w:val="ac"/>
              <w:rPr>
                <w:rFonts w:ascii="Times New Roman" w:hAnsi="Times New Roman" w:cs="Times New Roman"/>
              </w:rPr>
            </w:pPr>
            <w:r w:rsidRPr="00367D49">
              <w:rPr>
                <w:rFonts w:ascii="Times New Roman" w:hAnsi="Times New Roman" w:cs="Times New Roman"/>
              </w:rPr>
              <w:t xml:space="preserve">23) количество информационных материалов, размещенных </w:t>
            </w:r>
            <w:r w:rsidR="00367D49">
              <w:rPr>
                <w:rFonts w:ascii="Times New Roman" w:hAnsi="Times New Roman" w:cs="Times New Roman"/>
              </w:rPr>
              <w:br/>
            </w:r>
            <w:r w:rsidRPr="00367D49">
              <w:rPr>
                <w:rFonts w:ascii="Times New Roman" w:hAnsi="Times New Roman" w:cs="Times New Roman"/>
              </w:rPr>
              <w:t>в средствах массовой информации и информаци</w:t>
            </w:r>
            <w:r w:rsidR="00367D49"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367D49">
              <w:rPr>
                <w:rFonts w:ascii="Times New Roman" w:hAnsi="Times New Roman" w:cs="Times New Roman"/>
              </w:rPr>
              <w:t xml:space="preserve"> о реализации социально значимых проектов</w:t>
            </w:r>
          </w:p>
        </w:tc>
      </w:tr>
    </w:tbl>
    <w:p w:rsidR="00C117BD" w:rsidRDefault="00C117BD" w:rsidP="003C281E">
      <w:pPr>
        <w:widowControl w:val="0"/>
        <w:jc w:val="right"/>
      </w:pPr>
      <w:r>
        <w:lastRenderedPageBreak/>
        <w:t>»;</w:t>
      </w:r>
    </w:p>
    <w:p w:rsidR="00C117BD" w:rsidRDefault="003C281E" w:rsidP="003C281E">
      <w:pPr>
        <w:widowControl w:val="0"/>
        <w:ind w:firstLine="709"/>
        <w:jc w:val="both"/>
      </w:pPr>
      <w:r>
        <w:t>2) </w:t>
      </w:r>
      <w:r w:rsidR="00C117BD">
        <w:t>строку «Показатели муниципального проекта» Паспорта муниципальной программы изложить в следующей редакции:</w:t>
      </w:r>
    </w:p>
    <w:p w:rsidR="00C117BD" w:rsidRDefault="00C117BD" w:rsidP="00C117BD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6686"/>
      </w:tblGrid>
      <w:tr w:rsidR="00C117BD" w:rsidRPr="00887761" w:rsidTr="003C281E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887761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87761">
              <w:rPr>
                <w:rFonts w:ascii="Times New Roman" w:hAnsi="Times New Roman" w:cs="Times New Roman"/>
              </w:rPr>
              <w:t>Показатели муниципального проекта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Default="005A1C85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</w:t>
            </w:r>
            <w:r w:rsidR="00C117BD" w:rsidRPr="00887761">
              <w:rPr>
                <w:rFonts w:ascii="Times New Roman" w:hAnsi="Times New Roman" w:cs="Times New Roman"/>
              </w:rPr>
              <w:t>Доля граждан, получивших социальные выплаты, в общем числе граждан, обратившихся за их получением, в рамках ре</w:t>
            </w:r>
            <w:r>
              <w:rPr>
                <w:rFonts w:ascii="Times New Roman" w:hAnsi="Times New Roman" w:cs="Times New Roman"/>
              </w:rPr>
              <w:t>гионального проекта «</w:t>
            </w:r>
            <w:r w:rsidR="00C117BD" w:rsidRPr="00887761">
              <w:rPr>
                <w:rFonts w:ascii="Times New Roman" w:hAnsi="Times New Roman" w:cs="Times New Roman"/>
              </w:rPr>
              <w:t>Финансовая подд</w:t>
            </w:r>
            <w:r w:rsidR="00C117BD">
              <w:rPr>
                <w:rFonts w:ascii="Times New Roman" w:hAnsi="Times New Roman" w:cs="Times New Roman"/>
              </w:rPr>
              <w:t xml:space="preserve">ержка семей </w:t>
            </w:r>
            <w:r>
              <w:rPr>
                <w:rFonts w:ascii="Times New Roman" w:hAnsi="Times New Roman" w:cs="Times New Roman"/>
              </w:rPr>
              <w:br/>
              <w:t>при рождении детей»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912B01" w:rsidRDefault="005A1C85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</w:t>
            </w:r>
            <w:r w:rsidR="00C117BD" w:rsidRPr="00912B01">
              <w:rPr>
                <w:rFonts w:ascii="Times New Roman" w:hAnsi="Times New Roman" w:cs="Times New Roman"/>
              </w:rPr>
              <w:t xml:space="preserve">Доля граждан, получивших социальные услуги, в общем числе граждан, обратившихся за их получением, в рамках </w:t>
            </w:r>
            <w:r>
              <w:rPr>
                <w:rFonts w:ascii="Times New Roman" w:hAnsi="Times New Roman" w:cs="Times New Roman"/>
              </w:rPr>
              <w:t>регионального проекта «</w:t>
            </w:r>
            <w:r w:rsidR="00C117BD" w:rsidRPr="00912B01">
              <w:rPr>
                <w:rFonts w:ascii="Times New Roman" w:hAnsi="Times New Roman" w:cs="Times New Roman"/>
              </w:rPr>
              <w:t>Разработка и реализация программы системной поддержки и повышения качества жи</w:t>
            </w:r>
            <w:r>
              <w:rPr>
                <w:rFonts w:ascii="Times New Roman" w:hAnsi="Times New Roman" w:cs="Times New Roman"/>
              </w:rPr>
              <w:t>зни граждан старшего поколения»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887761" w:rsidRDefault="005A1C85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</w:t>
            </w:r>
            <w:r w:rsidR="00C117BD" w:rsidRPr="00206CEB">
              <w:rPr>
                <w:rFonts w:ascii="Times New Roman" w:hAnsi="Times New Roman" w:cs="Times New Roman"/>
              </w:rPr>
              <w:t xml:space="preserve">Количество граждан старше трудоспособного возраста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206CEB">
              <w:rPr>
                <w:rFonts w:ascii="Times New Roman" w:hAnsi="Times New Roman" w:cs="Times New Roman"/>
              </w:rPr>
              <w:t>и инвалидов</w:t>
            </w:r>
            <w:r w:rsidR="00C117BD">
              <w:rPr>
                <w:rFonts w:ascii="Times New Roman" w:hAnsi="Times New Roman" w:cs="Times New Roman"/>
              </w:rPr>
              <w:t>,</w:t>
            </w:r>
            <w:r w:rsidR="00C117BD" w:rsidRPr="00206CEB">
              <w:rPr>
                <w:rFonts w:ascii="Times New Roman" w:hAnsi="Times New Roman" w:cs="Times New Roman"/>
              </w:rPr>
              <w:t xml:space="preserve"> получивших услуги в рамках системы долговременного ухода.</w:t>
            </w:r>
          </w:p>
          <w:p w:rsidR="00C117BD" w:rsidRPr="00887761" w:rsidRDefault="005A1C85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 </w:t>
            </w:r>
            <w:r w:rsidR="00C117BD" w:rsidRPr="00887761">
              <w:rPr>
                <w:rFonts w:ascii="Times New Roman" w:hAnsi="Times New Roman" w:cs="Times New Roman"/>
              </w:rPr>
              <w:t>Количество информационных систем персональных данных (</w:t>
            </w:r>
            <w:proofErr w:type="spellStart"/>
            <w:r w:rsidR="00C117BD" w:rsidRPr="00887761">
              <w:rPr>
                <w:rFonts w:ascii="Times New Roman" w:hAnsi="Times New Roman" w:cs="Times New Roman"/>
              </w:rPr>
              <w:t>ИСПДн</w:t>
            </w:r>
            <w:proofErr w:type="spellEnd"/>
            <w:r w:rsidR="00C117BD" w:rsidRPr="00887761">
              <w:rPr>
                <w:rFonts w:ascii="Times New Roman" w:hAnsi="Times New Roman" w:cs="Times New Roman"/>
              </w:rPr>
              <w:t xml:space="preserve">) и АРМ в составе </w:t>
            </w:r>
            <w:proofErr w:type="spellStart"/>
            <w:r w:rsidR="00C117BD" w:rsidRPr="00887761">
              <w:rPr>
                <w:rFonts w:ascii="Times New Roman" w:hAnsi="Times New Roman" w:cs="Times New Roman"/>
              </w:rPr>
              <w:t>ИСПДн</w:t>
            </w:r>
            <w:proofErr w:type="spellEnd"/>
            <w:r w:rsidR="00C117BD" w:rsidRPr="00887761">
              <w:rPr>
                <w:rFonts w:ascii="Times New Roman" w:hAnsi="Times New Roman" w:cs="Times New Roman"/>
              </w:rPr>
              <w:t xml:space="preserve"> Управления социальной защиты населения Златоустовского городского округа, подлежащих аттестации, в рамках регионального проект</w:t>
            </w:r>
            <w:r>
              <w:rPr>
                <w:rFonts w:ascii="Times New Roman" w:hAnsi="Times New Roman" w:cs="Times New Roman"/>
              </w:rPr>
              <w:t>а «Информационная безопасность»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887761" w:rsidRDefault="005A1C85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 </w:t>
            </w:r>
            <w:r w:rsidR="00C117BD" w:rsidRPr="00887761">
              <w:rPr>
                <w:rFonts w:ascii="Times New Roman" w:hAnsi="Times New Roman" w:cs="Times New Roman"/>
              </w:rPr>
              <w:t>Количество обновленных установленных сре</w:t>
            </w:r>
            <w:proofErr w:type="gramStart"/>
            <w:r w:rsidR="00C117BD" w:rsidRPr="00887761">
              <w:rPr>
                <w:rFonts w:ascii="Times New Roman" w:hAnsi="Times New Roman" w:cs="Times New Roman"/>
              </w:rPr>
              <w:t>дств кр</w:t>
            </w:r>
            <w:proofErr w:type="gramEnd"/>
            <w:r w:rsidR="00C117BD" w:rsidRPr="00887761">
              <w:rPr>
                <w:rFonts w:ascii="Times New Roman" w:hAnsi="Times New Roman" w:cs="Times New Roman"/>
              </w:rPr>
              <w:t xml:space="preserve">иптографической защиты информации в Управлении социальной защиты населения Златоустовского городского округа </w:t>
            </w:r>
            <w:r>
              <w:rPr>
                <w:rFonts w:ascii="Times New Roman" w:hAnsi="Times New Roman" w:cs="Times New Roman"/>
              </w:rPr>
              <w:t>в рамках регионального проекта «</w:t>
            </w:r>
            <w:r w:rsidR="00C117BD" w:rsidRPr="00887761">
              <w:rPr>
                <w:rFonts w:ascii="Times New Roman" w:hAnsi="Times New Roman" w:cs="Times New Roman"/>
              </w:rPr>
              <w:t>Информационная бе</w:t>
            </w:r>
            <w:r>
              <w:rPr>
                <w:rFonts w:ascii="Times New Roman" w:hAnsi="Times New Roman" w:cs="Times New Roman"/>
              </w:rPr>
              <w:t>зопасность»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887761" w:rsidRDefault="005A1C85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 </w:t>
            </w:r>
            <w:r w:rsidR="00C117BD" w:rsidRPr="00887761">
              <w:rPr>
                <w:rFonts w:ascii="Times New Roman" w:hAnsi="Times New Roman" w:cs="Times New Roman"/>
              </w:rPr>
              <w:t xml:space="preserve">Количество приобретенной оргтехники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887761">
              <w:rPr>
                <w:rFonts w:ascii="Times New Roman" w:hAnsi="Times New Roman" w:cs="Times New Roman"/>
              </w:rPr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>
              <w:rPr>
                <w:rFonts w:ascii="Times New Roman" w:hAnsi="Times New Roman" w:cs="Times New Roman"/>
              </w:rPr>
              <w:t>в рамках регионального проекта «</w:t>
            </w:r>
            <w:r w:rsidR="00C117BD" w:rsidRPr="00887761">
              <w:rPr>
                <w:rFonts w:ascii="Times New Roman" w:hAnsi="Times New Roman" w:cs="Times New Roman"/>
              </w:rPr>
              <w:t>Цифр</w:t>
            </w:r>
            <w:r>
              <w:rPr>
                <w:rFonts w:ascii="Times New Roman" w:hAnsi="Times New Roman" w:cs="Times New Roman"/>
              </w:rPr>
              <w:t>овое государственное управление»</w:t>
            </w:r>
          </w:p>
        </w:tc>
      </w:tr>
    </w:tbl>
    <w:p w:rsidR="00C117BD" w:rsidRDefault="00C117BD" w:rsidP="005A1C85">
      <w:pPr>
        <w:widowControl w:val="0"/>
        <w:jc w:val="right"/>
      </w:pPr>
      <w:r>
        <w:t>»;</w:t>
      </w:r>
    </w:p>
    <w:p w:rsidR="00C117BD" w:rsidRDefault="005A1C85" w:rsidP="005A1C85">
      <w:pPr>
        <w:widowControl w:val="0"/>
        <w:ind w:firstLine="709"/>
        <w:jc w:val="both"/>
      </w:pPr>
      <w:r>
        <w:t>3) </w:t>
      </w:r>
      <w:r w:rsidR="00C117BD">
        <w:t>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C117BD" w:rsidRDefault="00C117BD" w:rsidP="00C117BD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661"/>
      </w:tblGrid>
      <w:tr w:rsidR="00C117BD" w:rsidRPr="002213CD" w:rsidTr="005A1C85">
        <w:trPr>
          <w:trHeight w:val="155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2213CD" w:rsidRDefault="00C117BD" w:rsidP="005A1C85">
            <w:pPr>
              <w:widowControl w:val="0"/>
              <w:snapToGrid w:val="0"/>
              <w:jc w:val="center"/>
            </w:pPr>
            <w:bookmarkStart w:id="1" w:name="sub_1093"/>
            <w:r w:rsidRPr="002213CD">
              <w:t>Объем финансовых ресурсов муниципальной программы</w:t>
            </w:r>
            <w:bookmarkEnd w:id="1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 xml:space="preserve">Объем </w:t>
            </w:r>
            <w:r w:rsidRPr="002213CD">
              <w:t>бюджетных ассигнований</w:t>
            </w:r>
            <w:r w:rsidRPr="002213CD">
              <w:rPr>
                <w:color w:val="000000"/>
              </w:rPr>
              <w:t xml:space="preserve"> по муниципальной </w:t>
            </w:r>
            <w:r w:rsidRPr="002213CD">
              <w:t>Про</w:t>
            </w:r>
            <w:r w:rsidRPr="002213CD">
              <w:rPr>
                <w:color w:val="000000"/>
              </w:rPr>
              <w:t>грамме:</w:t>
            </w:r>
          </w:p>
          <w:p w:rsidR="00C117BD" w:rsidRPr="002213CD" w:rsidRDefault="005A1C85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2213CD">
              <w:rPr>
                <w:color w:val="000000"/>
              </w:rPr>
              <w:t xml:space="preserve"> 1 158 087,28 тыс. рублей;</w:t>
            </w:r>
          </w:p>
          <w:p w:rsidR="00C117BD" w:rsidRPr="002213CD" w:rsidRDefault="005A1C85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-</w:t>
            </w:r>
            <w:r w:rsidR="00C117BD" w:rsidRPr="002213CD">
              <w:rPr>
                <w:color w:val="000000"/>
              </w:rPr>
              <w:t xml:space="preserve"> 1 170 899,98 тыс. рублей;</w:t>
            </w:r>
          </w:p>
          <w:p w:rsidR="00C117BD" w:rsidRPr="002213CD" w:rsidRDefault="005A1C85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2213CD">
              <w:rPr>
                <w:color w:val="000000"/>
              </w:rPr>
              <w:t xml:space="preserve"> 1 116 081,77 тыс. рублей;</w:t>
            </w:r>
          </w:p>
          <w:p w:rsidR="00C117BD" w:rsidRPr="002213CD" w:rsidRDefault="005A1C85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1 176 707,38</w:t>
            </w:r>
            <w:r w:rsidR="00C117BD" w:rsidRPr="002213CD">
              <w:rPr>
                <w:color w:val="000000"/>
              </w:rPr>
              <w:t xml:space="preserve"> тыс. рублей;</w:t>
            </w:r>
          </w:p>
          <w:p w:rsidR="00C117BD" w:rsidRPr="002213CD" w:rsidRDefault="005A1C85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1 272 620,20</w:t>
            </w:r>
            <w:r w:rsidR="00C117BD" w:rsidRPr="002213CD">
              <w:rPr>
                <w:color w:val="000000"/>
              </w:rPr>
              <w:t xml:space="preserve"> тыс. рублей;</w:t>
            </w:r>
          </w:p>
          <w:p w:rsidR="00C117BD" w:rsidRDefault="005A1C85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2213CD">
              <w:rPr>
                <w:color w:val="000000"/>
              </w:rPr>
              <w:t xml:space="preserve"> 1</w:t>
            </w:r>
            <w:r w:rsidR="00C117BD">
              <w:rPr>
                <w:color w:val="000000"/>
              </w:rPr>
              <w:t> 330 964,60 тыс. рублей;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5A1C85">
              <w:rPr>
                <w:color w:val="000000"/>
              </w:rPr>
              <w:t xml:space="preserve"> год -</w:t>
            </w:r>
            <w:r w:rsidRPr="002213CD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 385 469,00 тыс. рублей.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>Ит</w:t>
            </w:r>
            <w:r w:rsidR="009F00BB">
              <w:rPr>
                <w:color w:val="000000"/>
              </w:rPr>
              <w:t>ого по муниципальной Программе -</w:t>
            </w:r>
            <w:r w:rsidRPr="002213CD">
              <w:rPr>
                <w:color w:val="000000"/>
              </w:rPr>
              <w:t xml:space="preserve"> </w:t>
            </w:r>
            <w:r w:rsidR="009F00BB">
              <w:rPr>
                <w:color w:val="000000"/>
              </w:rPr>
              <w:br/>
            </w:r>
            <w:r>
              <w:rPr>
                <w:color w:val="000000"/>
              </w:rPr>
              <w:t>8 610 830,21</w:t>
            </w:r>
            <w:r w:rsidRPr="002213CD">
              <w:rPr>
                <w:color w:val="000000"/>
              </w:rPr>
              <w:t xml:space="preserve"> тыс. рублей, в том числе: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>За счет средств федерального бюджета: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2213CD">
              <w:rPr>
                <w:color w:val="000000"/>
              </w:rPr>
              <w:t xml:space="preserve"> 214 648,90 тыс. рублей;</w:t>
            </w:r>
          </w:p>
          <w:p w:rsidR="00C117BD" w:rsidRPr="002213CD" w:rsidRDefault="009F00BB" w:rsidP="003C281E">
            <w:pPr>
              <w:jc w:val="both"/>
            </w:pPr>
            <w:r>
              <w:rPr>
                <w:color w:val="000000"/>
              </w:rPr>
              <w:t>2021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 w:rsidRPr="002213CD">
              <w:t>214 958,24100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2213CD">
              <w:rPr>
                <w:color w:val="000000"/>
              </w:rPr>
              <w:t xml:space="preserve"> 139 380,80183</w:t>
            </w:r>
            <w:r>
              <w:rPr>
                <w:color w:val="000000"/>
              </w:rPr>
              <w:t xml:space="preserve"> </w:t>
            </w:r>
            <w:r w:rsidR="00C117BD" w:rsidRPr="002213CD">
              <w:rPr>
                <w:color w:val="000000"/>
              </w:rPr>
              <w:t>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147 190,13104</w:t>
            </w:r>
            <w:r w:rsidR="00C117BD" w:rsidRPr="002213CD">
              <w:rPr>
                <w:color w:val="000000"/>
              </w:rPr>
              <w:t xml:space="preserve">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 xml:space="preserve">118 471,84614 </w:t>
            </w:r>
            <w:r w:rsidR="00C117BD" w:rsidRPr="002213CD">
              <w:rPr>
                <w:color w:val="000000"/>
              </w:rPr>
              <w:t>тыс. рублей;</w:t>
            </w:r>
          </w:p>
          <w:p w:rsidR="00C117B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111 849,9000 тыс. рублей;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9F00BB">
              <w:rPr>
                <w:color w:val="000000"/>
              </w:rPr>
              <w:t xml:space="preserve"> год -</w:t>
            </w:r>
            <w:r w:rsidRPr="002213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110 611,6000 тыс. рублей.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 xml:space="preserve">Итого: </w:t>
            </w:r>
            <w:r>
              <w:rPr>
                <w:color w:val="000000"/>
              </w:rPr>
              <w:t>1 057 111,42001</w:t>
            </w:r>
            <w:r w:rsidRPr="002213CD">
              <w:rPr>
                <w:color w:val="000000"/>
              </w:rPr>
              <w:t xml:space="preserve"> тыс. рублей.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>За счет средств областного бюджета: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2213CD">
              <w:rPr>
                <w:color w:val="000000"/>
              </w:rPr>
              <w:t xml:space="preserve"> 906 145,88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-</w:t>
            </w:r>
            <w:r w:rsidR="00C117BD" w:rsidRPr="002213CD">
              <w:rPr>
                <w:color w:val="000000"/>
              </w:rPr>
              <w:t xml:space="preserve"> 906 464,93900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2213CD">
              <w:rPr>
                <w:color w:val="000000"/>
              </w:rPr>
              <w:t xml:space="preserve"> 922 503,38817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954 910,04896</w:t>
            </w:r>
            <w:r w:rsidR="00C117BD" w:rsidRPr="002213CD">
              <w:rPr>
                <w:color w:val="000000"/>
              </w:rPr>
              <w:t xml:space="preserve">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1 091 142,65386</w:t>
            </w:r>
            <w:r w:rsidR="00C117BD" w:rsidRPr="002213CD">
              <w:rPr>
                <w:color w:val="000000"/>
              </w:rPr>
              <w:t xml:space="preserve"> тыс. рублей;</w:t>
            </w:r>
          </w:p>
          <w:p w:rsidR="00C117B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1 162 304,90000</w:t>
            </w:r>
            <w:r w:rsidR="00C117BD" w:rsidRPr="002213CD">
              <w:rPr>
                <w:color w:val="000000"/>
              </w:rPr>
              <w:t xml:space="preserve"> тыс. рублей</w:t>
            </w:r>
            <w:r w:rsidR="00C117BD">
              <w:rPr>
                <w:color w:val="000000"/>
              </w:rPr>
              <w:t>;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9F00BB">
              <w:rPr>
                <w:color w:val="000000"/>
              </w:rPr>
              <w:t xml:space="preserve"> год -</w:t>
            </w:r>
            <w:r w:rsidRPr="002213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1 218 047,6000</w:t>
            </w:r>
            <w:r w:rsidR="009F00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тыс. рублей.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Итого: </w:t>
            </w:r>
            <w:r w:rsidR="00C117BD">
              <w:rPr>
                <w:color w:val="000000"/>
              </w:rPr>
              <w:t>7 161 519,40999</w:t>
            </w:r>
            <w:r>
              <w:rPr>
                <w:color w:val="000000"/>
              </w:rPr>
              <w:t xml:space="preserve"> </w:t>
            </w:r>
            <w:r w:rsidR="00C117BD" w:rsidRPr="002213CD">
              <w:rPr>
                <w:color w:val="000000"/>
              </w:rPr>
              <w:t>тыс. рублей.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 счет средств местного </w:t>
            </w:r>
            <w:r w:rsidR="00C117BD" w:rsidRPr="002213CD">
              <w:rPr>
                <w:color w:val="000000"/>
              </w:rPr>
              <w:t>бюджета: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2213CD">
              <w:rPr>
                <w:color w:val="000000"/>
              </w:rPr>
              <w:t xml:space="preserve"> 37 292,50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-</w:t>
            </w:r>
            <w:r w:rsidR="00C117BD" w:rsidRPr="002213CD">
              <w:rPr>
                <w:color w:val="000000"/>
              </w:rPr>
              <w:t xml:space="preserve"> 49 476,80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2213CD">
              <w:rPr>
                <w:color w:val="000000"/>
              </w:rPr>
              <w:t xml:space="preserve"> 54 197,58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>
              <w:rPr>
                <w:color w:val="000000"/>
              </w:rPr>
              <w:t>74 607,20000</w:t>
            </w:r>
            <w:r w:rsidR="00C117BD" w:rsidRPr="002213CD">
              <w:rPr>
                <w:color w:val="000000"/>
              </w:rPr>
              <w:t xml:space="preserve"> тыс. рублей;</w:t>
            </w:r>
          </w:p>
          <w:p w:rsidR="00C117BD" w:rsidRPr="002213C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63 005,70000</w:t>
            </w:r>
            <w:r w:rsidR="00C117BD" w:rsidRPr="002213CD">
              <w:rPr>
                <w:color w:val="000000"/>
              </w:rPr>
              <w:t xml:space="preserve"> тыс. рублей;</w:t>
            </w:r>
          </w:p>
          <w:p w:rsidR="00C117BD" w:rsidRDefault="009F00BB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2213CD">
              <w:rPr>
                <w:color w:val="000000"/>
              </w:rPr>
              <w:t xml:space="preserve"> </w:t>
            </w:r>
            <w:r w:rsidR="00C117BD">
              <w:rPr>
                <w:color w:val="000000"/>
              </w:rPr>
              <w:t>56 809,80000 тыс. рублей;</w:t>
            </w:r>
          </w:p>
          <w:p w:rsidR="00C117BD" w:rsidRPr="002213CD" w:rsidRDefault="00C117BD" w:rsidP="003C281E">
            <w:pPr>
              <w:jc w:val="both"/>
              <w:rPr>
                <w:color w:val="000000"/>
              </w:rPr>
            </w:pPr>
            <w:r w:rsidRPr="002213CD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9F00BB">
              <w:rPr>
                <w:color w:val="000000"/>
              </w:rPr>
              <w:t xml:space="preserve"> год -</w:t>
            </w:r>
            <w:r w:rsidRPr="002213C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56 809,80000 тыс. рублей.</w:t>
            </w:r>
          </w:p>
          <w:p w:rsidR="00C117BD" w:rsidRPr="002213CD" w:rsidRDefault="009F00BB" w:rsidP="003C281E">
            <w:pPr>
              <w:rPr>
                <w:color w:val="000000"/>
              </w:rPr>
            </w:pPr>
            <w:r>
              <w:rPr>
                <w:color w:val="000000"/>
              </w:rPr>
              <w:t xml:space="preserve">Итого: </w:t>
            </w:r>
            <w:r w:rsidR="00C117BD">
              <w:rPr>
                <w:color w:val="000000"/>
              </w:rPr>
              <w:t>392 199,38</w:t>
            </w:r>
            <w:r>
              <w:rPr>
                <w:color w:val="000000"/>
              </w:rPr>
              <w:t xml:space="preserve"> тыс. рублей</w:t>
            </w:r>
          </w:p>
        </w:tc>
      </w:tr>
    </w:tbl>
    <w:p w:rsidR="00C117BD" w:rsidRDefault="00C117BD" w:rsidP="009F00BB">
      <w:pPr>
        <w:widowControl w:val="0"/>
        <w:jc w:val="right"/>
      </w:pPr>
      <w:r>
        <w:t>»;</w:t>
      </w:r>
    </w:p>
    <w:p w:rsidR="00C117BD" w:rsidRDefault="009F00BB" w:rsidP="009F00BB">
      <w:pPr>
        <w:widowControl w:val="0"/>
        <w:ind w:firstLine="709"/>
        <w:jc w:val="both"/>
      </w:pPr>
      <w:r>
        <w:t xml:space="preserve">4) таблицу 1 пункта10 раздела </w:t>
      </w:r>
      <w:r w:rsidR="00C117BD">
        <w:t>IV</w:t>
      </w:r>
      <w:r>
        <w:t xml:space="preserve"> </w:t>
      </w:r>
      <w:r w:rsidR="00C843DF">
        <w:t>м</w:t>
      </w:r>
      <w:r w:rsidR="00C117BD">
        <w:t xml:space="preserve">униципальной программы изложить </w:t>
      </w:r>
      <w:r>
        <w:br/>
      </w:r>
      <w:r w:rsidR="00C117BD">
        <w:t>в следующей редакции:</w:t>
      </w:r>
    </w:p>
    <w:p w:rsidR="00C117BD" w:rsidRDefault="00C117BD" w:rsidP="00C117BD">
      <w:pPr>
        <w:widowControl w:val="0"/>
        <w:jc w:val="both"/>
      </w:pPr>
      <w:r>
        <w:t>«</w:t>
      </w:r>
    </w:p>
    <w:p w:rsidR="00A934BD" w:rsidRDefault="00A934BD" w:rsidP="00A934BD">
      <w:pPr>
        <w:widowControl w:val="0"/>
        <w:jc w:val="right"/>
      </w:pPr>
      <w:r w:rsidRPr="00A934BD">
        <w:t>Таблица 1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134"/>
        <w:gridCol w:w="851"/>
        <w:gridCol w:w="769"/>
        <w:gridCol w:w="15"/>
        <w:gridCol w:w="775"/>
        <w:gridCol w:w="835"/>
        <w:gridCol w:w="806"/>
        <w:gridCol w:w="808"/>
        <w:gridCol w:w="811"/>
      </w:tblGrid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9F00BB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меры социальной поддержки, в общем числе граждан, обратившихся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за их получением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D1243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которым предоставляются меры социальной поддержки, в общем числе граждан имеющих право </w:t>
            </w:r>
            <w:r w:rsidR="002751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на меры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3A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 Российской Федерации, Украины, Донецкой Народной Республики, Луганской Народной Республики и лиц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без гражданства, постоянно проживающих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и прибывших </w:t>
            </w:r>
          </w:p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территорию Российской Федерации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экстренном массовом порядке, </w:t>
            </w:r>
            <w:proofErr w:type="gramStart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br/>
              <w:t>в пункте временного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3A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детей-сирот и детей, оставшихся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без попечения родителей, лиц </w:t>
            </w:r>
          </w:p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из числа детей-сирот </w:t>
            </w:r>
            <w:r w:rsidR="00933B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и детей, оставшихся </w:t>
            </w:r>
            <w:r w:rsidR="00933B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3A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социальные услуги </w:t>
            </w:r>
          </w:p>
          <w:p w:rsidR="00D1243A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учреждениях социального обслуживания населения, в общем числе граждан, обратившихся </w:t>
            </w:r>
          </w:p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за получением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граждан, получивших социальные услуги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принявших участие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муниципальных мероприятиях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социальные услуги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учреждениях социального обслуживания населения, в общем числе граждан, обратившихся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за получением социальных услуг,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условиях особого труда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 дополнительной нагрузки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социальной защиты населения, в которых проведены мероприятия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по обеспечению доступности инвалидов 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социальные выплаты, </w:t>
            </w:r>
            <w:r w:rsidR="00933B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общем числе граждан, обратившихся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за их получением,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  <w:t>в рамках регионального проекта «</w:t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поддержка семей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  <w:t>при рождении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систем персональных данных (</w:t>
            </w:r>
            <w:proofErr w:type="spellStart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ИСПДн</w:t>
            </w:r>
            <w:proofErr w:type="spellEnd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и АРМ в составе </w:t>
            </w:r>
            <w:proofErr w:type="spellStart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ИСПДн</w:t>
            </w:r>
            <w:proofErr w:type="spellEnd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социальной защиты населения Златоустовского городского округа, подлежащих аттестации,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t>в рамках регионального проекта «Информационная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77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Количество обновленных установленных сре</w:t>
            </w:r>
            <w:proofErr w:type="gramStart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иптографической защиты информации </w:t>
            </w:r>
          </w:p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Управлении социальной защиты населения Златоустовского городского округа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  <w:t>в рамках регионального проекта «Информационная безопасность»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социальные услуги,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общем числе граждан, обратившихся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за их получением,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  <w:t>в рамках регионального проекта «</w:t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="00933B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и реализация программы системной поддержки </w:t>
            </w:r>
            <w:r w:rsidR="002751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 повышения качества ж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t>изни граждан старшего поколения»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4BD">
              <w:rPr>
                <w:sz w:val="20"/>
                <w:szCs w:val="20"/>
              </w:rPr>
              <w:t>Количество граждан старше</w:t>
            </w:r>
          </w:p>
          <w:p w:rsidR="00C117BD" w:rsidRPr="00A934BD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4BD">
              <w:rPr>
                <w:sz w:val="20"/>
                <w:szCs w:val="20"/>
              </w:rPr>
              <w:t>трудоспособного</w:t>
            </w:r>
          </w:p>
          <w:p w:rsidR="00C117BD" w:rsidRPr="00A934BD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4BD">
              <w:rPr>
                <w:sz w:val="20"/>
                <w:szCs w:val="20"/>
              </w:rPr>
              <w:t>возраста и инвалидов,</w:t>
            </w:r>
          </w:p>
          <w:p w:rsidR="00C117BD" w:rsidRPr="00A934BD" w:rsidRDefault="00C117BD" w:rsidP="00D12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934BD">
              <w:rPr>
                <w:sz w:val="20"/>
                <w:szCs w:val="20"/>
              </w:rPr>
              <w:t xml:space="preserve">получивших услуги </w:t>
            </w:r>
            <w:r w:rsidR="00D1243A">
              <w:rPr>
                <w:sz w:val="20"/>
                <w:szCs w:val="20"/>
              </w:rPr>
              <w:br/>
            </w:r>
            <w:r w:rsidRPr="00A934BD">
              <w:rPr>
                <w:sz w:val="20"/>
                <w:szCs w:val="20"/>
              </w:rPr>
              <w:t>в</w:t>
            </w:r>
            <w:r w:rsidR="00D1243A">
              <w:rPr>
                <w:sz w:val="20"/>
                <w:szCs w:val="20"/>
              </w:rPr>
              <w:t xml:space="preserve"> </w:t>
            </w:r>
            <w:r w:rsidRPr="00A934BD">
              <w:rPr>
                <w:sz w:val="20"/>
                <w:szCs w:val="20"/>
              </w:rPr>
              <w:t>рамках системы</w:t>
            </w:r>
            <w:proofErr w:type="gramEnd"/>
          </w:p>
          <w:p w:rsidR="00C117BD" w:rsidRPr="00A934BD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4BD">
              <w:rPr>
                <w:sz w:val="20"/>
                <w:szCs w:val="20"/>
              </w:rPr>
              <w:t>долговременного</w:t>
            </w:r>
          </w:p>
          <w:p w:rsidR="00C117BD" w:rsidRPr="00A934BD" w:rsidRDefault="00C117BD" w:rsidP="003C281E">
            <w:pPr>
              <w:jc w:val="center"/>
              <w:rPr>
                <w:sz w:val="20"/>
                <w:szCs w:val="20"/>
              </w:rPr>
            </w:pPr>
            <w:r w:rsidRPr="00A934BD">
              <w:rPr>
                <w:sz w:val="20"/>
                <w:szCs w:val="20"/>
              </w:rPr>
              <w:t>ухода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приобретенной оргтехники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и автоматизированного рабочего места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с отечественной операционной системой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для Управления социальной защиты населения Златоустовского городского округа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  <w:t>в рамках регионального проекта «</w:t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Цифр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t>овое государственное 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направленных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на социальную поддержку ветеранов, проведенных СОНКО ветеранов в рамках своей деятельности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выделенных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C117BD" w:rsidRPr="00A934BD" w:rsidTr="00D1243A">
        <w:trPr>
          <w:trHeight w:val="6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материалов, освещающих деятельность СОНКО ветеранов, размещенных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средствах массовой информации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 в информационно-телеко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t>ммуникационной сети «Интернет»</w:t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, должно составлять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117BD" w:rsidRPr="00A934BD" w:rsidTr="00D1243A">
        <w:trPr>
          <w:trHeight w:val="1453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СОНКО инвалидов, осуществляющих деятельность, направленную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на социальную поддержку инвалидов, которым оказана финансовая поддержка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117BD" w:rsidRPr="00A934BD" w:rsidTr="00D1243A">
        <w:trPr>
          <w:trHeight w:val="158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направленных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на социальную поддержку инвалидов, проведенных СОНКО инвалидов в рамках своей деятельности, </w:t>
            </w:r>
            <w:r w:rsidR="00933B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выделенных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из местного бюджета, должно составлять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933B77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117BD"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117BD" w:rsidRPr="00A934BD">
              <w:rPr>
                <w:rFonts w:ascii="Times New Roman" w:hAnsi="Times New Roman" w:cs="Times New Roman"/>
                <w:sz w:val="20"/>
                <w:szCs w:val="20"/>
              </w:rPr>
              <w:t>для каждой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117BD" w:rsidRPr="00A934BD" w:rsidTr="00D1243A">
        <w:trPr>
          <w:trHeight w:val="158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информационных материалов, освещающих деятельность СОНКО инвалидов, размещенных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средствах массовой информации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 в информаци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t>онно-телекоммуникационной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117BD" w:rsidRPr="00A934BD" w:rsidTr="00D1243A">
        <w:trPr>
          <w:trHeight w:val="791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мероприятий, проведенных СОНКО </w:t>
            </w:r>
            <w:r w:rsidR="00933B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социально значимых проектов </w:t>
            </w:r>
            <w:r w:rsidR="00933B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7BD" w:rsidRPr="00A934BD" w:rsidTr="00D1243A">
        <w:trPr>
          <w:trHeight w:val="1194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информационных материалов, размещенных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в средствах массовой информации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и в информаци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t>онно-телекоммуникационной сети «Интернет»</w:t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124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о реализации социально значимых проектов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A934BD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4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117BD" w:rsidRDefault="00C117BD" w:rsidP="00B115B8">
      <w:pPr>
        <w:widowControl w:val="0"/>
        <w:jc w:val="right"/>
      </w:pPr>
      <w:r>
        <w:t>»;</w:t>
      </w:r>
    </w:p>
    <w:p w:rsidR="00C117BD" w:rsidRDefault="00B115B8" w:rsidP="00B115B8">
      <w:pPr>
        <w:widowControl w:val="0"/>
        <w:ind w:firstLine="709"/>
        <w:jc w:val="both"/>
      </w:pPr>
      <w:r>
        <w:t>5) </w:t>
      </w:r>
      <w:r w:rsidR="00C843DF">
        <w:t>приложение 1 к муниципальной п</w:t>
      </w:r>
      <w:r w:rsidR="00C117BD">
        <w:t xml:space="preserve">рограмме изложить </w:t>
      </w:r>
      <w:r>
        <w:t>в новой редакции (приложение);</w:t>
      </w:r>
    </w:p>
    <w:p w:rsidR="00C117BD" w:rsidRDefault="00B115B8" w:rsidP="00B115B8">
      <w:pPr>
        <w:widowControl w:val="0"/>
        <w:ind w:firstLine="709"/>
        <w:jc w:val="both"/>
      </w:pPr>
      <w:r>
        <w:t xml:space="preserve">6) пункт 15 раздела </w:t>
      </w:r>
      <w:r w:rsidR="00C117BD">
        <w:t xml:space="preserve">VIII муниципальной программы изложить </w:t>
      </w:r>
      <w:r>
        <w:br/>
      </w:r>
      <w:r w:rsidR="00C117BD">
        <w:t>в следующей редакции:</w:t>
      </w:r>
    </w:p>
    <w:p w:rsidR="00C117BD" w:rsidRDefault="002751A1" w:rsidP="00B115B8">
      <w:pPr>
        <w:widowControl w:val="0"/>
        <w:ind w:firstLine="709"/>
        <w:jc w:val="both"/>
      </w:pPr>
      <w:r>
        <w:t>«</w:t>
      </w:r>
      <w:r w:rsidR="00B115B8">
        <w:t>15. </w:t>
      </w:r>
      <w:r w:rsidR="00C117BD">
        <w:t>В состав показател</w:t>
      </w:r>
      <w:r w:rsidR="00C843DF">
        <w:t>ей (индикаторов) муниципальной п</w:t>
      </w:r>
      <w:r w:rsidR="00C117BD">
        <w:t>рограммы включены показатели:</w:t>
      </w:r>
    </w:p>
    <w:p w:rsidR="00C117BD" w:rsidRDefault="00C843DF" w:rsidP="00C843DF">
      <w:pPr>
        <w:widowControl w:val="0"/>
        <w:ind w:firstLine="709"/>
        <w:jc w:val="both"/>
      </w:pPr>
      <w:r>
        <w:t>1) </w:t>
      </w:r>
      <w:r w:rsidR="00C117BD">
        <w:t>Доля граждан, получивших меры социальной поддержки, в общем числе граждан, обратившихся за их получением.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C843DF">
        <w:br/>
      </w:r>
      <w:r>
        <w:t>по предоставлению населению мер социальной поддержки, установленных</w:t>
      </w:r>
      <w:r w:rsidR="00C843DF">
        <w:t xml:space="preserve"> нормативными правовыми актами.</w:t>
      </w:r>
    </w:p>
    <w:p w:rsidR="00C117BD" w:rsidRDefault="00C117BD" w:rsidP="00C843DF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получением. Сведения </w:t>
      </w:r>
      <w:r w:rsidR="00C843DF">
        <w:br/>
      </w:r>
      <w:r>
        <w:t>для расчета показателя имеются в единой информационной сист</w:t>
      </w:r>
      <w:r w:rsidR="002751A1">
        <w:t>еме социальной защиты населения;</w:t>
      </w:r>
    </w:p>
    <w:p w:rsidR="00C843DF" w:rsidRDefault="00C843DF" w:rsidP="00C843DF">
      <w:pPr>
        <w:widowControl w:val="0"/>
        <w:ind w:firstLine="709"/>
        <w:jc w:val="both"/>
      </w:pPr>
      <w:r>
        <w:t>2) </w:t>
      </w:r>
      <w:r w:rsidR="00C117BD">
        <w:t>Доля граждан, которым предоставляются меры социальной поддержки, в общем числе граждан имеющих право на меры социальной поддержки.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C843DF">
        <w:br/>
      </w:r>
      <w:r>
        <w:t>по предоставлению населению мер социальной поддержки, установленных нормативными правовыми актами.</w:t>
      </w:r>
    </w:p>
    <w:p w:rsidR="00C843DF" w:rsidRDefault="00C117BD" w:rsidP="00C843DF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на их получение. Сведения для расчета показателя имеются в единой информационной сист</w:t>
      </w:r>
      <w:r w:rsidR="002751A1">
        <w:t>еме социальной защиты населения;</w:t>
      </w:r>
    </w:p>
    <w:p w:rsidR="00C843DF" w:rsidRDefault="00C843DF" w:rsidP="00C843DF">
      <w:pPr>
        <w:widowControl w:val="0"/>
        <w:ind w:firstLine="709"/>
        <w:jc w:val="both"/>
      </w:pPr>
      <w:r>
        <w:t>3) </w:t>
      </w:r>
      <w:r w:rsidR="00C117BD">
        <w:t>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C843DF">
        <w:br/>
      </w:r>
      <w:r>
        <w:t>по привлечению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определяется количеством привлеченных медицинских работников государственных учреждений здравоохранения, расположенных </w:t>
      </w:r>
      <w:r w:rsidR="00C843DF">
        <w:br/>
      </w:r>
      <w:r>
        <w:t>на территории Зл</w:t>
      </w:r>
      <w:r w:rsidR="002751A1">
        <w:t>атоустовского городского округа;</w:t>
      </w:r>
    </w:p>
    <w:p w:rsidR="00C843DF" w:rsidRDefault="00C843DF" w:rsidP="00C843DF">
      <w:pPr>
        <w:widowControl w:val="0"/>
        <w:ind w:firstLine="709"/>
        <w:jc w:val="both"/>
      </w:pPr>
      <w:proofErr w:type="gramStart"/>
      <w:r>
        <w:t>4) </w:t>
      </w:r>
      <w:r w:rsidR="00C117BD">
        <w:t>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размещения.</w:t>
      </w:r>
      <w:proofErr w:type="gramEnd"/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C843DF">
        <w:br/>
      </w:r>
      <w:r>
        <w:t>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определяется количеством граждан Российской Федерации, иностранных граждан и лиц без гражданства, постоянно проживающих </w:t>
      </w:r>
      <w:r w:rsidR="00C843DF">
        <w:br/>
      </w:r>
      <w:r>
        <w:t xml:space="preserve">на территориях Украины, Донецкой Народной Республики, Луганской Народной Республики, вынужденно покинувших жилые помещения, находящихся </w:t>
      </w:r>
      <w:r w:rsidR="002751A1">
        <w:t>в пунктах временного размещения;</w:t>
      </w:r>
    </w:p>
    <w:p w:rsidR="00C843DF" w:rsidRDefault="00C843DF" w:rsidP="00C843DF">
      <w:pPr>
        <w:widowControl w:val="0"/>
        <w:ind w:firstLine="709"/>
        <w:jc w:val="both"/>
      </w:pPr>
      <w:r>
        <w:t>5) </w:t>
      </w:r>
      <w:r w:rsidR="00C117BD">
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удовлетворение потребности детей-сирот </w:t>
      </w:r>
      <w:r w:rsidR="00C843DF">
        <w:br/>
      </w:r>
      <w:r>
        <w:t xml:space="preserve">и детей, оставшихся без попечения родителей, а также лиц из их числа, </w:t>
      </w:r>
      <w:r w:rsidR="00C843DF">
        <w:br/>
      </w:r>
      <w:r>
        <w:t>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</w:t>
      </w:r>
      <w:r w:rsidR="002751A1">
        <w:t>авшихся без попечения родителей;</w:t>
      </w:r>
    </w:p>
    <w:p w:rsidR="00C843DF" w:rsidRDefault="00C843DF" w:rsidP="00C843DF">
      <w:pPr>
        <w:widowControl w:val="0"/>
        <w:ind w:firstLine="709"/>
        <w:jc w:val="both"/>
      </w:pPr>
      <w:r>
        <w:t>6) </w:t>
      </w:r>
      <w:r w:rsidR="00C117BD"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C843DF">
        <w:br/>
      </w:r>
      <w: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C843DF" w:rsidRDefault="00C117BD" w:rsidP="00C843DF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в единой информационной сист</w:t>
      </w:r>
      <w:r w:rsidR="002751A1">
        <w:t>еме социальной защиты населения;</w:t>
      </w:r>
    </w:p>
    <w:p w:rsidR="00C843DF" w:rsidRDefault="00C843DF" w:rsidP="00C843DF">
      <w:pPr>
        <w:widowControl w:val="0"/>
        <w:ind w:firstLine="709"/>
        <w:jc w:val="both"/>
      </w:pPr>
      <w:r>
        <w:t>7) </w:t>
      </w:r>
      <w:r w:rsidR="00C117BD">
        <w:t xml:space="preserve">Численность граждан, получивших социальные услуги </w:t>
      </w:r>
      <w:r>
        <w:br/>
      </w:r>
      <w:r w:rsidR="00C117BD">
        <w:t>в муниципальных бюджетных учреждениях, подведомственных Управлению социальной защиты населения.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степень нуждаемости в социальных услугах, оказываемых муниципальными бюджетными учреждениями, отдельных категорий граждан в </w:t>
      </w:r>
      <w:r w:rsidR="00620690">
        <w:t>Златоустовском городском округе;</w:t>
      </w:r>
    </w:p>
    <w:p w:rsidR="00C843DF" w:rsidRDefault="00C843DF" w:rsidP="00C843DF">
      <w:pPr>
        <w:widowControl w:val="0"/>
        <w:ind w:firstLine="709"/>
        <w:jc w:val="both"/>
      </w:pPr>
      <w:r>
        <w:t>8) </w:t>
      </w:r>
      <w:r w:rsidR="00C117BD">
        <w:t>Количество граждан, принявших участие в проведении муниципальных мероприятий в области социальной политики.</w:t>
      </w:r>
    </w:p>
    <w:p w:rsidR="00C843DF" w:rsidRDefault="00C117BD" w:rsidP="00C843DF">
      <w:pPr>
        <w:widowControl w:val="0"/>
        <w:ind w:firstLine="709"/>
        <w:jc w:val="both"/>
      </w:pPr>
      <w:r>
        <w:t>Показатель позволяет оценить охват жителей Златоустовского городского округа, привлеченных к общественной жизни города и решению вопросов социальной сферы. Показатель рассчитывается отдельно по каждой категории граждан, получившей поддержку. Показатель рассчитывается по отчетным данным отделов Управления п</w:t>
      </w:r>
      <w:r w:rsidR="00620690">
        <w:t>о итогам проведения мероприятий;</w:t>
      </w:r>
    </w:p>
    <w:p w:rsidR="00C843DF" w:rsidRDefault="00C843DF" w:rsidP="00C843DF">
      <w:pPr>
        <w:widowControl w:val="0"/>
        <w:ind w:firstLine="709"/>
        <w:jc w:val="both"/>
      </w:pPr>
      <w:r>
        <w:t>9) </w:t>
      </w:r>
      <w:r w:rsidR="00C117BD">
        <w:t>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населения.</w:t>
      </w:r>
    </w:p>
    <w:p w:rsidR="00C843DF" w:rsidRDefault="00C117BD" w:rsidP="00C843DF">
      <w:pPr>
        <w:widowControl w:val="0"/>
        <w:ind w:firstLine="709"/>
        <w:jc w:val="both"/>
      </w:pPr>
      <w:r>
        <w:t>Показатель позволит оценить выполнение мероприятий, пре</w:t>
      </w:r>
      <w:r w:rsidR="00C843DF">
        <w:t>дусмотренных «</w:t>
      </w:r>
      <w:r>
        <w:t>Дорожной картой Зл</w:t>
      </w:r>
      <w:r w:rsidR="00C843DF">
        <w:t>атоустовского городского округа»</w:t>
      </w:r>
      <w:r>
        <w:t>. Показатель рассчитывается по данным Управления и учре</w:t>
      </w:r>
      <w:r w:rsidR="00620690">
        <w:t>ждений социального обслуживания;</w:t>
      </w:r>
    </w:p>
    <w:p w:rsidR="00C843DF" w:rsidRDefault="00C843DF" w:rsidP="00C843DF">
      <w:pPr>
        <w:widowControl w:val="0"/>
        <w:ind w:firstLine="709"/>
        <w:jc w:val="both"/>
      </w:pPr>
      <w:r>
        <w:t>10) </w:t>
      </w:r>
      <w:r w:rsidR="00C117BD">
        <w:t>Доля граждан, получивших социальные выплаты, в общем числе граждан, обратившихся за их получением, в</w:t>
      </w:r>
      <w:r>
        <w:t xml:space="preserve"> рамках регионального проекта «</w:t>
      </w:r>
      <w:r w:rsidR="00C117BD">
        <w:t>Финансовая под</w:t>
      </w:r>
      <w:r>
        <w:t>держка семей при рождении детей»</w:t>
      </w:r>
      <w:r w:rsidR="00C117BD">
        <w:t>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</w:t>
      </w:r>
      <w:r w:rsidR="00C843DF">
        <w:t>в рамках регионального проекта «</w:t>
      </w:r>
      <w:r>
        <w:t>Финансовая под</w:t>
      </w:r>
      <w:r w:rsidR="00C843DF">
        <w:t>держка семей при рождении детей»</w:t>
      </w:r>
      <w:r>
        <w:t>. Сведения для расчета показателя имеются в единой информационной системе социальной защиты населения;</w:t>
      </w:r>
    </w:p>
    <w:p w:rsidR="00C843DF" w:rsidRDefault="00C843DF" w:rsidP="00C843DF">
      <w:pPr>
        <w:widowControl w:val="0"/>
        <w:ind w:firstLine="709"/>
        <w:jc w:val="both"/>
      </w:pPr>
      <w:r>
        <w:t>11) </w:t>
      </w:r>
      <w:r w:rsidR="00C117BD"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C843DF">
        <w:br/>
      </w:r>
      <w: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 в период профилактики </w:t>
      </w:r>
      <w:r w:rsidR="00C843DF">
        <w:br/>
      </w:r>
      <w:r>
        <w:t>и устранения последствий распрост</w:t>
      </w:r>
      <w:r w:rsidR="00620690">
        <w:t xml:space="preserve">ранения </w:t>
      </w:r>
      <w:proofErr w:type="spellStart"/>
      <w:r w:rsidR="00620690">
        <w:t>коронавирусной</w:t>
      </w:r>
      <w:proofErr w:type="spellEnd"/>
      <w:r w:rsidR="00620690">
        <w:t xml:space="preserve"> инфекции;</w:t>
      </w:r>
    </w:p>
    <w:p w:rsidR="00C843DF" w:rsidRDefault="00C843DF" w:rsidP="00C843DF">
      <w:pPr>
        <w:widowControl w:val="0"/>
        <w:ind w:firstLine="709"/>
        <w:jc w:val="both"/>
      </w:pPr>
      <w:r>
        <w:t>12) </w:t>
      </w:r>
      <w:r w:rsidR="00C117BD">
        <w:t>Количество информационных систем персональных данных (</w:t>
      </w:r>
      <w:proofErr w:type="spellStart"/>
      <w:r w:rsidR="00C117BD">
        <w:t>ИСПДн</w:t>
      </w:r>
      <w:proofErr w:type="spellEnd"/>
      <w:r w:rsidR="00C117BD">
        <w:t xml:space="preserve">) и АРМ в составе </w:t>
      </w:r>
      <w:proofErr w:type="spellStart"/>
      <w:r w:rsidR="00C117BD">
        <w:t>ИСПДн</w:t>
      </w:r>
      <w:proofErr w:type="spellEnd"/>
      <w:r w:rsidR="00C117BD">
        <w:t xml:space="preserve"> Управления социальной защиты населения Златоустовского городского округа, подлежащих аттестации, </w:t>
      </w:r>
      <w:r>
        <w:t>в рамках регионального проекта «Информационная безопасность»</w:t>
      </w:r>
      <w:r w:rsidR="00C117BD">
        <w:t>.</w:t>
      </w:r>
    </w:p>
    <w:p w:rsidR="00C117BD" w:rsidRDefault="00C117BD" w:rsidP="00C843DF">
      <w:pPr>
        <w:widowControl w:val="0"/>
        <w:ind w:firstLine="709"/>
        <w:jc w:val="both"/>
      </w:pPr>
      <w:r>
        <w:t xml:space="preserve">Показатель определяется количеством информационных систем персональных данных, в которых проведены работы по аттестации информационных систем по требованиям защиты информации к количеству имеющихся информационных систем персональных данных Управления социальной защиты населения Златоустовского городского округа, требующих аттестацию, </w:t>
      </w:r>
      <w:r w:rsidR="00C843DF">
        <w:t>в рамках регионального проект</w:t>
      </w:r>
      <w:r w:rsidR="00620690">
        <w:t>а «Информационная безопасность»;</w:t>
      </w:r>
    </w:p>
    <w:p w:rsidR="00C843DF" w:rsidRDefault="00C843DF" w:rsidP="00C843DF">
      <w:pPr>
        <w:widowControl w:val="0"/>
        <w:ind w:firstLine="709"/>
        <w:jc w:val="both"/>
      </w:pPr>
      <w:r>
        <w:t>13) </w:t>
      </w:r>
      <w:r w:rsidR="00C117BD">
        <w:t>Количество обновленных установленных сре</w:t>
      </w:r>
      <w:proofErr w:type="gramStart"/>
      <w:r w:rsidR="00C117BD">
        <w:t>дств кр</w:t>
      </w:r>
      <w:proofErr w:type="gramEnd"/>
      <w:r w:rsidR="00C117BD">
        <w:t xml:space="preserve">иптографической защиты информации в Управлении социальной защиты населения Златоустовского городского округа </w:t>
      </w:r>
      <w:r>
        <w:t>в рамках регионального проекта «Информационная безопасность»</w:t>
      </w:r>
      <w:r w:rsidR="00C117BD">
        <w:t>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определяется количеством обновленных программ, обеспечивающих защиту информации, содержащуюся в информационных системах Управления социальной защиты населения Златоустовского городского округа, требующих аттестацию, </w:t>
      </w:r>
      <w:r w:rsidR="00C843DF">
        <w:t>в рамках регионального проект</w:t>
      </w:r>
      <w:r w:rsidR="00620690">
        <w:t>а «Информационная безопасность»;</w:t>
      </w:r>
    </w:p>
    <w:p w:rsidR="00C843DF" w:rsidRDefault="00C843DF" w:rsidP="00C843DF">
      <w:pPr>
        <w:widowControl w:val="0"/>
        <w:ind w:firstLine="709"/>
        <w:jc w:val="both"/>
      </w:pPr>
      <w:r>
        <w:t>14) </w:t>
      </w:r>
      <w:r w:rsidR="00C117BD">
        <w:t xml:space="preserve">Доля граждан, получивших социальные услуги, в общем числе граждан, обратившихся за их получением, </w:t>
      </w:r>
      <w:r>
        <w:t>в рамках регионального проекта «</w:t>
      </w:r>
      <w:r w:rsidR="00C117BD">
        <w:t>Разработка и реализация программы системной поддержки и повышения качества ж</w:t>
      </w:r>
      <w:r>
        <w:t>изни граждан старшего поколения»</w:t>
      </w:r>
      <w:r w:rsidR="00C117BD">
        <w:t>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</w:t>
      </w:r>
      <w:r w:rsidR="00C843DF">
        <w:t>в рамках регионального проекта «</w:t>
      </w:r>
      <w:r>
        <w:t>Разработка и реализация программы системной поддержки и повышения качества ж</w:t>
      </w:r>
      <w:r w:rsidR="00C843DF">
        <w:t>изни граждан старшего поколения»</w:t>
      </w:r>
      <w:r>
        <w:t>;</w:t>
      </w:r>
    </w:p>
    <w:p w:rsidR="00C843DF" w:rsidRDefault="00C843DF" w:rsidP="00C843DF">
      <w:pPr>
        <w:widowControl w:val="0"/>
        <w:ind w:firstLine="709"/>
        <w:jc w:val="both"/>
      </w:pPr>
      <w:r>
        <w:t>15) </w:t>
      </w:r>
      <w:r w:rsidR="00C117BD">
        <w:t>Количество граждан старше трудоспособного возраста и инвалидов получивших услуги в рамках системы долговременного ухода.</w:t>
      </w:r>
    </w:p>
    <w:p w:rsidR="00C843DF" w:rsidRDefault="00C117BD" w:rsidP="00C843DF">
      <w:pPr>
        <w:widowControl w:val="0"/>
        <w:ind w:firstLine="709"/>
        <w:jc w:val="both"/>
      </w:pPr>
      <w:r>
        <w:t>Показатель определяется количеством граждан, которым предоставлены меры социальной поддержки в рамка</w:t>
      </w:r>
      <w:r w:rsidR="00620690">
        <w:t>х системы долговременного ухода;</w:t>
      </w:r>
    </w:p>
    <w:p w:rsidR="00C843DF" w:rsidRDefault="00C843DF" w:rsidP="00C843DF">
      <w:pPr>
        <w:widowControl w:val="0"/>
        <w:ind w:firstLine="709"/>
        <w:jc w:val="both"/>
      </w:pPr>
      <w:r>
        <w:t>16) </w:t>
      </w:r>
      <w:r w:rsidR="00C117BD">
        <w:t>Количество приобретенной оргтехники 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</w:t>
      </w:r>
      <w:r>
        <w:t xml:space="preserve"> проекта «</w:t>
      </w:r>
      <w:r w:rsidR="00C117BD">
        <w:t>Цифр</w:t>
      </w:r>
      <w:r>
        <w:t>овое государственное управление»</w:t>
      </w:r>
      <w:r w:rsidR="00C117BD">
        <w:t>.</w:t>
      </w:r>
    </w:p>
    <w:p w:rsidR="00C843DF" w:rsidRDefault="00C117BD" w:rsidP="00C843DF">
      <w:pPr>
        <w:widowControl w:val="0"/>
        <w:ind w:firstLine="709"/>
        <w:jc w:val="both"/>
      </w:pPr>
      <w:r>
        <w:t xml:space="preserve">Показатель определяется количеством приобретенной оргтехники </w:t>
      </w:r>
      <w:r w:rsidR="00C843DF">
        <w:br/>
      </w:r>
      <w:r>
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</w:r>
      <w:r w:rsidR="00C843DF">
        <w:t>в рамках регионального проекта «</w:t>
      </w:r>
      <w:r>
        <w:t>Цифр</w:t>
      </w:r>
      <w:r w:rsidR="00C843DF">
        <w:t>овое государственное управление»</w:t>
      </w:r>
      <w:r w:rsidR="00620690">
        <w:t>;</w:t>
      </w:r>
    </w:p>
    <w:p w:rsidR="00C843DF" w:rsidRDefault="00C843DF" w:rsidP="00C843DF">
      <w:pPr>
        <w:widowControl w:val="0"/>
        <w:ind w:firstLine="709"/>
        <w:jc w:val="both"/>
      </w:pPr>
      <w:r>
        <w:t>17) по показателю «</w:t>
      </w:r>
      <w:r w:rsidR="00C117BD">
        <w:t xml:space="preserve">количество мероприятий, направленных </w:t>
      </w:r>
      <w:r>
        <w:br/>
      </w:r>
      <w:r w:rsidR="00C117BD">
        <w:t>на социальную поддержку ветеранов, проведенных СОНКО ветеранов в рамках своей деятельности, за счет средств, выделенных из ме</w:t>
      </w:r>
      <w:r>
        <w:t>стного бюджета»</w:t>
      </w:r>
      <w:r w:rsidR="00C117BD">
        <w:t xml:space="preserve"> - </w:t>
      </w:r>
      <w:r>
        <w:br/>
      </w:r>
      <w:r w:rsidR="00C117BD">
        <w:t xml:space="preserve">на основании представленных в Управление отчетов, в установленной форме, </w:t>
      </w:r>
      <w:r>
        <w:br/>
      </w:r>
      <w:r w:rsidR="00C117BD">
        <w:t>о выполнении мероприятий и использовании субсидии, полученной из бюджета Зл</w:t>
      </w:r>
      <w:r>
        <w:t>атоустовского городского</w:t>
      </w:r>
      <w:r w:rsidR="00620690">
        <w:t xml:space="preserve"> округа;</w:t>
      </w:r>
    </w:p>
    <w:p w:rsidR="00C117BD" w:rsidRDefault="00C843DF" w:rsidP="00C843DF">
      <w:pPr>
        <w:widowControl w:val="0"/>
        <w:ind w:firstLine="709"/>
        <w:jc w:val="both"/>
      </w:pPr>
      <w:r>
        <w:t>18) по показателю «</w:t>
      </w:r>
      <w:r w:rsidR="00C117BD">
        <w:t>количество информационных материалов, освещающих деятельность СОНКО ветеранов, размещенных в средствах массовой информации и в информаци</w:t>
      </w:r>
      <w:r>
        <w:t>онно-телекоммуникационной сети «Интернет» </w:t>
      </w:r>
      <w:r w:rsidR="00C117BD">
        <w:t xml:space="preserve">- на основании представленной в Управление информации </w:t>
      </w:r>
      <w:r>
        <w:br/>
      </w:r>
      <w:r w:rsidR="00C117BD">
        <w:t xml:space="preserve">о размещенной информации, освещающей деятельность СОНКО ветеранов, </w:t>
      </w:r>
      <w:r>
        <w:br/>
      </w:r>
      <w:r w:rsidR="00C117BD">
        <w:t>в средствах массовой информации и в информаци</w:t>
      </w:r>
      <w:r>
        <w:t>онно-телек</w:t>
      </w:r>
      <w:r w:rsidR="00620690">
        <w:t>оммуникационной сети «Интернет»;</w:t>
      </w:r>
    </w:p>
    <w:p w:rsidR="00C843DF" w:rsidRDefault="00C843DF" w:rsidP="00C843DF">
      <w:pPr>
        <w:widowControl w:val="0"/>
        <w:ind w:firstLine="709"/>
        <w:jc w:val="both"/>
      </w:pPr>
      <w:r>
        <w:t>19) по показателю «</w:t>
      </w:r>
      <w:r w:rsidR="00C117BD">
        <w:t>количество СОНКО инвалидов, осуществляющих деятельность, направленную на социальную поддержку инвалидов, которым оказана финансовая поддержка из</w:t>
      </w:r>
      <w:r>
        <w:t xml:space="preserve"> местного бюджета»</w:t>
      </w:r>
      <w:r w:rsidR="00C117BD">
        <w:t xml:space="preserve"> - на основании результатов конкурсного отбора СОНКО инвалидов, принявших участие </w:t>
      </w:r>
      <w:r>
        <w:br/>
      </w:r>
      <w:r w:rsidR="00C117BD">
        <w:t>в конкурсе на предоставление субсидии на финансову</w:t>
      </w:r>
      <w:r w:rsidR="00620690">
        <w:t>ю поддержку из местного бюджета;</w:t>
      </w:r>
    </w:p>
    <w:p w:rsidR="00C843DF" w:rsidRDefault="00C843DF" w:rsidP="00C843DF">
      <w:pPr>
        <w:widowControl w:val="0"/>
        <w:ind w:firstLine="709"/>
        <w:jc w:val="both"/>
      </w:pPr>
      <w:r>
        <w:t>20) по показателю «</w:t>
      </w:r>
      <w:r w:rsidR="00C117BD">
        <w:t xml:space="preserve">количество мероприятий, направленных </w:t>
      </w:r>
      <w:r>
        <w:br/>
      </w:r>
      <w:r w:rsidR="00C117BD">
        <w:t xml:space="preserve">на социальную поддержку инвалидов, проведенных СОНКО инвалидов </w:t>
      </w:r>
      <w:r>
        <w:br/>
      </w:r>
      <w:r w:rsidR="00C117BD">
        <w:t>в рамках своей деятельности, за счет средств,</w:t>
      </w:r>
      <w:r>
        <w:t xml:space="preserve"> выделенных из местного бюджета» </w:t>
      </w:r>
      <w:r w:rsidR="00C117BD">
        <w:t xml:space="preserve">- на основании представленных в Управление отчетов, </w:t>
      </w:r>
      <w:r>
        <w:br/>
      </w:r>
      <w:r w:rsidR="00C117BD">
        <w:t>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C117BD" w:rsidRDefault="00C843DF" w:rsidP="00C843DF">
      <w:pPr>
        <w:widowControl w:val="0"/>
        <w:ind w:firstLine="709"/>
        <w:jc w:val="both"/>
      </w:pPr>
      <w:r>
        <w:t>21) по показателю «</w:t>
      </w:r>
      <w:r w:rsidR="00C117BD">
        <w:t>общее количество информационных материалов, освещающих деятельность СОНКО инвалидов, размещенных в средствах массовой информации и в информаци</w:t>
      </w:r>
      <w:r>
        <w:t>онно-телекоммуникационной сети «Интернет» </w:t>
      </w:r>
      <w:r w:rsidR="00C117BD">
        <w:t xml:space="preserve">- на основании представленной в Управление информации </w:t>
      </w:r>
      <w:r>
        <w:br/>
      </w:r>
      <w:r w:rsidR="00C117BD">
        <w:t xml:space="preserve">о размещенной информации, освещающей деятельность СОНКО инвалидов, </w:t>
      </w:r>
      <w:r>
        <w:br/>
      </w:r>
      <w:r w:rsidR="00C117BD">
        <w:t>в средствах массовой информации и в информаци</w:t>
      </w:r>
      <w:r>
        <w:t>онно-телекоммуникационной сети «Интернет»</w:t>
      </w:r>
      <w:r w:rsidR="00C117BD">
        <w:t>;</w:t>
      </w:r>
    </w:p>
    <w:p w:rsidR="00F8116E" w:rsidRDefault="00F8116E" w:rsidP="00F8116E">
      <w:pPr>
        <w:widowControl w:val="0"/>
        <w:ind w:firstLine="709"/>
        <w:jc w:val="both"/>
      </w:pPr>
      <w:r>
        <w:t>22) </w:t>
      </w:r>
      <w:r w:rsidR="00C843DF">
        <w:t>по показателю «</w:t>
      </w:r>
      <w:r w:rsidR="00C117BD">
        <w:t>общее количество мероприятий, проведенных СОНКО в рам</w:t>
      </w:r>
      <w:r w:rsidR="00C843DF">
        <w:t>ках социально значимых проектов»</w:t>
      </w:r>
      <w:r w:rsidR="00C117BD">
        <w:t xml:space="preserve"> -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C117BD" w:rsidRDefault="00F8116E" w:rsidP="00F8116E">
      <w:pPr>
        <w:widowControl w:val="0"/>
        <w:ind w:firstLine="709"/>
        <w:jc w:val="both"/>
      </w:pPr>
      <w:r>
        <w:t>23) по показателю – «</w:t>
      </w:r>
      <w:r w:rsidR="00C117BD">
        <w:t>общее количество информационных материалов, размещенных в средствах массовой информации и информаци</w:t>
      </w:r>
      <w:r>
        <w:t>онно-телекоммуникационной сети «Интернет»</w:t>
      </w:r>
      <w:r w:rsidR="00C117BD">
        <w:t xml:space="preserve"> о реализации социально значимых про</w:t>
      </w:r>
      <w:r>
        <w:t>ектов» </w:t>
      </w:r>
      <w:r w:rsidR="00C117BD">
        <w:t xml:space="preserve">- на основании представленных в Управление сведений </w:t>
      </w:r>
      <w:r>
        <w:br/>
      </w:r>
      <w:r w:rsidR="00C117BD">
        <w:t xml:space="preserve">о размещенной информации о реализации социально значимых проектов, </w:t>
      </w:r>
      <w:r>
        <w:br/>
      </w:r>
      <w:r w:rsidR="00C117BD">
        <w:t>в средствах массовой информации и в информаци</w:t>
      </w:r>
      <w:r>
        <w:t>онно-телекоммуникационной сети «Интернет»</w:t>
      </w:r>
      <w:r w:rsidR="00C117BD">
        <w:t>.</w:t>
      </w:r>
    </w:p>
    <w:p w:rsidR="00C117BD" w:rsidRDefault="00F8116E" w:rsidP="00F8116E">
      <w:pPr>
        <w:widowControl w:val="0"/>
        <w:ind w:firstLine="709"/>
        <w:jc w:val="both"/>
      </w:pPr>
      <w:r>
        <w:t xml:space="preserve">7) пункт 15.1 раздела </w:t>
      </w:r>
      <w:r w:rsidR="00C117BD">
        <w:t xml:space="preserve">VIII муниципальной программы изложить </w:t>
      </w:r>
      <w:r>
        <w:br/>
      </w:r>
      <w:r w:rsidR="00C117BD">
        <w:t>в следующей редакции:</w:t>
      </w:r>
    </w:p>
    <w:p w:rsidR="00C117BD" w:rsidRDefault="00620690" w:rsidP="00F8116E">
      <w:pPr>
        <w:widowControl w:val="0"/>
        <w:ind w:firstLine="709"/>
        <w:jc w:val="both"/>
      </w:pPr>
      <w:r>
        <w:t>«</w:t>
      </w:r>
      <w:r w:rsidR="00F8116E">
        <w:t>15.1 </w:t>
      </w:r>
      <w:r w:rsidR="00C117BD">
        <w:t>Органи</w:t>
      </w:r>
      <w:r w:rsidR="00F8116E">
        <w:t>зация управления муниципальной п</w:t>
      </w:r>
      <w:r w:rsidR="00C117BD">
        <w:t xml:space="preserve">рограммой и </w:t>
      </w:r>
      <w:proofErr w:type="gramStart"/>
      <w:r w:rsidR="00C117BD">
        <w:t xml:space="preserve">контроль </w:t>
      </w:r>
      <w:r w:rsidR="00F8116E">
        <w:br/>
      </w:r>
      <w:r w:rsidR="00C117BD">
        <w:t>за</w:t>
      </w:r>
      <w:proofErr w:type="gramEnd"/>
      <w:r w:rsidR="00C117BD">
        <w:t xml:space="preserve"> ходом ее реализации.</w:t>
      </w:r>
    </w:p>
    <w:p w:rsidR="00C117BD" w:rsidRDefault="00C117BD" w:rsidP="00F8116E">
      <w:pPr>
        <w:widowControl w:val="0"/>
        <w:ind w:firstLine="709"/>
        <w:jc w:val="both"/>
      </w:pPr>
      <w:r>
        <w:t xml:space="preserve">Ответственным исполнителем, осуществляющим формирование, реализацию, внесение изменений и </w:t>
      </w:r>
      <w:proofErr w:type="gramStart"/>
      <w:r>
        <w:t>контроль за</w:t>
      </w:r>
      <w:proofErr w:type="gramEnd"/>
      <w:r>
        <w:t xml:space="preserve"> ходом реализации муниципальной программы является Управление социальной защиты населения Златоустовского городского округа.</w:t>
      </w:r>
    </w:p>
    <w:p w:rsidR="00C117BD" w:rsidRDefault="00C117BD" w:rsidP="00F8116E">
      <w:pPr>
        <w:widowControl w:val="0"/>
        <w:ind w:firstLine="709"/>
        <w:jc w:val="both"/>
      </w:pPr>
      <w:r>
        <w:t>Соисполнителями муниципальной программы являются:</w:t>
      </w:r>
    </w:p>
    <w:p w:rsidR="00C117BD" w:rsidRDefault="00F8116E" w:rsidP="00F8116E">
      <w:pPr>
        <w:widowControl w:val="0"/>
        <w:ind w:firstLine="709"/>
        <w:jc w:val="both"/>
      </w:pPr>
      <w:r>
        <w:t>1. </w:t>
      </w:r>
      <w:r w:rsidR="00C117BD">
        <w:t xml:space="preserve">Муниципальное казенное учреждение Управление образования </w:t>
      </w:r>
      <w:r>
        <w:br/>
      </w:r>
      <w:r w:rsidR="00C117BD">
        <w:t>и молодежной политики Златоустовского городского округа;</w:t>
      </w:r>
    </w:p>
    <w:p w:rsidR="00C117BD" w:rsidRDefault="00F8116E" w:rsidP="00F8116E">
      <w:pPr>
        <w:widowControl w:val="0"/>
        <w:ind w:firstLine="709"/>
        <w:jc w:val="both"/>
      </w:pPr>
      <w:r>
        <w:t>2. </w:t>
      </w:r>
      <w:r w:rsidR="00C117BD">
        <w:t>Муниципальное казенное учреждение Управление культуры Златоустовского городского округа;</w:t>
      </w:r>
    </w:p>
    <w:p w:rsidR="00C117BD" w:rsidRDefault="00F8116E" w:rsidP="00F8116E">
      <w:pPr>
        <w:widowControl w:val="0"/>
        <w:ind w:firstLine="709"/>
        <w:jc w:val="both"/>
      </w:pPr>
      <w:r>
        <w:t>3. </w:t>
      </w:r>
      <w:r w:rsidR="00C117BD">
        <w:t>Администрация Златоустовского городского округа.</w:t>
      </w:r>
    </w:p>
    <w:p w:rsidR="00C117BD" w:rsidRDefault="00F8116E" w:rsidP="00F8116E">
      <w:pPr>
        <w:widowControl w:val="0"/>
        <w:ind w:firstLine="709"/>
        <w:jc w:val="both"/>
      </w:pPr>
      <w:r>
        <w:t>4. </w:t>
      </w:r>
      <w:r w:rsidR="00C117BD">
        <w:t>Комитет по управлению имуществом Златоустовского городского округа.</w:t>
      </w:r>
    </w:p>
    <w:p w:rsidR="00C117BD" w:rsidRDefault="00C117BD" w:rsidP="00F8116E">
      <w:pPr>
        <w:widowControl w:val="0"/>
        <w:ind w:firstLine="709"/>
        <w:jc w:val="both"/>
      </w:pPr>
      <w:r>
        <w:t xml:space="preserve">Управление социальной защиты населения Златоустовского городского округа ежегодно уточняет объемы затрат на обеспечение своей деятельности </w:t>
      </w:r>
      <w:r w:rsidR="00F8116E">
        <w:br/>
      </w:r>
      <w:r>
        <w:t xml:space="preserve">по выполнению программных мероприятий и осуществляет подготовку предложений по финансированию мероприятий муниципальной программы </w:t>
      </w:r>
      <w:r w:rsidR="00F8116E">
        <w:br/>
      </w:r>
      <w:r>
        <w:t>в проект бюджета Златоустовского городского округа на очередной финансовый год и на плановый период.</w:t>
      </w:r>
    </w:p>
    <w:p w:rsidR="00C117BD" w:rsidRDefault="00C117BD" w:rsidP="00F8116E">
      <w:pPr>
        <w:widowControl w:val="0"/>
        <w:ind w:firstLine="709"/>
        <w:jc w:val="both"/>
      </w:pPr>
      <w:r>
        <w:t>Управление социальной защиты населения Златоустовского городского округа обеспечивает исполнение программных мероприятий с соблюдением установленных сроков и объемов бюджетного финансирования, разрабатывает предложения по продлению сроков реализации мероприятий и несет ответственность за несвоевременное выполнение мероприятий соответствующих разделов муниципальной программы.</w:t>
      </w:r>
    </w:p>
    <w:p w:rsidR="00C117BD" w:rsidRDefault="00C117BD" w:rsidP="00F8116E">
      <w:pPr>
        <w:widowControl w:val="0"/>
        <w:ind w:firstLine="709"/>
        <w:jc w:val="both"/>
      </w:pPr>
      <w:r>
        <w:t>Управление социальной защиты населения Златоустовского городского округа как ответственный исполнитель:</w:t>
      </w:r>
    </w:p>
    <w:p w:rsidR="00C117BD" w:rsidRDefault="00C117BD" w:rsidP="00F8116E">
      <w:pPr>
        <w:widowControl w:val="0"/>
        <w:ind w:firstLine="709"/>
        <w:jc w:val="both"/>
      </w:pPr>
      <w:r>
        <w:t>осуществляет текущее управление реализацией муниципальной программы;</w:t>
      </w:r>
    </w:p>
    <w:p w:rsidR="00C117BD" w:rsidRDefault="00C117BD" w:rsidP="00F8116E">
      <w:pPr>
        <w:widowControl w:val="0"/>
        <w:ind w:firstLine="709"/>
        <w:jc w:val="both"/>
      </w:pPr>
      <w:r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F8116E">
        <w:br/>
      </w:r>
      <w:r>
        <w:t>и эффективное использование средств, выделяемых на ее реализацию;</w:t>
      </w:r>
    </w:p>
    <w:p w:rsidR="00C117BD" w:rsidRDefault="00C117BD" w:rsidP="00F8116E">
      <w:pPr>
        <w:widowControl w:val="0"/>
        <w:ind w:firstLine="709"/>
        <w:jc w:val="both"/>
      </w:pPr>
      <w:r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C117BD" w:rsidRDefault="00C117BD" w:rsidP="00F8116E">
      <w:pPr>
        <w:widowControl w:val="0"/>
        <w:ind w:firstLine="709"/>
        <w:jc w:val="both"/>
      </w:pPr>
      <w:r>
        <w:t xml:space="preserve">организует использование информационных технологий в целях управления муниципальной программой и </w:t>
      </w:r>
      <w:proofErr w:type="gramStart"/>
      <w:r>
        <w:t>контроля за</w:t>
      </w:r>
      <w:proofErr w:type="gramEnd"/>
      <w:r>
        <w:t xml:space="preserve"> ходом ее реализации.</w:t>
      </w:r>
    </w:p>
    <w:p w:rsidR="00C117BD" w:rsidRDefault="00C117BD" w:rsidP="00F8116E">
      <w:pPr>
        <w:widowControl w:val="0"/>
        <w:ind w:firstLine="709"/>
        <w:jc w:val="both"/>
      </w:pPr>
      <w:r>
        <w:t xml:space="preserve">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</w:t>
      </w:r>
      <w:r w:rsidR="00F8116E">
        <w:t>городского округа от 23.06.2011 г. № 252-п «</w:t>
      </w:r>
      <w:r>
        <w:t>Об утверждении Порядка разработки, реализации и оценки эффективности муниципальных программ Зл</w:t>
      </w:r>
      <w:r w:rsidR="00F8116E">
        <w:t>атоустовского городского округа»</w:t>
      </w:r>
      <w:r>
        <w:t>.</w:t>
      </w:r>
    </w:p>
    <w:p w:rsidR="00C117BD" w:rsidRDefault="00C117BD" w:rsidP="00F8116E">
      <w:pPr>
        <w:widowControl w:val="0"/>
        <w:ind w:firstLine="709"/>
        <w:jc w:val="both"/>
      </w:pPr>
      <w:r>
        <w:t xml:space="preserve">В целом реализация муниципальной программы позволит формировать бюджет Златоустовского городского округа, посредством которого будут решаться задачи создания условий для инновационного социально ориентированного развития и модернизации экономики, повышения уровня </w:t>
      </w:r>
      <w:r w:rsidR="00F8116E">
        <w:br/>
        <w:t>и качества жизни граждан</w:t>
      </w:r>
      <w:proofErr w:type="gramStart"/>
      <w:r w:rsidR="00F8116E">
        <w:t>.</w:t>
      </w:r>
      <w:r>
        <w:t>»;</w:t>
      </w:r>
      <w:proofErr w:type="gramEnd"/>
    </w:p>
    <w:p w:rsidR="00C117BD" w:rsidRDefault="00F8116E" w:rsidP="00F8116E">
      <w:pPr>
        <w:widowControl w:val="0"/>
        <w:ind w:firstLine="709"/>
        <w:jc w:val="both"/>
      </w:pPr>
      <w:r>
        <w:t>8) </w:t>
      </w:r>
      <w:r w:rsidR="00C117BD">
        <w:t>пункт 16 разде</w:t>
      </w:r>
      <w:r>
        <w:t xml:space="preserve">ла </w:t>
      </w:r>
      <w:r w:rsidR="00C117BD">
        <w:t>IX муниципальной программы изложить в следующей редакции:</w:t>
      </w:r>
    </w:p>
    <w:p w:rsidR="00C117BD" w:rsidRDefault="00F8116E" w:rsidP="00F8116E">
      <w:pPr>
        <w:widowControl w:val="0"/>
        <w:ind w:firstLine="709"/>
        <w:jc w:val="both"/>
      </w:pPr>
      <w:r>
        <w:t>«16. </w:t>
      </w:r>
      <w:r w:rsidR="00C117BD">
        <w:t>Ресур</w:t>
      </w:r>
      <w:r>
        <w:t>сное обеспечение муниципальной п</w:t>
      </w:r>
      <w:r w:rsidR="00C117BD">
        <w:t>рограммы за счет средств федерального бюджета (таблица 2).</w:t>
      </w:r>
    </w:p>
    <w:p w:rsidR="00517166" w:rsidRDefault="00517166" w:rsidP="00F8116E">
      <w:pPr>
        <w:widowControl w:val="0"/>
        <w:ind w:firstLine="709"/>
        <w:jc w:val="both"/>
      </w:pPr>
    </w:p>
    <w:p w:rsidR="00517166" w:rsidRDefault="00517166" w:rsidP="00F8116E">
      <w:pPr>
        <w:widowControl w:val="0"/>
        <w:ind w:firstLine="709"/>
        <w:jc w:val="both"/>
      </w:pPr>
    </w:p>
    <w:p w:rsidR="00517166" w:rsidRDefault="00517166" w:rsidP="00F8116E">
      <w:pPr>
        <w:widowControl w:val="0"/>
        <w:ind w:firstLine="709"/>
        <w:jc w:val="both"/>
      </w:pPr>
    </w:p>
    <w:p w:rsidR="00517166" w:rsidRDefault="00517166" w:rsidP="00F8116E">
      <w:pPr>
        <w:widowControl w:val="0"/>
        <w:ind w:firstLine="709"/>
        <w:jc w:val="both"/>
      </w:pPr>
    </w:p>
    <w:p w:rsidR="00517166" w:rsidRDefault="00517166" w:rsidP="00F8116E">
      <w:pPr>
        <w:widowControl w:val="0"/>
        <w:ind w:firstLine="709"/>
        <w:jc w:val="both"/>
      </w:pPr>
    </w:p>
    <w:p w:rsidR="00517166" w:rsidRDefault="00517166" w:rsidP="00F8116E">
      <w:pPr>
        <w:widowControl w:val="0"/>
        <w:ind w:firstLine="709"/>
        <w:jc w:val="both"/>
      </w:pPr>
    </w:p>
    <w:p w:rsidR="00517166" w:rsidRDefault="00517166" w:rsidP="00F8116E">
      <w:pPr>
        <w:widowControl w:val="0"/>
        <w:ind w:firstLine="709"/>
        <w:jc w:val="both"/>
      </w:pPr>
    </w:p>
    <w:p w:rsidR="00F8116E" w:rsidRDefault="00F8116E" w:rsidP="00F8116E">
      <w:pPr>
        <w:widowControl w:val="0"/>
        <w:ind w:firstLine="709"/>
        <w:jc w:val="right"/>
      </w:pPr>
      <w:r>
        <w:t>Таблица 2</w:t>
      </w:r>
    </w:p>
    <w:tbl>
      <w:tblPr>
        <w:tblW w:w="10313" w:type="dxa"/>
        <w:jc w:val="right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1134"/>
        <w:gridCol w:w="1134"/>
        <w:gridCol w:w="1134"/>
        <w:gridCol w:w="1134"/>
        <w:gridCol w:w="1134"/>
        <w:gridCol w:w="1099"/>
      </w:tblGrid>
      <w:tr w:rsidR="00C117BD" w:rsidRPr="00F8116E" w:rsidTr="00D93187">
        <w:trPr>
          <w:trHeight w:val="332"/>
          <w:jc w:val="right"/>
        </w:trPr>
        <w:tc>
          <w:tcPr>
            <w:tcW w:w="1418" w:type="dxa"/>
            <w:vMerge w:val="restart"/>
            <w:vAlign w:val="center"/>
          </w:tcPr>
          <w:p w:rsidR="00C117BD" w:rsidRPr="00F8116E" w:rsidRDefault="00C117BD" w:rsidP="006A5DB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C117BD" w:rsidRPr="00F8116E" w:rsidRDefault="00C117BD" w:rsidP="006A5DB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  <w:r w:rsidR="00F8116E" w:rsidRPr="00F811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116E" w:rsidRPr="00F811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F811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619" w:type="dxa"/>
            <w:gridSpan w:val="7"/>
            <w:vAlign w:val="center"/>
          </w:tcPr>
          <w:p w:rsidR="00C117BD" w:rsidRPr="00F8116E" w:rsidRDefault="00F8116E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="00C117BD" w:rsidRPr="00F8116E">
              <w:rPr>
                <w:color w:val="000000"/>
                <w:sz w:val="16"/>
                <w:szCs w:val="16"/>
              </w:rPr>
              <w:t>)</w:t>
            </w:r>
          </w:p>
        </w:tc>
      </w:tr>
      <w:tr w:rsidR="006A5DB8" w:rsidRPr="00F8116E" w:rsidTr="00D93187">
        <w:trPr>
          <w:trHeight w:val="557"/>
          <w:jc w:val="right"/>
        </w:trPr>
        <w:tc>
          <w:tcPr>
            <w:tcW w:w="1418" w:type="dxa"/>
            <w:vMerge/>
            <w:vAlign w:val="center"/>
          </w:tcPr>
          <w:p w:rsidR="00C117BD" w:rsidRPr="00F8116E" w:rsidRDefault="00C117BD" w:rsidP="006A5DB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99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6A5DB8" w:rsidRPr="00F8116E" w:rsidTr="00D93187">
        <w:trPr>
          <w:trHeight w:val="1677"/>
          <w:jc w:val="right"/>
        </w:trPr>
        <w:tc>
          <w:tcPr>
            <w:tcW w:w="1418" w:type="dxa"/>
            <w:vAlign w:val="center"/>
          </w:tcPr>
          <w:p w:rsidR="00C117BD" w:rsidRPr="00F8116E" w:rsidRDefault="00C117BD" w:rsidP="006A5DB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1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6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1 057 111,42001</w:t>
            </w:r>
          </w:p>
        </w:tc>
        <w:tc>
          <w:tcPr>
            <w:tcW w:w="850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118  471,84614</w:t>
            </w:r>
          </w:p>
        </w:tc>
        <w:tc>
          <w:tcPr>
            <w:tcW w:w="1134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111 849,90000</w:t>
            </w:r>
          </w:p>
        </w:tc>
        <w:tc>
          <w:tcPr>
            <w:tcW w:w="1099" w:type="dxa"/>
            <w:vAlign w:val="center"/>
          </w:tcPr>
          <w:p w:rsidR="00C117BD" w:rsidRPr="00F8116E" w:rsidRDefault="00C117BD" w:rsidP="006A5DB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8116E">
              <w:rPr>
                <w:color w:val="000000"/>
                <w:sz w:val="16"/>
                <w:szCs w:val="16"/>
              </w:rPr>
              <w:t>110 611,60000</w:t>
            </w:r>
          </w:p>
        </w:tc>
      </w:tr>
    </w:tbl>
    <w:p w:rsidR="00C117BD" w:rsidRDefault="00C117BD" w:rsidP="006A5DB8">
      <w:pPr>
        <w:widowControl w:val="0"/>
        <w:jc w:val="right"/>
      </w:pPr>
      <w:r>
        <w:t>»;</w:t>
      </w:r>
    </w:p>
    <w:p w:rsidR="00DB0748" w:rsidRDefault="00DB0748" w:rsidP="00DB0748">
      <w:pPr>
        <w:widowControl w:val="0"/>
        <w:ind w:firstLine="709"/>
        <w:jc w:val="both"/>
      </w:pPr>
      <w:r>
        <w:t xml:space="preserve">9) пункт 17 раздела </w:t>
      </w:r>
      <w:r w:rsidR="00C117BD">
        <w:t>IX муниципальной программы изложить в следующей редакции:</w:t>
      </w:r>
    </w:p>
    <w:p w:rsidR="00C117BD" w:rsidRDefault="00DB0748" w:rsidP="00DB0748">
      <w:pPr>
        <w:widowControl w:val="0"/>
        <w:ind w:firstLine="709"/>
        <w:jc w:val="both"/>
      </w:pPr>
      <w:r>
        <w:t>«17. </w:t>
      </w:r>
      <w:r w:rsidR="00C117BD">
        <w:t>Ресур</w:t>
      </w:r>
      <w:r>
        <w:t>сное обеспечение муниципальной п</w:t>
      </w:r>
      <w:r w:rsidR="00C117BD">
        <w:t>рограммы за счет средств областного бюджета (таблица 3).</w:t>
      </w:r>
    </w:p>
    <w:p w:rsidR="00C117BD" w:rsidRDefault="00DB0748" w:rsidP="00DB0748">
      <w:pPr>
        <w:widowControl w:val="0"/>
        <w:jc w:val="right"/>
      </w:pPr>
      <w:r>
        <w:t>Т</w:t>
      </w:r>
      <w:r w:rsidR="00C117BD">
        <w:t>аблица 3</w:t>
      </w:r>
    </w:p>
    <w:tbl>
      <w:tblPr>
        <w:tblW w:w="10313" w:type="dxa"/>
        <w:jc w:val="right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34"/>
        <w:gridCol w:w="994"/>
        <w:gridCol w:w="995"/>
        <w:gridCol w:w="1115"/>
        <w:gridCol w:w="1114"/>
        <w:gridCol w:w="1235"/>
        <w:gridCol w:w="1115"/>
        <w:gridCol w:w="1234"/>
      </w:tblGrid>
      <w:tr w:rsidR="00C117BD" w:rsidRPr="00DB0748" w:rsidTr="00D93187">
        <w:trPr>
          <w:jc w:val="right"/>
        </w:trPr>
        <w:tc>
          <w:tcPr>
            <w:tcW w:w="1277" w:type="dxa"/>
            <w:vMerge w:val="restart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34" w:type="dxa"/>
            <w:vMerge w:val="restart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C117BD" w:rsidRPr="00DB0748" w:rsidRDefault="00DB0748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802" w:type="dxa"/>
            <w:gridSpan w:val="7"/>
            <w:vAlign w:val="center"/>
          </w:tcPr>
          <w:p w:rsidR="00C117BD" w:rsidRPr="00DB0748" w:rsidRDefault="00DB0748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="00C117BD" w:rsidRPr="00DB0748">
              <w:rPr>
                <w:color w:val="000000"/>
                <w:sz w:val="16"/>
                <w:szCs w:val="16"/>
              </w:rPr>
              <w:t>)</w:t>
            </w:r>
          </w:p>
        </w:tc>
      </w:tr>
      <w:tr w:rsidR="00C117BD" w:rsidRPr="00DB0748" w:rsidTr="00D93187">
        <w:trPr>
          <w:jc w:val="right"/>
        </w:trPr>
        <w:tc>
          <w:tcPr>
            <w:tcW w:w="1277" w:type="dxa"/>
            <w:vMerge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vMerge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1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3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C117BD" w:rsidRPr="00DB0748" w:rsidTr="00D93187">
        <w:trPr>
          <w:trHeight w:val="299"/>
          <w:jc w:val="right"/>
        </w:trPr>
        <w:tc>
          <w:tcPr>
            <w:tcW w:w="1277" w:type="dxa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6 981 917,90431</w:t>
            </w:r>
          </w:p>
        </w:tc>
        <w:tc>
          <w:tcPr>
            <w:tcW w:w="99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99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905 044,939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11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952 394,18749</w:t>
            </w:r>
          </w:p>
        </w:tc>
        <w:tc>
          <w:tcPr>
            <w:tcW w:w="123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1 035 037,55386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1 103 591,00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1 159 333,70</w:t>
            </w:r>
          </w:p>
        </w:tc>
      </w:tr>
      <w:tr w:rsidR="00C117BD" w:rsidRPr="00DB0748" w:rsidTr="00D93187">
        <w:trPr>
          <w:trHeight w:val="418"/>
          <w:jc w:val="right"/>
        </w:trPr>
        <w:tc>
          <w:tcPr>
            <w:tcW w:w="1277" w:type="dxa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6 248,32937</w:t>
            </w:r>
          </w:p>
        </w:tc>
        <w:tc>
          <w:tcPr>
            <w:tcW w:w="99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99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11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23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C117BD" w:rsidRPr="00DB0748" w:rsidTr="00D93187">
        <w:trPr>
          <w:trHeight w:val="707"/>
          <w:jc w:val="right"/>
        </w:trPr>
        <w:tc>
          <w:tcPr>
            <w:tcW w:w="1277" w:type="dxa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культуры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2 266,37631</w:t>
            </w:r>
          </w:p>
        </w:tc>
        <w:tc>
          <w:tcPr>
            <w:tcW w:w="99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99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11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23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350,00</w:t>
            </w:r>
          </w:p>
        </w:tc>
      </w:tr>
      <w:tr w:rsidR="00C117BD" w:rsidRPr="00DB0748" w:rsidTr="00D93187">
        <w:trPr>
          <w:trHeight w:val="479"/>
          <w:jc w:val="right"/>
        </w:trPr>
        <w:tc>
          <w:tcPr>
            <w:tcW w:w="1277" w:type="dxa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99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23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</w:tr>
      <w:tr w:rsidR="00C117BD" w:rsidRPr="00DB0748" w:rsidTr="00D93187">
        <w:trPr>
          <w:trHeight w:val="374"/>
          <w:jc w:val="right"/>
        </w:trPr>
        <w:tc>
          <w:tcPr>
            <w:tcW w:w="1277" w:type="dxa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169 572,90000</w:t>
            </w:r>
          </w:p>
        </w:tc>
        <w:tc>
          <w:tcPr>
            <w:tcW w:w="99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1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3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54 785,10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57 393,90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57 393,90</w:t>
            </w:r>
          </w:p>
        </w:tc>
      </w:tr>
      <w:tr w:rsidR="00C117BD" w:rsidRPr="00DB0748" w:rsidTr="00D93187">
        <w:trPr>
          <w:trHeight w:val="374"/>
          <w:jc w:val="right"/>
        </w:trPr>
        <w:tc>
          <w:tcPr>
            <w:tcW w:w="1277" w:type="dxa"/>
            <w:vAlign w:val="center"/>
          </w:tcPr>
          <w:p w:rsidR="00C117BD" w:rsidRPr="00DB0748" w:rsidRDefault="00C117BD" w:rsidP="00DB0748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7 161 519,40999</w:t>
            </w:r>
          </w:p>
        </w:tc>
        <w:tc>
          <w:tcPr>
            <w:tcW w:w="99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99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906 464,939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11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23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1 091 142,65386</w:t>
            </w:r>
          </w:p>
        </w:tc>
        <w:tc>
          <w:tcPr>
            <w:tcW w:w="1115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1 162 304,9000</w:t>
            </w:r>
          </w:p>
        </w:tc>
        <w:tc>
          <w:tcPr>
            <w:tcW w:w="1234" w:type="dxa"/>
            <w:vAlign w:val="center"/>
          </w:tcPr>
          <w:p w:rsidR="00C117BD" w:rsidRPr="00DB0748" w:rsidRDefault="00C117BD" w:rsidP="00DB074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B0748">
              <w:rPr>
                <w:color w:val="000000"/>
                <w:sz w:val="16"/>
                <w:szCs w:val="16"/>
              </w:rPr>
              <w:t>1 218 047,6000</w:t>
            </w:r>
          </w:p>
        </w:tc>
      </w:tr>
    </w:tbl>
    <w:p w:rsidR="00537589" w:rsidRDefault="00C117BD" w:rsidP="00537589">
      <w:pPr>
        <w:widowControl w:val="0"/>
        <w:jc w:val="right"/>
      </w:pPr>
      <w:r>
        <w:t>»;</w:t>
      </w:r>
    </w:p>
    <w:p w:rsidR="00537589" w:rsidRDefault="00537589" w:rsidP="00537589">
      <w:pPr>
        <w:widowControl w:val="0"/>
        <w:ind w:firstLine="709"/>
        <w:jc w:val="both"/>
      </w:pPr>
      <w:r>
        <w:t xml:space="preserve">10) пункт 18 раздела </w:t>
      </w:r>
      <w:r w:rsidR="00C117BD">
        <w:t xml:space="preserve">IX муниципальной программы изложить </w:t>
      </w:r>
      <w:r>
        <w:br/>
      </w:r>
      <w:r w:rsidR="00C117BD">
        <w:t>в следующей редакции:</w:t>
      </w:r>
    </w:p>
    <w:p w:rsidR="00C117BD" w:rsidRDefault="00537589" w:rsidP="00537589">
      <w:pPr>
        <w:widowControl w:val="0"/>
        <w:ind w:firstLine="709"/>
        <w:jc w:val="both"/>
      </w:pPr>
      <w:r>
        <w:t>«18. </w:t>
      </w:r>
      <w:r w:rsidR="00C117BD">
        <w:t>Ресурсное обеспечение муниципа</w:t>
      </w:r>
      <w:r>
        <w:t>льной п</w:t>
      </w:r>
      <w:r w:rsidR="00C117BD">
        <w:t>рограммы за счет средст</w:t>
      </w:r>
      <w:r>
        <w:t>в местного бюджета (таблица 4).</w:t>
      </w:r>
    </w:p>
    <w:p w:rsidR="00537589" w:rsidRDefault="00537589" w:rsidP="00537589">
      <w:pPr>
        <w:widowControl w:val="0"/>
        <w:ind w:firstLine="709"/>
        <w:jc w:val="right"/>
      </w:pPr>
      <w:r>
        <w:t>Таблица 4</w:t>
      </w:r>
    </w:p>
    <w:tbl>
      <w:tblPr>
        <w:tblW w:w="10275" w:type="dxa"/>
        <w:jc w:val="right"/>
        <w:tblInd w:w="-1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336"/>
        <w:gridCol w:w="1007"/>
        <w:gridCol w:w="1007"/>
        <w:gridCol w:w="1130"/>
        <w:gridCol w:w="1130"/>
        <w:gridCol w:w="1130"/>
        <w:gridCol w:w="1129"/>
        <w:gridCol w:w="1130"/>
      </w:tblGrid>
      <w:tr w:rsidR="00C117BD" w:rsidRPr="00D93187" w:rsidTr="00D93187">
        <w:trPr>
          <w:cantSplit/>
          <w:trHeight w:val="249"/>
          <w:jc w:val="right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D93187" w:rsidRDefault="00C117BD" w:rsidP="00D931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D93187" w:rsidRDefault="00C117BD" w:rsidP="00D931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C117BD" w:rsidRPr="00D93187" w:rsidRDefault="00D93187" w:rsidP="00D931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6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D93187" w:rsidRDefault="00D93187" w:rsidP="00D931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по годам (тыс. рублей</w:t>
            </w:r>
            <w:r w:rsidR="00C117BD" w:rsidRPr="00D93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C117BD" w:rsidRPr="00D93187" w:rsidTr="00D93187">
        <w:trPr>
          <w:cantSplit/>
          <w:trHeight w:val="249"/>
          <w:jc w:val="right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C117BD" w:rsidRPr="00D93187" w:rsidTr="00D93187">
        <w:trPr>
          <w:cantSplit/>
          <w:trHeight w:val="1626"/>
          <w:jc w:val="right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D93187" w:rsidRDefault="00C117BD" w:rsidP="00D931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392 199,38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37 292,50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49 476,80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54 197,58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74 607,20000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63 005,70000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56 809,80000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D93187" w:rsidRDefault="00C117BD" w:rsidP="00D931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3187">
              <w:rPr>
                <w:color w:val="000000"/>
                <w:sz w:val="16"/>
                <w:szCs w:val="16"/>
              </w:rPr>
              <w:t>56 809,80000</w:t>
            </w:r>
          </w:p>
        </w:tc>
      </w:tr>
    </w:tbl>
    <w:p w:rsidR="00C117BD" w:rsidRDefault="00C117BD" w:rsidP="00D93187">
      <w:pPr>
        <w:widowControl w:val="0"/>
        <w:jc w:val="right"/>
      </w:pPr>
      <w:r>
        <w:t>»;</w:t>
      </w:r>
    </w:p>
    <w:p w:rsidR="00C117BD" w:rsidRDefault="001D7078" w:rsidP="001D7078">
      <w:pPr>
        <w:widowControl w:val="0"/>
        <w:ind w:firstLine="709"/>
        <w:jc w:val="both"/>
      </w:pPr>
      <w:r>
        <w:t>11) </w:t>
      </w:r>
      <w:r w:rsidR="00C117BD">
        <w:t>в приложении 2 к муниципальной программе, строку «Целевые индикаторы и показатели Подпрограммы»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C117BD" w:rsidRDefault="00C117BD" w:rsidP="00C117BD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6146"/>
      </w:tblGrid>
      <w:tr w:rsidR="00C117BD" w:rsidTr="001D7078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875BE8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75BE8">
              <w:rPr>
                <w:rFonts w:ascii="Times New Roman" w:hAnsi="Times New Roman" w:cs="Times New Roman"/>
              </w:rPr>
              <w:t xml:space="preserve">Целевые индикаторы </w:t>
            </w:r>
            <w:r w:rsidR="001D7078">
              <w:rPr>
                <w:rFonts w:ascii="Times New Roman" w:hAnsi="Times New Roman" w:cs="Times New Roman"/>
              </w:rPr>
              <w:br/>
              <w:t>и показатели п</w:t>
            </w:r>
            <w:r w:rsidRPr="00875BE8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180D02">
              <w:rPr>
                <w:rFonts w:ascii="Times New Roman" w:hAnsi="Times New Roman" w:cs="Times New Roman"/>
              </w:rPr>
              <w:t>1)</w:t>
            </w:r>
            <w:r w:rsidR="001D7078">
              <w:rPr>
                <w:rFonts w:ascii="Times New Roman" w:hAnsi="Times New Roman" w:cs="Times New Roman"/>
              </w:rPr>
              <w:t> </w:t>
            </w:r>
            <w:r w:rsidRPr="00180D02">
              <w:rPr>
                <w:rFonts w:ascii="Times New Roman" w:hAnsi="Times New Roman" w:cs="Times New Roman"/>
              </w:rPr>
              <w:t xml:space="preserve">доля граждан, получивших меры социальной поддержки, в общем числе граждан, обратившихся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>за их получением;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д</w:t>
            </w:r>
            <w:r w:rsidRPr="00180D02">
              <w:rPr>
                <w:rFonts w:ascii="Times New Roman" w:hAnsi="Times New Roman" w:cs="Times New Roman"/>
              </w:rPr>
              <w:t>оля граждан, которым предоставляются меры социальной поддержки, в общем числе граждан</w:t>
            </w:r>
            <w:r>
              <w:rPr>
                <w:rFonts w:ascii="Times New Roman" w:hAnsi="Times New Roman" w:cs="Times New Roman"/>
              </w:rPr>
              <w:t>,</w:t>
            </w:r>
            <w:r w:rsidRPr="00180D02">
              <w:rPr>
                <w:rFonts w:ascii="Times New Roman" w:hAnsi="Times New Roman" w:cs="Times New Roman"/>
              </w:rPr>
              <w:t xml:space="preserve"> имеющих право на меры социальной поддержки;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80D02">
              <w:rPr>
                <w:rFonts w:ascii="Times New Roman" w:hAnsi="Times New Roman" w:cs="Times New Roman"/>
              </w:rPr>
              <w:t>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</w:t>
            </w:r>
            <w:r w:rsidRPr="00180D02">
              <w:rPr>
                <w:rFonts w:ascii="Times New Roman" w:hAnsi="Times New Roman" w:cs="Times New Roman"/>
              </w:rPr>
              <w:t>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размещения;</w:t>
            </w:r>
            <w:proofErr w:type="gramEnd"/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80D02">
              <w:rPr>
                <w:rFonts w:ascii="Times New Roman" w:hAnsi="Times New Roman" w:cs="Times New Roman"/>
              </w:rPr>
              <w:t xml:space="preserve">) численность детей-сирот и детей, оставшихся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без попечения родителей, лиц из числа детей-сирот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>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80D02">
              <w:rPr>
                <w:rFonts w:ascii="Times New Roman" w:hAnsi="Times New Roman" w:cs="Times New Roman"/>
              </w:rPr>
              <w:t xml:space="preserve">) доля граждан, получивших социальные услуги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>в общем числе граждан, обратившихся за получением социальных услуг;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80D02">
              <w:rPr>
                <w:rFonts w:ascii="Times New Roman" w:hAnsi="Times New Roman" w:cs="Times New Roman"/>
              </w:rPr>
              <w:t>) численность граждан, получивших социальные услуги в муниципальных бюджетных учреждениях, подведомственных Управлению социальной защиты населения;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80D02">
              <w:rPr>
                <w:rFonts w:ascii="Times New Roman" w:hAnsi="Times New Roman" w:cs="Times New Roman"/>
              </w:rPr>
              <w:t>) количество граждан, принявших участие в проведении муниципальных мероприятий в области социальной политики;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D7078">
              <w:rPr>
                <w:rFonts w:ascii="Times New Roman" w:hAnsi="Times New Roman" w:cs="Times New Roman"/>
              </w:rPr>
              <w:t>) </w:t>
            </w:r>
            <w:r w:rsidRPr="00180D02">
              <w:rPr>
                <w:rFonts w:ascii="Times New Roman" w:hAnsi="Times New Roman" w:cs="Times New Roman"/>
              </w:rPr>
              <w:t xml:space="preserve">количество объектов социальной защиты населения,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>в которых проведены мероприятия по обеспечению доступности инвалидов и других маломобильных групп населения;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D7078">
              <w:rPr>
                <w:rFonts w:ascii="Times New Roman" w:hAnsi="Times New Roman" w:cs="Times New Roman"/>
              </w:rPr>
              <w:t>) </w:t>
            </w:r>
            <w:r w:rsidRPr="00180D02">
              <w:rPr>
                <w:rFonts w:ascii="Times New Roman" w:hAnsi="Times New Roman" w:cs="Times New Roman"/>
              </w:rPr>
              <w:t xml:space="preserve">доля граждан, получивших социальные выплаты,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в общем числе граждан, обратившихся за их получением, в рамках </w:t>
            </w:r>
            <w:hyperlink r:id="rId9" w:history="1">
              <w:r w:rsidRPr="00180D02">
                <w:rPr>
                  <w:rStyle w:val="ad"/>
                  <w:rFonts w:ascii="Times New Roman" w:hAnsi="Times New Roman" w:cs="Times New Roman"/>
                </w:rPr>
                <w:t>регионального проекта</w:t>
              </w:r>
            </w:hyperlink>
            <w:r w:rsidR="001D7078">
              <w:rPr>
                <w:rFonts w:ascii="Times New Roman" w:hAnsi="Times New Roman" w:cs="Times New Roman"/>
              </w:rPr>
              <w:t xml:space="preserve"> «</w:t>
            </w:r>
            <w:r w:rsidRPr="00180D02">
              <w:rPr>
                <w:rFonts w:ascii="Times New Roman" w:hAnsi="Times New Roman" w:cs="Times New Roman"/>
              </w:rPr>
              <w:t>Финансовая поддержка семей при рожден</w:t>
            </w:r>
            <w:r w:rsidR="001D7078">
              <w:rPr>
                <w:rFonts w:ascii="Times New Roman" w:hAnsi="Times New Roman" w:cs="Times New Roman"/>
              </w:rPr>
              <w:t>ии детей»</w:t>
            </w:r>
            <w:r w:rsidRPr="00180D02">
              <w:rPr>
                <w:rFonts w:ascii="Times New Roman" w:hAnsi="Times New Roman" w:cs="Times New Roman"/>
              </w:rPr>
              <w:t>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80D02">
              <w:rPr>
                <w:rFonts w:ascii="Times New Roman" w:hAnsi="Times New Roman" w:cs="Times New Roman"/>
              </w:rPr>
              <w:t xml:space="preserve">) доля граждан, получивших социальные услуги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в общем числе граждан, обратившихся за получением социальных услуг, в условиях особого труда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>и дополнительной нагрузки работников;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80D02">
              <w:rPr>
                <w:rFonts w:ascii="Times New Roman" w:hAnsi="Times New Roman" w:cs="Times New Roman"/>
              </w:rPr>
              <w:t>) количество информационных систем персональных данных (</w:t>
            </w:r>
            <w:proofErr w:type="spellStart"/>
            <w:r w:rsidRPr="00180D02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180D02">
              <w:rPr>
                <w:rFonts w:ascii="Times New Roman" w:hAnsi="Times New Roman" w:cs="Times New Roman"/>
              </w:rPr>
              <w:t xml:space="preserve">) и АРМ в составе </w:t>
            </w:r>
            <w:proofErr w:type="spellStart"/>
            <w:r w:rsidRPr="00180D02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180D02">
              <w:rPr>
                <w:rFonts w:ascii="Times New Roman" w:hAnsi="Times New Roman" w:cs="Times New Roman"/>
              </w:rPr>
              <w:t xml:space="preserve"> Управления социальной защиты населения Златоустовского городского округа, подлежащих аттестации, </w:t>
            </w:r>
            <w:r w:rsidR="001D7078">
              <w:rPr>
                <w:rFonts w:ascii="Times New Roman" w:hAnsi="Times New Roman" w:cs="Times New Roman"/>
              </w:rPr>
              <w:t>в рамках регионального проекта «Информационная безопасность»</w:t>
            </w:r>
            <w:r w:rsidRPr="00180D02">
              <w:rPr>
                <w:rFonts w:ascii="Times New Roman" w:hAnsi="Times New Roman" w:cs="Times New Roman"/>
              </w:rPr>
              <w:t>;</w:t>
            </w:r>
          </w:p>
          <w:p w:rsidR="00C117BD" w:rsidRPr="00180D02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80D02">
              <w:rPr>
                <w:rFonts w:ascii="Times New Roman" w:hAnsi="Times New Roman" w:cs="Times New Roman"/>
              </w:rPr>
              <w:t>) количество обновленных установленных сре</w:t>
            </w:r>
            <w:proofErr w:type="gramStart"/>
            <w:r w:rsidRPr="00180D02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180D02">
              <w:rPr>
                <w:rFonts w:ascii="Times New Roman" w:hAnsi="Times New Roman" w:cs="Times New Roman"/>
              </w:rPr>
              <w:t xml:space="preserve">иптографической защиты информации в Управлении социальной защиты населения Златоустовского городского округа </w:t>
            </w:r>
            <w:r w:rsidR="001D7078">
              <w:rPr>
                <w:rFonts w:ascii="Times New Roman" w:hAnsi="Times New Roman" w:cs="Times New Roman"/>
              </w:rPr>
              <w:t>в рамках регионального проекта «Информационная безопасность»</w:t>
            </w:r>
            <w:r w:rsidRPr="00180D02">
              <w:rPr>
                <w:rFonts w:ascii="Times New Roman" w:hAnsi="Times New Roman" w:cs="Times New Roman"/>
              </w:rPr>
              <w:t>;</w:t>
            </w:r>
          </w:p>
          <w:p w:rsidR="00C117BD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 w:rsidRPr="00180D02">
              <w:rPr>
                <w:rFonts w:ascii="Times New Roman" w:hAnsi="Times New Roman" w:cs="Times New Roman"/>
              </w:rPr>
              <w:t xml:space="preserve">14) доля граждан, получивших социальные услуги,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в общем числе граждан, обратившихся за их получением, </w:t>
            </w:r>
            <w:r w:rsidR="001D7078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180D02">
              <w:rPr>
                <w:rFonts w:ascii="Times New Roman" w:hAnsi="Times New Roman" w:cs="Times New Roman"/>
              </w:rPr>
              <w:t xml:space="preserve">Разработка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и реализация программы системной поддержки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>и повышения качества ж</w:t>
            </w:r>
            <w:r w:rsidR="001D7078">
              <w:rPr>
                <w:rFonts w:ascii="Times New Roman" w:hAnsi="Times New Roman" w:cs="Times New Roman"/>
              </w:rPr>
              <w:t>изни граждан старшего поколения»</w:t>
            </w:r>
            <w:r w:rsidRPr="00180D02">
              <w:rPr>
                <w:rFonts w:ascii="Times New Roman" w:hAnsi="Times New Roman" w:cs="Times New Roman"/>
              </w:rPr>
              <w:t>;</w:t>
            </w:r>
          </w:p>
          <w:p w:rsidR="00C117BD" w:rsidRPr="001D7078" w:rsidRDefault="00C117BD" w:rsidP="003C281E">
            <w:pPr>
              <w:jc w:val="both"/>
              <w:rPr>
                <w:sz w:val="24"/>
                <w:szCs w:val="24"/>
              </w:rPr>
            </w:pPr>
            <w:r w:rsidRPr="001D7078">
              <w:rPr>
                <w:sz w:val="24"/>
                <w:szCs w:val="24"/>
              </w:rPr>
              <w:t>15) количество граждан старше трудоспособного возраста и инвалидов, получивших услуги в рамках системы долговременного ухода;</w:t>
            </w:r>
          </w:p>
          <w:p w:rsidR="00C117BD" w:rsidRPr="00875BE8" w:rsidRDefault="00C117BD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80D02">
              <w:rPr>
                <w:rFonts w:ascii="Times New Roman" w:hAnsi="Times New Roman" w:cs="Times New Roman"/>
              </w:rPr>
              <w:t xml:space="preserve">) количество приобретенной оргтехники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 w:rsidR="001D7078">
              <w:rPr>
                <w:rFonts w:ascii="Times New Roman" w:hAnsi="Times New Roman" w:cs="Times New Roman"/>
              </w:rPr>
              <w:br/>
            </w:r>
            <w:r w:rsidRPr="00180D02">
              <w:rPr>
                <w:rFonts w:ascii="Times New Roman" w:hAnsi="Times New Roman" w:cs="Times New Roman"/>
              </w:rPr>
              <w:t>в рамках ре</w:t>
            </w:r>
            <w:r w:rsidR="001D7078">
              <w:rPr>
                <w:rFonts w:ascii="Times New Roman" w:hAnsi="Times New Roman" w:cs="Times New Roman"/>
              </w:rPr>
              <w:t>гионального проекта «</w:t>
            </w:r>
            <w:r w:rsidRPr="00180D02">
              <w:rPr>
                <w:rFonts w:ascii="Times New Roman" w:hAnsi="Times New Roman" w:cs="Times New Roman"/>
              </w:rPr>
              <w:t>Цифровое государственное управление</w:t>
            </w:r>
            <w:r w:rsidR="001D7078">
              <w:rPr>
                <w:rFonts w:ascii="Times New Roman" w:hAnsi="Times New Roman" w:cs="Times New Roman"/>
              </w:rPr>
              <w:t>»</w:t>
            </w:r>
          </w:p>
        </w:tc>
      </w:tr>
    </w:tbl>
    <w:p w:rsidR="00C117BD" w:rsidRDefault="00C117BD" w:rsidP="001D7078">
      <w:pPr>
        <w:widowControl w:val="0"/>
        <w:jc w:val="right"/>
      </w:pPr>
      <w:r>
        <w:t>»;</w:t>
      </w:r>
    </w:p>
    <w:p w:rsidR="00C117BD" w:rsidRDefault="001D7078" w:rsidP="001D7078">
      <w:pPr>
        <w:widowControl w:val="0"/>
        <w:ind w:firstLine="709"/>
        <w:jc w:val="both"/>
      </w:pPr>
      <w:r>
        <w:t>12) </w:t>
      </w:r>
      <w:r w:rsidR="00C117BD">
        <w:t xml:space="preserve">в приложении 2 к муниципальной программе, строку «Показатели муниципального проекта» Паспорта подпрограммы «Развитие системы социальной защиты населения Златоустовского городского округа» изложить </w:t>
      </w:r>
      <w:r>
        <w:br/>
      </w:r>
      <w:r w:rsidR="00C117BD">
        <w:t>в следующей редакции:</w:t>
      </w:r>
    </w:p>
    <w:p w:rsidR="00C117BD" w:rsidRDefault="00C117BD" w:rsidP="00C117BD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6146"/>
      </w:tblGrid>
      <w:tr w:rsidR="00C117BD" w:rsidTr="001D7078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2F66DB" w:rsidRDefault="00C117BD" w:rsidP="003C281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F66DB">
              <w:rPr>
                <w:rFonts w:ascii="Times New Roman" w:hAnsi="Times New Roman" w:cs="Times New Roman"/>
              </w:rPr>
              <w:t>Показатели муниципального проекта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Default="001D7078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</w:t>
            </w:r>
            <w:r w:rsidR="00C117BD" w:rsidRPr="00887761">
              <w:rPr>
                <w:rFonts w:ascii="Times New Roman" w:hAnsi="Times New Roman" w:cs="Times New Roman"/>
              </w:rPr>
              <w:t xml:space="preserve">Доля граждан, получивших социальные выплаты,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887761">
              <w:rPr>
                <w:rFonts w:ascii="Times New Roman" w:hAnsi="Times New Roman" w:cs="Times New Roman"/>
              </w:rPr>
              <w:t xml:space="preserve">в общем числе граждан, обратившихся за их получением, </w:t>
            </w:r>
            <w:r>
              <w:rPr>
                <w:rFonts w:ascii="Times New Roman" w:hAnsi="Times New Roman" w:cs="Times New Roman"/>
              </w:rPr>
              <w:t>в рамках регионального проекта «</w:t>
            </w:r>
            <w:r w:rsidR="00C117BD" w:rsidRPr="00887761">
              <w:rPr>
                <w:rFonts w:ascii="Times New Roman" w:hAnsi="Times New Roman" w:cs="Times New Roman"/>
              </w:rPr>
              <w:t>Финансовая подд</w:t>
            </w:r>
            <w:r>
              <w:rPr>
                <w:rFonts w:ascii="Times New Roman" w:hAnsi="Times New Roman" w:cs="Times New Roman"/>
              </w:rPr>
              <w:t>ержка семей при рождении детей»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912B01" w:rsidRDefault="001D7078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</w:t>
            </w:r>
            <w:r w:rsidR="00C117BD" w:rsidRPr="00912B01">
              <w:rPr>
                <w:rFonts w:ascii="Times New Roman" w:hAnsi="Times New Roman" w:cs="Times New Roman"/>
              </w:rPr>
              <w:t xml:space="preserve">Доля граждан, получивших социальные услуги,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912B01">
              <w:rPr>
                <w:rFonts w:ascii="Times New Roman" w:hAnsi="Times New Roman" w:cs="Times New Roman"/>
              </w:rPr>
              <w:t xml:space="preserve">в общем числе граждан, обратившихся за их получением, </w:t>
            </w:r>
            <w:r>
              <w:rPr>
                <w:rFonts w:ascii="Times New Roman" w:hAnsi="Times New Roman" w:cs="Times New Roman"/>
              </w:rPr>
              <w:t>в рамках регионального проекта «</w:t>
            </w:r>
            <w:r w:rsidR="00C117BD" w:rsidRPr="00912B01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912B01">
              <w:rPr>
                <w:rFonts w:ascii="Times New Roman" w:hAnsi="Times New Roman" w:cs="Times New Roman"/>
              </w:rPr>
              <w:t xml:space="preserve">и реализация программы системной поддержки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912B01">
              <w:rPr>
                <w:rFonts w:ascii="Times New Roman" w:hAnsi="Times New Roman" w:cs="Times New Roman"/>
              </w:rPr>
              <w:t>и повышения качества жи</w:t>
            </w:r>
            <w:r>
              <w:rPr>
                <w:rFonts w:ascii="Times New Roman" w:hAnsi="Times New Roman" w:cs="Times New Roman"/>
              </w:rPr>
              <w:t>зни граждан старшего поколения»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887761" w:rsidRDefault="001D7078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</w:t>
            </w:r>
            <w:r w:rsidR="00C117BD">
              <w:rPr>
                <w:rFonts w:ascii="Times New Roman" w:hAnsi="Times New Roman" w:cs="Times New Roman"/>
              </w:rPr>
              <w:t>Количество г</w:t>
            </w:r>
            <w:r w:rsidR="00C117BD" w:rsidRPr="00887761">
              <w:rPr>
                <w:rFonts w:ascii="Times New Roman" w:hAnsi="Times New Roman" w:cs="Times New Roman"/>
              </w:rPr>
              <w:t>раждан старше трудоспособного возраста и инвалид</w:t>
            </w:r>
            <w:r w:rsidR="00C117BD">
              <w:rPr>
                <w:rFonts w:ascii="Times New Roman" w:hAnsi="Times New Roman" w:cs="Times New Roman"/>
              </w:rPr>
              <w:t>ов,</w:t>
            </w:r>
            <w:r w:rsidR="00C117BD" w:rsidRPr="00887761">
              <w:rPr>
                <w:rFonts w:ascii="Times New Roman" w:hAnsi="Times New Roman" w:cs="Times New Roman"/>
              </w:rPr>
              <w:t xml:space="preserve"> получивши</w:t>
            </w:r>
            <w:r w:rsidR="00C117BD">
              <w:rPr>
                <w:rFonts w:ascii="Times New Roman" w:hAnsi="Times New Roman" w:cs="Times New Roman"/>
              </w:rPr>
              <w:t>х</w:t>
            </w:r>
            <w:r w:rsidR="00C117BD" w:rsidRPr="00887761">
              <w:rPr>
                <w:rFonts w:ascii="Times New Roman" w:hAnsi="Times New Roman" w:cs="Times New Roman"/>
              </w:rPr>
              <w:t xml:space="preserve"> услуги в рамках системы долговременного ухода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887761" w:rsidRDefault="001D7078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 </w:t>
            </w:r>
            <w:r w:rsidR="00C117BD" w:rsidRPr="00887761">
              <w:rPr>
                <w:rFonts w:ascii="Times New Roman" w:hAnsi="Times New Roman" w:cs="Times New Roman"/>
              </w:rPr>
              <w:t>Количество информационных систем персональных данных (</w:t>
            </w:r>
            <w:proofErr w:type="spellStart"/>
            <w:r w:rsidR="00C117BD" w:rsidRPr="00887761">
              <w:rPr>
                <w:rFonts w:ascii="Times New Roman" w:hAnsi="Times New Roman" w:cs="Times New Roman"/>
              </w:rPr>
              <w:t>ИСПДн</w:t>
            </w:r>
            <w:proofErr w:type="spellEnd"/>
            <w:r w:rsidR="00C117BD" w:rsidRPr="00887761">
              <w:rPr>
                <w:rFonts w:ascii="Times New Roman" w:hAnsi="Times New Roman" w:cs="Times New Roman"/>
              </w:rPr>
              <w:t xml:space="preserve">) и АРМ в составе </w:t>
            </w:r>
            <w:proofErr w:type="spellStart"/>
            <w:r w:rsidR="00C117BD" w:rsidRPr="00887761">
              <w:rPr>
                <w:rFonts w:ascii="Times New Roman" w:hAnsi="Times New Roman" w:cs="Times New Roman"/>
              </w:rPr>
              <w:t>ИСПДн</w:t>
            </w:r>
            <w:proofErr w:type="spellEnd"/>
            <w:r w:rsidR="00C117BD" w:rsidRPr="00887761">
              <w:rPr>
                <w:rFonts w:ascii="Times New Roman" w:hAnsi="Times New Roman" w:cs="Times New Roman"/>
              </w:rPr>
              <w:t xml:space="preserve"> Управления социальной защиты населения Златоустовского городского округа, подлежащих аттестации, в рамках регионального проект</w:t>
            </w:r>
            <w:r>
              <w:rPr>
                <w:rFonts w:ascii="Times New Roman" w:hAnsi="Times New Roman" w:cs="Times New Roman"/>
              </w:rPr>
              <w:t>а «Информационная безопасность»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887761" w:rsidRDefault="001D7078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 </w:t>
            </w:r>
            <w:r w:rsidR="00C117BD" w:rsidRPr="00887761">
              <w:rPr>
                <w:rFonts w:ascii="Times New Roman" w:hAnsi="Times New Roman" w:cs="Times New Roman"/>
              </w:rPr>
              <w:t>Количество обновленных установленных сре</w:t>
            </w:r>
            <w:proofErr w:type="gramStart"/>
            <w:r w:rsidR="00C117BD" w:rsidRPr="00887761">
              <w:rPr>
                <w:rFonts w:ascii="Times New Roman" w:hAnsi="Times New Roman" w:cs="Times New Roman"/>
              </w:rPr>
              <w:t>дств кр</w:t>
            </w:r>
            <w:proofErr w:type="gramEnd"/>
            <w:r w:rsidR="00C117BD" w:rsidRPr="00887761">
              <w:rPr>
                <w:rFonts w:ascii="Times New Roman" w:hAnsi="Times New Roman" w:cs="Times New Roman"/>
              </w:rPr>
              <w:t>иптографической защиты информации в Управлении социальной защиты населения Златоустовского городского округа в рам</w:t>
            </w:r>
            <w:r>
              <w:rPr>
                <w:rFonts w:ascii="Times New Roman" w:hAnsi="Times New Roman" w:cs="Times New Roman"/>
              </w:rPr>
              <w:t>ках регионального проекта «</w:t>
            </w:r>
            <w:r w:rsidR="00C117BD" w:rsidRPr="00887761">
              <w:rPr>
                <w:rFonts w:ascii="Times New Roman" w:hAnsi="Times New Roman" w:cs="Times New Roman"/>
              </w:rPr>
              <w:t>Информационная бе</w:t>
            </w:r>
            <w:r>
              <w:rPr>
                <w:rFonts w:ascii="Times New Roman" w:hAnsi="Times New Roman" w:cs="Times New Roman"/>
              </w:rPr>
              <w:t>зопасность»</w:t>
            </w:r>
            <w:r w:rsidR="00C117BD">
              <w:rPr>
                <w:rFonts w:ascii="Times New Roman" w:hAnsi="Times New Roman" w:cs="Times New Roman"/>
              </w:rPr>
              <w:t>.</w:t>
            </w:r>
          </w:p>
          <w:p w:rsidR="00C117BD" w:rsidRPr="002F66DB" w:rsidRDefault="001D7078" w:rsidP="003C281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 </w:t>
            </w:r>
            <w:r w:rsidR="00C117BD" w:rsidRPr="00887761">
              <w:rPr>
                <w:rFonts w:ascii="Times New Roman" w:hAnsi="Times New Roman" w:cs="Times New Roman"/>
              </w:rPr>
              <w:t xml:space="preserve">Количество приобретенной оргтехники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887761">
              <w:rPr>
                <w:rFonts w:ascii="Times New Roman" w:hAnsi="Times New Roman" w:cs="Times New Roman"/>
              </w:rPr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>
              <w:rPr>
                <w:rFonts w:ascii="Times New Roman" w:hAnsi="Times New Roman" w:cs="Times New Roman"/>
              </w:rPr>
              <w:br/>
            </w:r>
            <w:r w:rsidR="00C117BD" w:rsidRPr="00887761">
              <w:rPr>
                <w:rFonts w:ascii="Times New Roman" w:hAnsi="Times New Roman" w:cs="Times New Roman"/>
              </w:rPr>
              <w:t>в рамках</w:t>
            </w:r>
            <w:r>
              <w:rPr>
                <w:rFonts w:ascii="Times New Roman" w:hAnsi="Times New Roman" w:cs="Times New Roman"/>
              </w:rPr>
              <w:t xml:space="preserve"> регионального проекта «</w:t>
            </w:r>
            <w:r w:rsidR="00C117BD" w:rsidRPr="00887761">
              <w:rPr>
                <w:rFonts w:ascii="Times New Roman" w:hAnsi="Times New Roman" w:cs="Times New Roman"/>
              </w:rPr>
              <w:t>Цифровое государственное управление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C117BD" w:rsidRDefault="00C117BD" w:rsidP="001D7078">
      <w:pPr>
        <w:widowControl w:val="0"/>
        <w:autoSpaceDE w:val="0"/>
        <w:ind w:firstLine="360"/>
        <w:jc w:val="right"/>
        <w:rPr>
          <w:color w:val="000000"/>
        </w:rPr>
      </w:pPr>
      <w:r>
        <w:rPr>
          <w:color w:val="000000"/>
        </w:rPr>
        <w:t>»;</w:t>
      </w:r>
    </w:p>
    <w:p w:rsidR="00C117BD" w:rsidRDefault="00C117BD" w:rsidP="001D7078">
      <w:pPr>
        <w:widowControl w:val="0"/>
        <w:autoSpaceDE w:val="0"/>
        <w:ind w:firstLine="709"/>
        <w:jc w:val="both"/>
      </w:pPr>
      <w:r>
        <w:rPr>
          <w:color w:val="000000"/>
        </w:rPr>
        <w:t>13</w:t>
      </w:r>
      <w:r w:rsidRPr="002213CD">
        <w:rPr>
          <w:color w:val="000000"/>
        </w:rPr>
        <w:t>)</w:t>
      </w:r>
      <w:r w:rsidR="001D7078">
        <w:rPr>
          <w:color w:val="000000"/>
        </w:rPr>
        <w:t> </w:t>
      </w:r>
      <w:r w:rsidRPr="002213CD">
        <w:t xml:space="preserve">в приложении 2 к муниципальной программе, строку </w:t>
      </w:r>
      <w:r w:rsidRPr="002213CD">
        <w:rPr>
          <w:color w:val="000000"/>
        </w:rPr>
        <w:t>«Объем бюджетных ассигнований Подпрограммы»</w:t>
      </w:r>
      <w:r w:rsidRPr="002213CD">
        <w:t xml:space="preserve">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C117BD" w:rsidRDefault="00C117BD" w:rsidP="001D7078">
      <w:pPr>
        <w:widowControl w:val="0"/>
        <w:autoSpaceDE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494"/>
      </w:tblGrid>
      <w:tr w:rsidR="00C117BD" w:rsidRPr="001D7078" w:rsidTr="001D7078">
        <w:trPr>
          <w:jc w:val="center"/>
        </w:trPr>
        <w:tc>
          <w:tcPr>
            <w:tcW w:w="3227" w:type="dxa"/>
          </w:tcPr>
          <w:p w:rsidR="00C117BD" w:rsidRPr="001D7078" w:rsidRDefault="0064192F" w:rsidP="001D7078">
            <w:pPr>
              <w:widowControl w:val="0"/>
              <w:autoSpaceDE w:val="0"/>
              <w:jc w:val="center"/>
            </w:pPr>
            <w:bookmarkStart w:id="2" w:name="sub_1100"/>
            <w:r>
              <w:t>Объем бюджетных ассигнований п</w:t>
            </w:r>
            <w:r w:rsidR="00C117BD" w:rsidRPr="001D7078">
              <w:t>одпрограммы</w:t>
            </w:r>
            <w:bookmarkEnd w:id="2"/>
          </w:p>
        </w:tc>
        <w:tc>
          <w:tcPr>
            <w:tcW w:w="6804" w:type="dxa"/>
          </w:tcPr>
          <w:p w:rsidR="00C117BD" w:rsidRPr="001D7078" w:rsidRDefault="00C117BD" w:rsidP="003C281E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0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бюджетных ассигнований по подпрограмме: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1D7078">
              <w:rPr>
                <w:color w:val="000000"/>
              </w:rPr>
              <w:t xml:space="preserve"> 1 153 907,88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-</w:t>
            </w:r>
            <w:r w:rsidR="00C117BD" w:rsidRPr="001D7078">
              <w:rPr>
                <w:color w:val="000000"/>
              </w:rPr>
              <w:t xml:space="preserve"> 1 165 464,70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1D7078">
              <w:rPr>
                <w:color w:val="000000"/>
              </w:rPr>
              <w:t xml:space="preserve"> 1 111 106,17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 w:rsidRPr="001D7078">
              <w:rPr>
                <w:color w:val="000000"/>
              </w:rPr>
              <w:t xml:space="preserve"> 1 171 955,78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1D7078">
              <w:rPr>
                <w:color w:val="000000"/>
              </w:rPr>
              <w:t xml:space="preserve"> 1 266 935,40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1D7078">
              <w:rPr>
                <w:color w:val="000000"/>
              </w:rPr>
              <w:t xml:space="preserve"> 1 325 579,80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2026 год -</w:t>
            </w:r>
            <w:r w:rsidR="00C117BD" w:rsidRPr="001D7078">
              <w:rPr>
                <w:color w:val="000000"/>
              </w:rPr>
              <w:t xml:space="preserve"> 1 380 084,20 тыс. рублей.</w:t>
            </w:r>
          </w:p>
          <w:p w:rsidR="00C117BD" w:rsidRPr="001D7078" w:rsidRDefault="00C117BD" w:rsidP="003C281E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1D7078">
              <w:rPr>
                <w:color w:val="000000"/>
              </w:rPr>
              <w:t>Итого по подпро</w:t>
            </w:r>
            <w:r w:rsidR="001D7078">
              <w:rPr>
                <w:color w:val="000000"/>
              </w:rPr>
              <w:t>грамме муниципальной Программы </w:t>
            </w:r>
            <w:r w:rsidR="00575CA1">
              <w:rPr>
                <w:color w:val="000000"/>
              </w:rPr>
              <w:t>-</w:t>
            </w:r>
            <w:r w:rsidR="001D7078">
              <w:rPr>
                <w:color w:val="000000"/>
              </w:rPr>
              <w:t> 8 575 033,93000 тыс. </w:t>
            </w:r>
            <w:r w:rsidRPr="001D7078">
              <w:rPr>
                <w:color w:val="000000"/>
              </w:rPr>
              <w:t xml:space="preserve">рублей, </w:t>
            </w:r>
            <w:r w:rsidR="001D7078">
              <w:rPr>
                <w:color w:val="000000"/>
              </w:rPr>
              <w:br/>
            </w:r>
            <w:r w:rsidRPr="001D7078">
              <w:rPr>
                <w:color w:val="000000"/>
              </w:rPr>
              <w:t>в том числе:</w:t>
            </w:r>
          </w:p>
          <w:p w:rsidR="00C117BD" w:rsidRPr="001D7078" w:rsidRDefault="00C117BD" w:rsidP="003C281E">
            <w:pPr>
              <w:jc w:val="both"/>
              <w:rPr>
                <w:color w:val="000000"/>
              </w:rPr>
            </w:pPr>
            <w:r w:rsidRPr="001D7078">
              <w:rPr>
                <w:color w:val="000000"/>
              </w:rPr>
              <w:t>За счет средств федерального бюджета: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1D7078">
              <w:rPr>
                <w:color w:val="000000"/>
              </w:rPr>
              <w:t xml:space="preserve"> 214 648,90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-</w:t>
            </w:r>
            <w:r w:rsidR="00C117BD" w:rsidRPr="001D7078">
              <w:rPr>
                <w:color w:val="000000"/>
              </w:rPr>
              <w:t xml:space="preserve"> 214 958,24100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1D7078">
              <w:rPr>
                <w:color w:val="000000"/>
              </w:rPr>
              <w:t xml:space="preserve"> 139 380,80183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 w:rsidRPr="001D7078">
              <w:rPr>
                <w:color w:val="000000"/>
              </w:rPr>
              <w:t xml:space="preserve"> 147 190,13104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1D7078">
              <w:rPr>
                <w:color w:val="000000"/>
              </w:rPr>
              <w:t xml:space="preserve"> 118 471,84614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1D7078">
              <w:rPr>
                <w:color w:val="000000"/>
              </w:rPr>
              <w:t xml:space="preserve"> 111 849,90000 тыс. рублей; 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2026 год -</w:t>
            </w:r>
            <w:r w:rsidR="00C117BD" w:rsidRPr="001D7078">
              <w:rPr>
                <w:color w:val="000000"/>
              </w:rPr>
              <w:t xml:space="preserve"> 110 611,60000 тыс. рублей.  </w:t>
            </w:r>
          </w:p>
          <w:p w:rsidR="00C117BD" w:rsidRPr="001D7078" w:rsidRDefault="00C117BD" w:rsidP="003C281E">
            <w:pPr>
              <w:jc w:val="both"/>
              <w:rPr>
                <w:color w:val="000000"/>
              </w:rPr>
            </w:pPr>
            <w:r w:rsidRPr="001D7078">
              <w:rPr>
                <w:color w:val="000000"/>
              </w:rPr>
              <w:t xml:space="preserve">Итого: 1 057 111,42001 тыс. рублей. </w:t>
            </w:r>
          </w:p>
          <w:p w:rsidR="00C117BD" w:rsidRPr="001D7078" w:rsidRDefault="00C117BD" w:rsidP="003C281E">
            <w:pPr>
              <w:jc w:val="both"/>
              <w:rPr>
                <w:color w:val="000000"/>
              </w:rPr>
            </w:pPr>
            <w:r w:rsidRPr="001D7078">
              <w:rPr>
                <w:color w:val="000000"/>
              </w:rPr>
              <w:t>За счет средств областного бюджета: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1D7078">
              <w:rPr>
                <w:color w:val="000000"/>
              </w:rPr>
              <w:t xml:space="preserve"> 906 145,88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-</w:t>
            </w:r>
            <w:r w:rsidR="00C117BD" w:rsidRPr="001D7078">
              <w:rPr>
                <w:color w:val="000000"/>
              </w:rPr>
              <w:t xml:space="preserve"> 904 768,45900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1D7078">
              <w:rPr>
                <w:color w:val="000000"/>
              </w:rPr>
              <w:t xml:space="preserve"> 922 503,38817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 w:rsidRPr="001D7078">
              <w:rPr>
                <w:color w:val="000000"/>
              </w:rPr>
              <w:t xml:space="preserve"> 954 910,04896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1D7078">
              <w:rPr>
                <w:color w:val="000000"/>
              </w:rPr>
              <w:t xml:space="preserve"> 1 091 142,65386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1D7078">
              <w:rPr>
                <w:color w:val="000000"/>
              </w:rPr>
              <w:t xml:space="preserve"> 1 162 304,90000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2026 год -</w:t>
            </w:r>
            <w:r w:rsidR="00C117BD" w:rsidRPr="001D7078">
              <w:rPr>
                <w:color w:val="000000"/>
              </w:rPr>
              <w:t xml:space="preserve"> 1 218 047,60000 тыс. рублей.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Итого: </w:t>
            </w:r>
            <w:r w:rsidR="00C117BD" w:rsidRPr="001D7078">
              <w:rPr>
                <w:color w:val="000000"/>
              </w:rPr>
              <w:t>7 159 822,92999тыс. рублей.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 счет средств местного</w:t>
            </w:r>
            <w:r w:rsidR="00C117BD" w:rsidRPr="001D7078">
              <w:rPr>
                <w:color w:val="000000"/>
              </w:rPr>
              <w:t xml:space="preserve"> бюджета: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2020 год -</w:t>
            </w:r>
            <w:r w:rsidR="00C117BD" w:rsidRPr="001D7078">
              <w:rPr>
                <w:color w:val="000000"/>
              </w:rPr>
              <w:t xml:space="preserve"> 33 113,10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2021 год -</w:t>
            </w:r>
            <w:r w:rsidR="00C117BD" w:rsidRPr="001D7078">
              <w:rPr>
                <w:color w:val="000000"/>
              </w:rPr>
              <w:t xml:space="preserve"> 45 738,00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2022 год -</w:t>
            </w:r>
            <w:r w:rsidR="00C117BD" w:rsidRPr="001D7078">
              <w:rPr>
                <w:color w:val="000000"/>
              </w:rPr>
              <w:t xml:space="preserve"> 49 221,98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2023 год -</w:t>
            </w:r>
            <w:r w:rsidR="00C117BD" w:rsidRPr="001D7078">
              <w:rPr>
                <w:color w:val="000000"/>
              </w:rPr>
              <w:t xml:space="preserve"> 69 855,60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 год -</w:t>
            </w:r>
            <w:r w:rsidR="00C117BD" w:rsidRPr="001D7078">
              <w:rPr>
                <w:color w:val="000000"/>
              </w:rPr>
              <w:t xml:space="preserve"> 57 320,90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2025 год -</w:t>
            </w:r>
            <w:r w:rsidR="00C117BD" w:rsidRPr="001D7078">
              <w:rPr>
                <w:color w:val="000000"/>
              </w:rPr>
              <w:t xml:space="preserve"> 51 425,00 тыс. рублей;</w:t>
            </w:r>
          </w:p>
          <w:p w:rsidR="00C117BD" w:rsidRPr="001D7078" w:rsidRDefault="001D7078" w:rsidP="003C28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2026 год -</w:t>
            </w:r>
            <w:r w:rsidR="00C117BD" w:rsidRPr="001D7078">
              <w:rPr>
                <w:color w:val="000000"/>
              </w:rPr>
              <w:t xml:space="preserve"> 51 425,00 тыс. рублей.</w:t>
            </w:r>
          </w:p>
          <w:p w:rsidR="00C117BD" w:rsidRPr="001D7078" w:rsidRDefault="001D7078" w:rsidP="003C281E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Итого:</w:t>
            </w:r>
            <w:r w:rsidR="00C117BD" w:rsidRPr="001D7078">
              <w:rPr>
                <w:color w:val="000000"/>
              </w:rPr>
              <w:t xml:space="preserve"> 358 099,58 тыс. рублей.</w:t>
            </w:r>
          </w:p>
        </w:tc>
      </w:tr>
    </w:tbl>
    <w:p w:rsidR="00C117BD" w:rsidRDefault="00C117BD" w:rsidP="00C117BD">
      <w:pPr>
        <w:widowControl w:val="0"/>
        <w:jc w:val="right"/>
      </w:pPr>
      <w:r>
        <w:t>»;</w:t>
      </w:r>
    </w:p>
    <w:p w:rsidR="002B0D37" w:rsidRDefault="002B0D37" w:rsidP="002B0D37">
      <w:pPr>
        <w:widowControl w:val="0"/>
        <w:ind w:firstLine="709"/>
        <w:jc w:val="both"/>
      </w:pPr>
      <w:r>
        <w:t>14) в приложении 2 к муниципальной программе таблицу 8 пункта 25 раздела IV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2B0D37" w:rsidRDefault="002B0D37" w:rsidP="002B0D37">
      <w:pPr>
        <w:widowControl w:val="0"/>
        <w:ind w:firstLine="709"/>
        <w:jc w:val="both"/>
      </w:pPr>
      <w:r>
        <w:t>«25. Оценка достижения цели Подпрограммы производится посредством показателей, приведенных в таблице 8:</w:t>
      </w:r>
    </w:p>
    <w:p w:rsidR="002B0D37" w:rsidRDefault="002B0D37" w:rsidP="002B0D37">
      <w:pPr>
        <w:widowControl w:val="0"/>
        <w:ind w:firstLine="709"/>
        <w:jc w:val="right"/>
      </w:pPr>
      <w:r w:rsidRPr="002B0D37">
        <w:t>Таблица 8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276"/>
        <w:gridCol w:w="850"/>
        <w:gridCol w:w="851"/>
        <w:gridCol w:w="850"/>
        <w:gridCol w:w="709"/>
        <w:gridCol w:w="709"/>
        <w:gridCol w:w="709"/>
        <w:gridCol w:w="707"/>
      </w:tblGrid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№</w:t>
            </w:r>
          </w:p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B0D37">
              <w:rPr>
                <w:sz w:val="20"/>
                <w:szCs w:val="20"/>
              </w:rPr>
              <w:t>п</w:t>
            </w:r>
            <w:proofErr w:type="gramEnd"/>
            <w:r w:rsidRPr="002B0D37"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2021 год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2025 год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2026 год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Доля граждан, получивших меры социальной поддержки,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в общем числе граждан, обратившихся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за их получением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98,42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98,42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98,42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Доля граждан, которым предоставляются меры социальной поддержки,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в общем числе граждан имеющих право на меры социальной поддержки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B0D37">
              <w:rPr>
                <w:sz w:val="20"/>
                <w:szCs w:val="20"/>
              </w:rPr>
              <w:t xml:space="preserve">Количество граждан Российской Федерации, Украины, Донецкой Народной Республики, Луганской Народной Республики и лиц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и прибывших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на территорию Российской Федерации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в экстренном массовом порядке, находящихся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в пункте временного размещения</w:t>
            </w:r>
            <w:proofErr w:type="gramEnd"/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Численность детей-сирот и детей, оставшихся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без попечения родителей, лиц из числа детей-сирот и детей, оставшихся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20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за получением социальных услуг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Численность граждан, получивших социальные услуги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594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595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595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625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595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595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595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Количество граждан, принявших участие </w:t>
            </w:r>
            <w:r w:rsidRPr="002B0D37">
              <w:rPr>
                <w:sz w:val="20"/>
                <w:szCs w:val="20"/>
              </w:rPr>
              <w:br/>
              <w:t>в муниципальных мероприятиях в области социальной политики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1500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1500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за получением социальных услуг,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в условиях особого труда и дополнительной нагрузки работников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Количество объектов социальной защиты населения, в которых проведены мероприятия по обеспечению доступности инвалидов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и других маломобильных групп населения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2B0D37" w:rsidRPr="002B0D37" w:rsidRDefault="002B0D37" w:rsidP="00232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Доля граждан, получивших социальные выплаты, в общем числе граждан, обратившихся за их получением,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в рамках регионального проекта </w:t>
            </w:r>
            <w:r w:rsidR="00232061">
              <w:rPr>
                <w:sz w:val="20"/>
                <w:szCs w:val="20"/>
              </w:rPr>
              <w:t>«</w:t>
            </w:r>
            <w:r w:rsidRPr="002B0D37">
              <w:rPr>
                <w:sz w:val="20"/>
                <w:szCs w:val="20"/>
              </w:rPr>
              <w:t xml:space="preserve">Финансовая поддержка семей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при рождении детей</w:t>
            </w:r>
            <w:r w:rsidR="0023206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Количество информационных систем персональных данных (</w:t>
            </w:r>
            <w:proofErr w:type="spellStart"/>
            <w:r w:rsidRPr="002B0D37">
              <w:rPr>
                <w:sz w:val="20"/>
                <w:szCs w:val="20"/>
              </w:rPr>
              <w:t>ИСПДн</w:t>
            </w:r>
            <w:proofErr w:type="spellEnd"/>
            <w:r w:rsidRPr="002B0D37">
              <w:rPr>
                <w:sz w:val="20"/>
                <w:szCs w:val="20"/>
              </w:rPr>
              <w:t xml:space="preserve">) и АРМ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в составе </w:t>
            </w:r>
            <w:proofErr w:type="spellStart"/>
            <w:r w:rsidRPr="002B0D37">
              <w:rPr>
                <w:sz w:val="20"/>
                <w:szCs w:val="20"/>
              </w:rPr>
              <w:t>ИСПДн</w:t>
            </w:r>
            <w:proofErr w:type="spellEnd"/>
            <w:r w:rsidRPr="002B0D37">
              <w:rPr>
                <w:sz w:val="20"/>
                <w:szCs w:val="20"/>
              </w:rPr>
              <w:t xml:space="preserve"> Управления социальной защиты населения Златоустовского городского округа, подлежащих аттестации, </w:t>
            </w:r>
            <w:r w:rsidR="00232061">
              <w:rPr>
                <w:sz w:val="20"/>
                <w:szCs w:val="20"/>
              </w:rPr>
              <w:t>в рамках регионального проекта «Информационная безопасность»</w:t>
            </w:r>
          </w:p>
          <w:p w:rsidR="00232061" w:rsidRPr="002B0D37" w:rsidRDefault="00232061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Количество обновленных установленных сре</w:t>
            </w:r>
            <w:proofErr w:type="gramStart"/>
            <w:r w:rsidRPr="002B0D37">
              <w:rPr>
                <w:sz w:val="20"/>
                <w:szCs w:val="20"/>
              </w:rPr>
              <w:t>дств кр</w:t>
            </w:r>
            <w:proofErr w:type="gramEnd"/>
            <w:r w:rsidRPr="002B0D37">
              <w:rPr>
                <w:sz w:val="20"/>
                <w:szCs w:val="20"/>
              </w:rPr>
              <w:t xml:space="preserve">иптографической защиты информации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в Управлении социальной защиты населения Златоустовского городского округа </w:t>
            </w:r>
            <w:r w:rsidR="00232061">
              <w:rPr>
                <w:sz w:val="20"/>
                <w:szCs w:val="20"/>
              </w:rPr>
              <w:br/>
              <w:t>в рамках регионального проекта «Информационная безопасность»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 xml:space="preserve">Доля граждан, получивших социальные услуги, в общем числе граждан, обратившихся за их получением, </w:t>
            </w:r>
            <w:r w:rsidR="00232061">
              <w:rPr>
                <w:sz w:val="20"/>
                <w:szCs w:val="20"/>
              </w:rPr>
              <w:br/>
              <w:t>в рамках регионального проекта «</w:t>
            </w:r>
            <w:r w:rsidRPr="002B0D37">
              <w:rPr>
                <w:sz w:val="20"/>
                <w:szCs w:val="20"/>
              </w:rPr>
              <w:t xml:space="preserve">Разработка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 xml:space="preserve">и реализация программы системной поддержки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и повышения качества ж</w:t>
            </w:r>
            <w:r w:rsidR="00232061">
              <w:rPr>
                <w:sz w:val="20"/>
                <w:szCs w:val="20"/>
              </w:rPr>
              <w:t>изни граждан старшего поколения»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2B0D37" w:rsidRPr="002B0D37" w:rsidRDefault="002B0D37" w:rsidP="00232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Количество граждан старше</w:t>
            </w:r>
            <w:r w:rsidR="00232061">
              <w:rPr>
                <w:sz w:val="20"/>
                <w:szCs w:val="20"/>
              </w:rPr>
              <w:t xml:space="preserve"> </w:t>
            </w:r>
            <w:r w:rsidRPr="002B0D37">
              <w:rPr>
                <w:sz w:val="20"/>
                <w:szCs w:val="20"/>
              </w:rPr>
              <w:t>трудоспособного</w:t>
            </w:r>
          </w:p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возраста и инвалидов,</w:t>
            </w:r>
          </w:p>
          <w:p w:rsidR="002B0D37" w:rsidRPr="002B0D37" w:rsidRDefault="002B0D37" w:rsidP="00232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B0D37">
              <w:rPr>
                <w:sz w:val="20"/>
                <w:szCs w:val="20"/>
              </w:rPr>
              <w:t xml:space="preserve">получивших услуги </w:t>
            </w:r>
            <w:r w:rsidR="00232061">
              <w:rPr>
                <w:sz w:val="20"/>
                <w:szCs w:val="20"/>
              </w:rPr>
              <w:br/>
            </w:r>
            <w:r w:rsidRPr="002B0D37">
              <w:rPr>
                <w:sz w:val="20"/>
                <w:szCs w:val="20"/>
              </w:rPr>
              <w:t>в</w:t>
            </w:r>
            <w:r w:rsidR="00232061">
              <w:rPr>
                <w:sz w:val="20"/>
                <w:szCs w:val="20"/>
              </w:rPr>
              <w:t xml:space="preserve"> </w:t>
            </w:r>
            <w:r w:rsidRPr="002B0D37">
              <w:rPr>
                <w:sz w:val="20"/>
                <w:szCs w:val="20"/>
              </w:rPr>
              <w:t>рамках системы</w:t>
            </w:r>
            <w:proofErr w:type="gramEnd"/>
          </w:p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долговременного</w:t>
            </w:r>
          </w:p>
          <w:p w:rsidR="002B0D37" w:rsidRPr="002B0D37" w:rsidRDefault="002B0D37" w:rsidP="002B0D37">
            <w:pPr>
              <w:suppressAutoHyphens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ухода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  <w:tr w:rsidR="002B0D37" w:rsidRPr="002B0D37" w:rsidTr="002B0D37">
        <w:trPr>
          <w:jc w:val="center"/>
        </w:trPr>
        <w:tc>
          <w:tcPr>
            <w:tcW w:w="568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Количество приобретенной оргтехники 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"Цифровое государственное управление"</w:t>
            </w:r>
          </w:p>
        </w:tc>
        <w:tc>
          <w:tcPr>
            <w:tcW w:w="1276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2B0D37" w:rsidRPr="002B0D37" w:rsidRDefault="002B0D37" w:rsidP="002B0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D37">
              <w:rPr>
                <w:sz w:val="20"/>
                <w:szCs w:val="20"/>
              </w:rPr>
              <w:t>-</w:t>
            </w:r>
          </w:p>
        </w:tc>
      </w:tr>
    </w:tbl>
    <w:p w:rsidR="00C117BD" w:rsidRDefault="00C117BD" w:rsidP="00B075FA">
      <w:pPr>
        <w:widowControl w:val="0"/>
        <w:jc w:val="right"/>
      </w:pPr>
      <w:r>
        <w:t>»;</w:t>
      </w:r>
    </w:p>
    <w:p w:rsidR="00C117BD" w:rsidRDefault="00232061" w:rsidP="00232061">
      <w:pPr>
        <w:widowControl w:val="0"/>
        <w:ind w:firstLine="709"/>
        <w:jc w:val="both"/>
      </w:pPr>
      <w:r>
        <w:t>15) </w:t>
      </w:r>
      <w:r w:rsidR="00C117BD">
        <w:t>в приложении 2 к муниципаль</w:t>
      </w:r>
      <w:r>
        <w:t xml:space="preserve">ной программе пункт 26 раздела </w:t>
      </w:r>
      <w:r>
        <w:br/>
        <w:t xml:space="preserve">IV </w:t>
      </w:r>
      <w:r w:rsidR="00C117BD">
        <w:t>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C117BD" w:rsidRDefault="00232061" w:rsidP="00232061">
      <w:pPr>
        <w:widowControl w:val="0"/>
        <w:ind w:firstLine="709"/>
        <w:jc w:val="both"/>
      </w:pPr>
      <w:r>
        <w:t>«26. </w:t>
      </w:r>
      <w:r w:rsidR="00C117BD">
        <w:t>В состав показател</w:t>
      </w:r>
      <w:r>
        <w:t>ей (индикаторов) муниципальной п</w:t>
      </w:r>
      <w:r w:rsidR="00C117BD">
        <w:t>одпрограммы включены показатели:</w:t>
      </w:r>
    </w:p>
    <w:p w:rsidR="00C117BD" w:rsidRDefault="00232061" w:rsidP="00232061">
      <w:pPr>
        <w:widowControl w:val="0"/>
        <w:ind w:firstLine="709"/>
        <w:jc w:val="both"/>
      </w:pPr>
      <w:r>
        <w:t>1) </w:t>
      </w:r>
      <w:r w:rsidR="00C117BD">
        <w:t>Доля граждан, получивших меры социальной поддержки, в общем числе граждан, обратившихся за их получением.</w:t>
      </w:r>
    </w:p>
    <w:p w:rsidR="00232061" w:rsidRDefault="00C117BD" w:rsidP="00232061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232061">
        <w:br/>
      </w:r>
      <w:r>
        <w:t>по предоставлению населению мер социальной поддержки, установленных нормативными правовыми актами.</w:t>
      </w:r>
    </w:p>
    <w:p w:rsidR="00C117BD" w:rsidRDefault="00C117BD" w:rsidP="00232061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получением. Сведения </w:t>
      </w:r>
      <w:r w:rsidR="006329A1">
        <w:br/>
      </w:r>
      <w:r>
        <w:t>для расчета показателя имеются в единой информационной сист</w:t>
      </w:r>
      <w:r w:rsidR="00575CA1">
        <w:t>еме социальной защиты населения;</w:t>
      </w:r>
    </w:p>
    <w:p w:rsidR="006329A1" w:rsidRDefault="006329A1" w:rsidP="006329A1">
      <w:pPr>
        <w:widowControl w:val="0"/>
        <w:ind w:firstLine="709"/>
        <w:jc w:val="both"/>
      </w:pPr>
      <w:r>
        <w:t>2) </w:t>
      </w:r>
      <w:r w:rsidR="00C117BD">
        <w:t>Доля граждан, которым предоставляются меры социальной поддержки, в общем числе граждан, имеющих право на меры социальной поддержки.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6329A1">
        <w:br/>
      </w:r>
      <w:r>
        <w:t>по предоставлению населению мер социальной поддержки, установленных нормативными правовыми актами.</w:t>
      </w:r>
    </w:p>
    <w:p w:rsidR="006329A1" w:rsidRDefault="00C117BD" w:rsidP="006329A1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на их получение. Сведения для расчета показателя имеются в единой информационной сист</w:t>
      </w:r>
      <w:r w:rsidR="00575CA1">
        <w:t>еме социальной защиты населения;</w:t>
      </w:r>
    </w:p>
    <w:p w:rsidR="006329A1" w:rsidRDefault="006329A1" w:rsidP="006329A1">
      <w:pPr>
        <w:widowControl w:val="0"/>
        <w:ind w:firstLine="709"/>
        <w:jc w:val="both"/>
      </w:pPr>
      <w:r>
        <w:t>3) </w:t>
      </w:r>
      <w:r w:rsidR="00C117BD">
        <w:t>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6329A1">
        <w:br/>
      </w:r>
      <w:r>
        <w:t>по привлечению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количеством привлеченных медицинских работников государственных учреждений здравоохранения, расположенных </w:t>
      </w:r>
      <w:r w:rsidR="006329A1">
        <w:br/>
      </w:r>
      <w:r>
        <w:t>на территории Зл</w:t>
      </w:r>
      <w:r w:rsidR="00575CA1">
        <w:t>атоустовского городского округа;</w:t>
      </w:r>
    </w:p>
    <w:p w:rsidR="006329A1" w:rsidRDefault="006329A1" w:rsidP="006329A1">
      <w:pPr>
        <w:widowControl w:val="0"/>
        <w:ind w:firstLine="709"/>
        <w:jc w:val="both"/>
      </w:pPr>
      <w:proofErr w:type="gramStart"/>
      <w:r>
        <w:t>4) </w:t>
      </w:r>
      <w:r w:rsidR="00C117BD">
        <w:t>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размещения.</w:t>
      </w:r>
      <w:proofErr w:type="gramEnd"/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6329A1">
        <w:br/>
      </w:r>
      <w:r>
        <w:t>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количеством граждан Российской Федерации, иностранных граждан и лиц без гражданства, постоянно проживающих </w:t>
      </w:r>
      <w:r w:rsidR="006329A1">
        <w:br/>
      </w:r>
      <w:r>
        <w:t xml:space="preserve">на территориях Украины, Донецкой Народной Республики, Луганской Народной Республики, вынужденно покинувших жилые помещения, находящихся </w:t>
      </w:r>
      <w:r w:rsidR="00575CA1">
        <w:t>в пунктах временного размещения;</w:t>
      </w:r>
    </w:p>
    <w:p w:rsidR="006329A1" w:rsidRDefault="006329A1" w:rsidP="006329A1">
      <w:pPr>
        <w:widowControl w:val="0"/>
        <w:ind w:firstLine="709"/>
        <w:jc w:val="both"/>
      </w:pPr>
      <w:r>
        <w:t>5) </w:t>
      </w:r>
      <w:r w:rsidR="00C117BD">
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позволяет оценить удовлетворение потребности детей-сирот </w:t>
      </w:r>
      <w:r w:rsidR="006329A1">
        <w:br/>
      </w:r>
      <w:r>
        <w:t xml:space="preserve">и детей, оставшихся без попечения родителей, а также лиц из их числа, </w:t>
      </w:r>
      <w:r w:rsidR="006329A1">
        <w:br/>
      </w:r>
      <w:r>
        <w:t>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</w:t>
      </w:r>
      <w:r w:rsidR="00575CA1">
        <w:t>авшихся без попечения родителей;</w:t>
      </w:r>
    </w:p>
    <w:p w:rsidR="006329A1" w:rsidRDefault="006329A1" w:rsidP="006329A1">
      <w:pPr>
        <w:widowControl w:val="0"/>
        <w:ind w:firstLine="709"/>
        <w:jc w:val="both"/>
      </w:pPr>
      <w:r>
        <w:t>6) </w:t>
      </w:r>
      <w:r w:rsidR="00C117BD"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6329A1">
        <w:br/>
      </w:r>
      <w: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6329A1" w:rsidRDefault="00C117BD" w:rsidP="006329A1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единой информационной сист</w:t>
      </w:r>
      <w:r w:rsidR="00575CA1">
        <w:t>еме социальной защиты населения;</w:t>
      </w:r>
    </w:p>
    <w:p w:rsidR="006329A1" w:rsidRDefault="006329A1" w:rsidP="006329A1">
      <w:pPr>
        <w:widowControl w:val="0"/>
        <w:ind w:firstLine="709"/>
        <w:jc w:val="both"/>
      </w:pPr>
      <w:r>
        <w:t>7) </w:t>
      </w:r>
      <w:r w:rsidR="00C117BD">
        <w:t xml:space="preserve">Численность граждан, получивших социальные услуги </w:t>
      </w:r>
      <w:r>
        <w:br/>
      </w:r>
      <w:r w:rsidR="00C117BD">
        <w:t>в муниципальных бюджетных учреждениях, подведомственных Управлению социальной защиты населения.</w:t>
      </w:r>
    </w:p>
    <w:p w:rsidR="006329A1" w:rsidRDefault="00C117BD" w:rsidP="006329A1">
      <w:pPr>
        <w:widowControl w:val="0"/>
        <w:ind w:firstLine="709"/>
        <w:jc w:val="both"/>
      </w:pPr>
      <w:r>
        <w:t>Показатель позволяет оценить степень нуждаемости в социальных услугах, оказываемых муниципальными бюджетными учреждениями, отдельных категорий граждан в Злат</w:t>
      </w:r>
      <w:r w:rsidR="00575CA1">
        <w:t>оустовском городском округе;</w:t>
      </w:r>
    </w:p>
    <w:p w:rsidR="006329A1" w:rsidRDefault="006329A1" w:rsidP="006329A1">
      <w:pPr>
        <w:widowControl w:val="0"/>
        <w:ind w:firstLine="709"/>
        <w:jc w:val="both"/>
      </w:pPr>
      <w:r>
        <w:t>8) </w:t>
      </w:r>
      <w:r w:rsidR="00C117BD">
        <w:t>Количество граждан, принявших участие в проведении муниципальных мероприятий в области социальной политики.</w:t>
      </w:r>
    </w:p>
    <w:p w:rsidR="006329A1" w:rsidRDefault="00C117BD" w:rsidP="006329A1">
      <w:pPr>
        <w:widowControl w:val="0"/>
        <w:ind w:firstLine="709"/>
        <w:jc w:val="both"/>
      </w:pPr>
      <w:r>
        <w:t>Показатель позволяет оценить охват жителей Златоустовского городского округа привлеченных к общественной жизни города и решению вопросов социальной сферы. Показатель рассчитывается отдельно по каждой категории граждан, получившей поддержку. Показатель рассчитывается по отчетным данным отделов Управления п</w:t>
      </w:r>
      <w:r w:rsidR="00575CA1">
        <w:t>о итогам проведения мероприятий;</w:t>
      </w:r>
    </w:p>
    <w:p w:rsidR="006329A1" w:rsidRDefault="006329A1" w:rsidP="006329A1">
      <w:pPr>
        <w:widowControl w:val="0"/>
        <w:ind w:firstLine="709"/>
        <w:jc w:val="both"/>
      </w:pPr>
      <w:r>
        <w:t>9) </w:t>
      </w:r>
      <w:r w:rsidR="00C117BD">
        <w:t>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населения.</w:t>
      </w:r>
    </w:p>
    <w:p w:rsidR="006329A1" w:rsidRDefault="00C117BD" w:rsidP="006329A1">
      <w:pPr>
        <w:widowControl w:val="0"/>
        <w:ind w:firstLine="709"/>
        <w:jc w:val="both"/>
      </w:pPr>
      <w:r>
        <w:t>Показатель позволит оценить выполнени</w:t>
      </w:r>
      <w:r w:rsidR="006329A1">
        <w:t>е мероприятий, предусмотренных «</w:t>
      </w:r>
      <w:r>
        <w:t>Дорожной картой Зл</w:t>
      </w:r>
      <w:r w:rsidR="006329A1">
        <w:t>атоустовского городского округа»</w:t>
      </w:r>
      <w:r>
        <w:t>. Показатель рассчитывается по данным Управления и учре</w:t>
      </w:r>
      <w:r w:rsidR="00575CA1">
        <w:t>ждений социального обслуживания;</w:t>
      </w:r>
    </w:p>
    <w:p w:rsidR="006329A1" w:rsidRDefault="006329A1" w:rsidP="006329A1">
      <w:pPr>
        <w:widowControl w:val="0"/>
        <w:ind w:firstLine="709"/>
        <w:jc w:val="both"/>
      </w:pPr>
      <w:r>
        <w:t>10) </w:t>
      </w:r>
      <w:r w:rsidR="00C117BD">
        <w:t xml:space="preserve">Доля граждан, получивших социальные выплаты, в общем числе граждан, обратившихся за их получением, </w:t>
      </w:r>
      <w:r>
        <w:t>в рамках регионального проекта «</w:t>
      </w:r>
      <w:r w:rsidR="00C117BD">
        <w:t>Финансовая под</w:t>
      </w:r>
      <w:r>
        <w:t>держка семей при рождении детей»</w:t>
      </w:r>
      <w:r w:rsidR="00C117BD">
        <w:t>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</w:t>
      </w:r>
      <w:r w:rsidR="006329A1">
        <w:t>в рамках регионального проекта «</w:t>
      </w:r>
      <w:r>
        <w:t xml:space="preserve">Финансовая поддержка семей при рождении </w:t>
      </w:r>
      <w:r w:rsidR="006329A1">
        <w:t>детей»</w:t>
      </w:r>
      <w:r>
        <w:t>. Сведения для расчета показателя имеются в единой информационной сист</w:t>
      </w:r>
      <w:r w:rsidR="00575CA1">
        <w:t>еме социальной защиты населения;</w:t>
      </w:r>
    </w:p>
    <w:p w:rsidR="006329A1" w:rsidRDefault="006329A1" w:rsidP="006329A1">
      <w:pPr>
        <w:widowControl w:val="0"/>
        <w:ind w:firstLine="709"/>
        <w:jc w:val="both"/>
      </w:pPr>
      <w:r>
        <w:t>11) </w:t>
      </w:r>
      <w:r w:rsidR="00C117BD"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6329A1">
        <w:br/>
      </w:r>
      <w: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 в период профилактики </w:t>
      </w:r>
      <w:r w:rsidR="006329A1">
        <w:br/>
      </w:r>
      <w:r>
        <w:t>и устранения последствий распростр</w:t>
      </w:r>
      <w:r w:rsidR="00575CA1">
        <w:t xml:space="preserve">анения </w:t>
      </w:r>
      <w:proofErr w:type="spellStart"/>
      <w:r w:rsidR="00575CA1">
        <w:t>коронавирусной</w:t>
      </w:r>
      <w:proofErr w:type="spellEnd"/>
      <w:r w:rsidR="00575CA1">
        <w:t xml:space="preserve"> инфекции;</w:t>
      </w:r>
    </w:p>
    <w:p w:rsidR="006329A1" w:rsidRDefault="006329A1" w:rsidP="006329A1">
      <w:pPr>
        <w:widowControl w:val="0"/>
        <w:ind w:firstLine="709"/>
        <w:jc w:val="both"/>
      </w:pPr>
      <w:r>
        <w:t>12) </w:t>
      </w:r>
      <w:r w:rsidR="00C117BD">
        <w:t>Количество информационных систем персональных данных (</w:t>
      </w:r>
      <w:proofErr w:type="spellStart"/>
      <w:r w:rsidR="00C117BD">
        <w:t>ИСПДн</w:t>
      </w:r>
      <w:proofErr w:type="spellEnd"/>
      <w:r w:rsidR="00C117BD">
        <w:t xml:space="preserve">) и АРМ в составе </w:t>
      </w:r>
      <w:proofErr w:type="spellStart"/>
      <w:r w:rsidR="00C117BD">
        <w:t>ИСПДн</w:t>
      </w:r>
      <w:proofErr w:type="spellEnd"/>
      <w:r w:rsidR="00C117BD">
        <w:t xml:space="preserve"> Управления социальной защиты населения Златоустовского городского округа, подлежащих аттестации, </w:t>
      </w:r>
      <w:r>
        <w:t>в рамках регионального проекта «</w:t>
      </w:r>
      <w:r w:rsidR="00C117BD">
        <w:t>Информационная безоп</w:t>
      </w:r>
      <w:r>
        <w:t>асность»</w:t>
      </w:r>
      <w:r w:rsidR="00C117BD">
        <w:t>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количеством информационных систем персональных данных, в которых проведены работы по аттестации информационных систем по требованиям защиты информации к количеству имеющихся информационных </w:t>
      </w:r>
      <w:proofErr w:type="gramStart"/>
      <w:r>
        <w:t>систем персональных данных Управления социальной защиты населения Златоустовского городского округа требующих</w:t>
      </w:r>
      <w:proofErr w:type="gramEnd"/>
      <w:r>
        <w:t xml:space="preserve"> аттестацию, </w:t>
      </w:r>
      <w:r w:rsidR="006329A1">
        <w:t>в рамках регионального проекта «Информационная безопасность»</w:t>
      </w:r>
      <w:r w:rsidR="00575CA1">
        <w:t>;</w:t>
      </w:r>
    </w:p>
    <w:p w:rsidR="006329A1" w:rsidRDefault="006329A1" w:rsidP="006329A1">
      <w:pPr>
        <w:widowControl w:val="0"/>
        <w:ind w:firstLine="709"/>
        <w:jc w:val="both"/>
      </w:pPr>
      <w:r>
        <w:t>13) </w:t>
      </w:r>
      <w:r w:rsidR="00C117BD">
        <w:t>Количество обновленных установленных сре</w:t>
      </w:r>
      <w:proofErr w:type="gramStart"/>
      <w:r w:rsidR="00C117BD">
        <w:t>дств кр</w:t>
      </w:r>
      <w:proofErr w:type="gramEnd"/>
      <w:r w:rsidR="00C117BD">
        <w:t xml:space="preserve">иптографической защиты информации в Управлении социальной защиты населения Златоустовского городского округа </w:t>
      </w:r>
      <w:r>
        <w:t>в рамках регионального проекта «Информационная безопасность»</w:t>
      </w:r>
      <w:r w:rsidR="00C117BD">
        <w:t>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количеством обновленных программ, обеспечивающих защиту информации, содержащуюся в информационных системах Управления социальной защиты населения Златоустовского городского округа требующих аттестацию, </w:t>
      </w:r>
      <w:r w:rsidR="006329A1">
        <w:t>в рамках регионального проекта «Информационная безопасность»</w:t>
      </w:r>
      <w:r w:rsidR="00575CA1">
        <w:t>;</w:t>
      </w:r>
    </w:p>
    <w:p w:rsidR="006329A1" w:rsidRDefault="006329A1" w:rsidP="006329A1">
      <w:pPr>
        <w:widowControl w:val="0"/>
        <w:ind w:firstLine="709"/>
        <w:jc w:val="both"/>
      </w:pPr>
      <w:r>
        <w:t>14) </w:t>
      </w:r>
      <w:r w:rsidR="00C117BD">
        <w:t>Доля граждан, получивших социальные услуги, в общем числе граждан, обратившихся за их получением, в рам</w:t>
      </w:r>
      <w:r>
        <w:t>ках регионального проекта «</w:t>
      </w:r>
      <w:r w:rsidR="00C117BD">
        <w:t>Разработка и реализация программы системной поддержки и повышения качества ж</w:t>
      </w:r>
      <w:r>
        <w:t>изни граждан старшего поколения»</w:t>
      </w:r>
      <w:r w:rsidR="00C117BD">
        <w:t>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</w:t>
      </w:r>
      <w:r w:rsidR="006329A1">
        <w:t>в рамках регионального проекта «</w:t>
      </w:r>
      <w:r>
        <w:t>Разработка и реализация программы системной поддержки и повышения качества ж</w:t>
      </w:r>
      <w:r w:rsidR="006329A1">
        <w:t>изни граждан старшего поколения»</w:t>
      </w:r>
      <w:r w:rsidR="00575CA1">
        <w:t>;</w:t>
      </w:r>
    </w:p>
    <w:p w:rsidR="006329A1" w:rsidRDefault="006329A1" w:rsidP="006329A1">
      <w:pPr>
        <w:widowControl w:val="0"/>
        <w:ind w:firstLine="709"/>
        <w:jc w:val="both"/>
      </w:pPr>
      <w:r>
        <w:t>15) </w:t>
      </w:r>
      <w:r w:rsidR="00C117BD">
        <w:t>Количество граждан старше трудоспособного возраста и инвалидов, получивших услуги в рамка</w:t>
      </w:r>
      <w:r>
        <w:t>х системы долговременного ухода.</w:t>
      </w:r>
    </w:p>
    <w:p w:rsidR="006329A1" w:rsidRDefault="00C117BD" w:rsidP="006329A1">
      <w:pPr>
        <w:widowControl w:val="0"/>
        <w:ind w:firstLine="709"/>
        <w:jc w:val="both"/>
      </w:pPr>
      <w:r>
        <w:t>Показатель определяется количеством граждан, которым предоставлены меры социальной поддержки в рамка</w:t>
      </w:r>
      <w:r w:rsidR="006329A1">
        <w:t>х системы долговременного ухода;</w:t>
      </w:r>
    </w:p>
    <w:p w:rsidR="006329A1" w:rsidRDefault="006329A1" w:rsidP="006329A1">
      <w:pPr>
        <w:widowControl w:val="0"/>
        <w:ind w:firstLine="709"/>
        <w:jc w:val="both"/>
      </w:pPr>
      <w:r>
        <w:t>16) </w:t>
      </w:r>
      <w:r w:rsidR="00C117BD">
        <w:t xml:space="preserve">Количество приобретенной оргтехники 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</w:r>
      <w:r>
        <w:t>в рамках регионального проекта «</w:t>
      </w:r>
      <w:r w:rsidR="00C117BD">
        <w:t>Цифр</w:t>
      </w:r>
      <w:r>
        <w:t>овое государственное управление»</w:t>
      </w:r>
      <w:r w:rsidR="00C117BD">
        <w:t>.</w:t>
      </w:r>
    </w:p>
    <w:p w:rsidR="006329A1" w:rsidRDefault="00C117BD" w:rsidP="006329A1">
      <w:pPr>
        <w:widowControl w:val="0"/>
        <w:ind w:firstLine="709"/>
        <w:jc w:val="both"/>
      </w:pPr>
      <w:r>
        <w:t xml:space="preserve">Показатель определяется количеством приобретенной оргтехники </w:t>
      </w:r>
      <w:r w:rsidR="006329A1">
        <w:br/>
      </w:r>
      <w:r>
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</w:r>
      <w:r w:rsidR="006329A1">
        <w:t>в рамках регионального проекта «</w:t>
      </w:r>
      <w:r>
        <w:t>Цифр</w:t>
      </w:r>
      <w:r w:rsidR="006329A1">
        <w:t>овое государственное управление»</w:t>
      </w:r>
      <w:proofErr w:type="gramStart"/>
      <w:r>
        <w:t>.»</w:t>
      </w:r>
      <w:proofErr w:type="gramEnd"/>
      <w:r>
        <w:t>;</w:t>
      </w:r>
    </w:p>
    <w:p w:rsidR="006329A1" w:rsidRDefault="00575CA1" w:rsidP="006329A1">
      <w:pPr>
        <w:widowControl w:val="0"/>
        <w:ind w:firstLine="709"/>
        <w:jc w:val="both"/>
      </w:pPr>
      <w:r>
        <w:t>16</w:t>
      </w:r>
      <w:r w:rsidR="006329A1">
        <w:t>) </w:t>
      </w:r>
      <w:r w:rsidR="00C117BD">
        <w:t>в приложении 2 к муниципаль</w:t>
      </w:r>
      <w:r w:rsidR="006329A1">
        <w:t xml:space="preserve">ной программе пункт 28 </w:t>
      </w:r>
      <w:r>
        <w:t xml:space="preserve">раздела </w:t>
      </w:r>
      <w:r w:rsidR="006329A1">
        <w:t xml:space="preserve">VI </w:t>
      </w:r>
      <w:r w:rsidR="00C117BD">
        <w:t>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C117BD" w:rsidRDefault="006329A1" w:rsidP="006329A1">
      <w:pPr>
        <w:widowControl w:val="0"/>
        <w:ind w:firstLine="709"/>
        <w:jc w:val="both"/>
      </w:pPr>
      <w:r>
        <w:t>«28. Ресурсное обеспечение п</w:t>
      </w:r>
      <w:r w:rsidR="00C117BD">
        <w:t>одпрограммы за счет средств федерального бюджета (таблица 9).</w:t>
      </w:r>
    </w:p>
    <w:p w:rsidR="00C117BD" w:rsidRDefault="006329A1" w:rsidP="006329A1">
      <w:pPr>
        <w:widowControl w:val="0"/>
        <w:jc w:val="right"/>
      </w:pPr>
      <w:r>
        <w:t xml:space="preserve">Таблица </w:t>
      </w:r>
      <w:r w:rsidR="00C117BD">
        <w:t>9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58"/>
        <w:gridCol w:w="851"/>
        <w:gridCol w:w="1134"/>
        <w:gridCol w:w="1134"/>
        <w:gridCol w:w="1134"/>
        <w:gridCol w:w="1134"/>
        <w:gridCol w:w="1151"/>
        <w:gridCol w:w="1169"/>
      </w:tblGrid>
      <w:tr w:rsidR="00C117BD" w:rsidRPr="00205644" w:rsidTr="00A86F87">
        <w:trPr>
          <w:trHeight w:val="33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BD" w:rsidRPr="00205644" w:rsidRDefault="00C117BD" w:rsidP="006329A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BD" w:rsidRPr="00F64DA7" w:rsidRDefault="00C117BD" w:rsidP="006329A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  <w:r w:rsidR="006329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29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тыс. рублей</w:t>
            </w:r>
          </w:p>
        </w:tc>
        <w:tc>
          <w:tcPr>
            <w:tcW w:w="7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BD" w:rsidRPr="00205644" w:rsidRDefault="006329A1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="00C117BD" w:rsidRPr="00205644">
              <w:rPr>
                <w:color w:val="000000"/>
                <w:sz w:val="16"/>
                <w:szCs w:val="16"/>
              </w:rPr>
              <w:t>)</w:t>
            </w:r>
          </w:p>
        </w:tc>
      </w:tr>
      <w:tr w:rsidR="00C117BD" w:rsidRPr="00205644" w:rsidTr="00A86F87">
        <w:tc>
          <w:tcPr>
            <w:tcW w:w="1525" w:type="dxa"/>
            <w:vMerge/>
            <w:vAlign w:val="center"/>
          </w:tcPr>
          <w:p w:rsidR="00C117BD" w:rsidRPr="00205644" w:rsidRDefault="00C117BD" w:rsidP="006329A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vMerge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51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69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C117BD" w:rsidRPr="00205644" w:rsidTr="00A86F87">
        <w:trPr>
          <w:trHeight w:val="1677"/>
        </w:trPr>
        <w:tc>
          <w:tcPr>
            <w:tcW w:w="1525" w:type="dxa"/>
            <w:vAlign w:val="center"/>
          </w:tcPr>
          <w:p w:rsidR="00C117BD" w:rsidRPr="00205644" w:rsidRDefault="00C117BD" w:rsidP="006329A1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58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1 057 111,42001</w:t>
            </w:r>
          </w:p>
        </w:tc>
        <w:tc>
          <w:tcPr>
            <w:tcW w:w="851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134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118  471,84614</w:t>
            </w:r>
          </w:p>
        </w:tc>
        <w:tc>
          <w:tcPr>
            <w:tcW w:w="1151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111 849,90000</w:t>
            </w:r>
          </w:p>
        </w:tc>
        <w:tc>
          <w:tcPr>
            <w:tcW w:w="1169" w:type="dxa"/>
            <w:vAlign w:val="center"/>
          </w:tcPr>
          <w:p w:rsidR="00C117BD" w:rsidRPr="00205644" w:rsidRDefault="00C117BD" w:rsidP="006329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110 611,60000</w:t>
            </w:r>
          </w:p>
        </w:tc>
      </w:tr>
    </w:tbl>
    <w:p w:rsidR="00C117BD" w:rsidRDefault="00C117BD" w:rsidP="00A86F87">
      <w:pPr>
        <w:widowControl w:val="0"/>
        <w:ind w:firstLine="709"/>
        <w:jc w:val="both"/>
      </w:pPr>
      <w:r>
        <w:t>Ресурсное обеспечение Подпрограммы за счет средств об</w:t>
      </w:r>
      <w:r w:rsidR="00A86F87">
        <w:t>ластного бюджета (таблица 10).</w:t>
      </w:r>
    </w:p>
    <w:p w:rsidR="00C117BD" w:rsidRDefault="00A86F87" w:rsidP="00A86F87">
      <w:pPr>
        <w:widowControl w:val="0"/>
        <w:jc w:val="right"/>
      </w:pPr>
      <w:r>
        <w:t>Т</w:t>
      </w:r>
      <w:r w:rsidR="00C117BD">
        <w:t>аблица 10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1134"/>
        <w:gridCol w:w="1134"/>
        <w:gridCol w:w="1134"/>
        <w:gridCol w:w="1276"/>
        <w:gridCol w:w="992"/>
        <w:gridCol w:w="992"/>
      </w:tblGrid>
      <w:tr w:rsidR="00C117BD" w:rsidRPr="00EE7384" w:rsidTr="00A86F87">
        <w:tc>
          <w:tcPr>
            <w:tcW w:w="1560" w:type="dxa"/>
            <w:vMerge w:val="restart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C117BD" w:rsidRPr="00EE7384" w:rsidRDefault="00A86F87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654" w:type="dxa"/>
            <w:gridSpan w:val="7"/>
            <w:vAlign w:val="center"/>
          </w:tcPr>
          <w:p w:rsidR="00C117BD" w:rsidRPr="00EE7384" w:rsidRDefault="00A86F87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="00C117BD" w:rsidRPr="00EE7384">
              <w:rPr>
                <w:color w:val="000000"/>
                <w:sz w:val="16"/>
                <w:szCs w:val="16"/>
              </w:rPr>
              <w:t>)</w:t>
            </w:r>
          </w:p>
        </w:tc>
      </w:tr>
      <w:tr w:rsidR="00A86F87" w:rsidRPr="00EE7384" w:rsidTr="00A86F87">
        <w:tc>
          <w:tcPr>
            <w:tcW w:w="1560" w:type="dxa"/>
            <w:vMerge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A86F87" w:rsidRPr="00EE7384" w:rsidTr="00A86F87">
        <w:trPr>
          <w:trHeight w:val="299"/>
        </w:trPr>
        <w:tc>
          <w:tcPr>
            <w:tcW w:w="1560" w:type="dxa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6 980 221,42431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903 348,459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952 394,18749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1 035 037,55386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1 103 591,00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1 159 333,70</w:t>
            </w:r>
          </w:p>
        </w:tc>
      </w:tr>
      <w:tr w:rsidR="00A86F87" w:rsidRPr="00EE7384" w:rsidTr="00A86F87">
        <w:trPr>
          <w:trHeight w:val="418"/>
        </w:trPr>
        <w:tc>
          <w:tcPr>
            <w:tcW w:w="1560" w:type="dxa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6 248,32937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A86F87" w:rsidRPr="00EE7384" w:rsidTr="00A86F87">
        <w:trPr>
          <w:trHeight w:val="707"/>
        </w:trPr>
        <w:tc>
          <w:tcPr>
            <w:tcW w:w="1560" w:type="dxa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культуры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2 266,37631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EE738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EE738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350,00</w:t>
            </w:r>
          </w:p>
        </w:tc>
      </w:tr>
      <w:tr w:rsidR="00A86F87" w:rsidRPr="00EE7384" w:rsidTr="00A86F87">
        <w:trPr>
          <w:trHeight w:val="479"/>
        </w:trPr>
        <w:tc>
          <w:tcPr>
            <w:tcW w:w="1560" w:type="dxa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A86F87" w:rsidRPr="00EE7384" w:rsidTr="00A86F87">
        <w:trPr>
          <w:trHeight w:val="374"/>
        </w:trPr>
        <w:tc>
          <w:tcPr>
            <w:tcW w:w="1560" w:type="dxa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</w:t>
            </w:r>
            <w:r w:rsidR="00A86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управлению имуществом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C117BD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169 572,90000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17BD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117BD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54 785,10</w:t>
            </w:r>
          </w:p>
        </w:tc>
        <w:tc>
          <w:tcPr>
            <w:tcW w:w="992" w:type="dxa"/>
            <w:vAlign w:val="center"/>
          </w:tcPr>
          <w:p w:rsidR="00C117BD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57 393,90</w:t>
            </w:r>
          </w:p>
        </w:tc>
        <w:tc>
          <w:tcPr>
            <w:tcW w:w="992" w:type="dxa"/>
            <w:vAlign w:val="center"/>
          </w:tcPr>
          <w:p w:rsidR="00C117BD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57 393,90</w:t>
            </w:r>
          </w:p>
        </w:tc>
      </w:tr>
      <w:tr w:rsidR="00A86F87" w:rsidRPr="00EE7384" w:rsidTr="00A86F87">
        <w:trPr>
          <w:trHeight w:val="374"/>
        </w:trPr>
        <w:tc>
          <w:tcPr>
            <w:tcW w:w="1560" w:type="dxa"/>
            <w:vAlign w:val="center"/>
          </w:tcPr>
          <w:p w:rsidR="00C117BD" w:rsidRPr="00EE7384" w:rsidRDefault="00C117BD" w:rsidP="00A86F8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7 159 822,92999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904 768,45900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134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1 091 142,65386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1 162 304,90</w:t>
            </w:r>
          </w:p>
        </w:tc>
        <w:tc>
          <w:tcPr>
            <w:tcW w:w="992" w:type="dxa"/>
            <w:vAlign w:val="center"/>
          </w:tcPr>
          <w:p w:rsidR="00C117BD" w:rsidRPr="00EE7384" w:rsidRDefault="00C117BD" w:rsidP="00A86F8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1 218 047,60</w:t>
            </w:r>
          </w:p>
        </w:tc>
      </w:tr>
    </w:tbl>
    <w:p w:rsidR="00E83A10" w:rsidRDefault="00C117BD" w:rsidP="00A2562D">
      <w:pPr>
        <w:widowControl w:val="0"/>
        <w:ind w:firstLine="709"/>
        <w:jc w:val="both"/>
      </w:pPr>
      <w:r>
        <w:t>Ресурсное обеспечение Подпрограммы за счет средст</w:t>
      </w:r>
      <w:r w:rsidR="00E83A10">
        <w:t>в местного бюджета (таблица11).</w:t>
      </w:r>
    </w:p>
    <w:p w:rsidR="00C117BD" w:rsidRDefault="00E83A10" w:rsidP="00E83A10">
      <w:pPr>
        <w:widowControl w:val="0"/>
        <w:jc w:val="right"/>
      </w:pPr>
      <w:r>
        <w:t xml:space="preserve">Таблица </w:t>
      </w:r>
      <w:r w:rsidR="00C117BD">
        <w:t>11</w:t>
      </w:r>
    </w:p>
    <w:tbl>
      <w:tblPr>
        <w:tblW w:w="1063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276"/>
        <w:gridCol w:w="992"/>
        <w:gridCol w:w="1134"/>
        <w:gridCol w:w="1134"/>
        <w:gridCol w:w="1134"/>
        <w:gridCol w:w="1276"/>
        <w:gridCol w:w="992"/>
        <w:gridCol w:w="850"/>
      </w:tblGrid>
      <w:tr w:rsidR="00C117BD" w:rsidRPr="00E83A10" w:rsidTr="00E77A7A">
        <w:trPr>
          <w:cantSplit/>
          <w:trHeight w:val="249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E83A10" w:rsidRDefault="00C117BD" w:rsidP="00E83A1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3A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E83A10" w:rsidRDefault="00C117BD" w:rsidP="00E83A1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3A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C117BD" w:rsidRPr="00E83A10" w:rsidRDefault="00E83A10" w:rsidP="00E83A1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3A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5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E83A10" w:rsidRDefault="00E83A10" w:rsidP="00E83A1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3A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по годам (тыс. рублей</w:t>
            </w:r>
            <w:r w:rsidR="00C117BD" w:rsidRPr="00E83A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C117BD" w:rsidRPr="00E83A10" w:rsidTr="00E77A7A">
        <w:trPr>
          <w:cantSplit/>
          <w:trHeight w:val="249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C117BD" w:rsidRPr="00E83A10" w:rsidTr="00E77A7A">
        <w:trPr>
          <w:cantSplit/>
          <w:trHeight w:val="1626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E83A10" w:rsidRDefault="00C117BD" w:rsidP="00E83A1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3A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358 099,58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33 113,10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45 738,00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49 221,98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69 855,60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57 320,90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51 425,00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E83A10" w:rsidRDefault="00C117BD" w:rsidP="00E83A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83A10">
              <w:rPr>
                <w:color w:val="000000"/>
                <w:sz w:val="16"/>
                <w:szCs w:val="16"/>
              </w:rPr>
              <w:t>51 425,00</w:t>
            </w:r>
          </w:p>
        </w:tc>
      </w:tr>
    </w:tbl>
    <w:p w:rsidR="00C117BD" w:rsidRDefault="00C117BD" w:rsidP="00E77A7A">
      <w:pPr>
        <w:widowControl w:val="0"/>
        <w:jc w:val="right"/>
      </w:pPr>
      <w:r>
        <w:t>»;</w:t>
      </w:r>
    </w:p>
    <w:p w:rsidR="00C117BD" w:rsidRDefault="00E77A7A" w:rsidP="00E77A7A">
      <w:pPr>
        <w:widowControl w:val="0"/>
        <w:ind w:firstLine="709"/>
        <w:jc w:val="both"/>
      </w:pPr>
      <w:r>
        <w:t>17) </w:t>
      </w:r>
      <w:r w:rsidR="00C117BD">
        <w:t>в приложении 3 к муниципальной программе строку «Объем бюджетных ассигнований Подпрограммы» 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C117BD" w:rsidRDefault="00C117BD" w:rsidP="00C117BD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6944"/>
      </w:tblGrid>
      <w:tr w:rsidR="00C117BD" w:rsidRPr="00E77A7A" w:rsidTr="00E77A7A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117BD" w:rsidRPr="00E77A7A" w:rsidRDefault="00E77A7A" w:rsidP="00E77A7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</w:t>
            </w:r>
            <w:r w:rsidR="00C117BD" w:rsidRPr="00E77A7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BD" w:rsidRPr="00E77A7A" w:rsidRDefault="00C117BD" w:rsidP="00E77A7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7A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 подпрограмме:</w:t>
            </w:r>
          </w:p>
          <w:p w:rsidR="00C117BD" w:rsidRPr="00E77A7A" w:rsidRDefault="00E77A7A" w:rsidP="00E77A7A">
            <w:pPr>
              <w:jc w:val="both"/>
            </w:pPr>
            <w:r>
              <w:t>2020 год -</w:t>
            </w:r>
            <w:r w:rsidR="00C117BD" w:rsidRPr="00E77A7A">
              <w:t xml:space="preserve"> 4 179,40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2021 год -</w:t>
            </w:r>
            <w:r w:rsidR="00C117BD" w:rsidRPr="00E77A7A">
              <w:t xml:space="preserve"> 5 435,28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2022 год -</w:t>
            </w:r>
            <w:r w:rsidR="00C117BD" w:rsidRPr="00E77A7A">
              <w:t xml:space="preserve"> 4 975,60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2023 год -</w:t>
            </w:r>
            <w:r w:rsidR="00C117BD" w:rsidRPr="00E77A7A">
              <w:t xml:space="preserve"> 4 751,60тыс. рублей;</w:t>
            </w:r>
          </w:p>
          <w:p w:rsidR="00C117BD" w:rsidRPr="00E77A7A" w:rsidRDefault="00C117BD" w:rsidP="00E77A7A">
            <w:pPr>
              <w:jc w:val="both"/>
            </w:pPr>
            <w:r w:rsidRPr="00E77A7A">
              <w:t>202</w:t>
            </w:r>
            <w:r w:rsidR="00E77A7A">
              <w:t>4 год -</w:t>
            </w:r>
            <w:r w:rsidRPr="00E77A7A">
              <w:t xml:space="preserve"> 5 684,80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2025 год -</w:t>
            </w:r>
            <w:r w:rsidR="00C117BD" w:rsidRPr="00E77A7A">
              <w:t xml:space="preserve"> 5 384,80 тыс. рублей;</w:t>
            </w:r>
          </w:p>
          <w:p w:rsidR="00C117BD" w:rsidRPr="00E77A7A" w:rsidRDefault="00C117BD" w:rsidP="00E77A7A">
            <w:pPr>
              <w:jc w:val="both"/>
            </w:pPr>
            <w:r w:rsidRPr="00E77A7A">
              <w:t>2026</w:t>
            </w:r>
            <w:r w:rsidR="00E77A7A">
              <w:t xml:space="preserve"> год -</w:t>
            </w:r>
            <w:r w:rsidRPr="00E77A7A">
              <w:t xml:space="preserve"> 5 384,80 тыс. рублей.</w:t>
            </w:r>
          </w:p>
          <w:p w:rsidR="00C117BD" w:rsidRPr="00E77A7A" w:rsidRDefault="00C117BD" w:rsidP="00E77A7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7A">
              <w:rPr>
                <w:rFonts w:ascii="Times New Roman" w:hAnsi="Times New Roman" w:cs="Times New Roman"/>
                <w:sz w:val="28"/>
                <w:szCs w:val="28"/>
              </w:rPr>
              <w:t>Итого по подпрог</w:t>
            </w:r>
            <w:r w:rsidR="00E77A7A">
              <w:rPr>
                <w:rFonts w:ascii="Times New Roman" w:hAnsi="Times New Roman" w:cs="Times New Roman"/>
                <w:sz w:val="28"/>
                <w:szCs w:val="28"/>
              </w:rPr>
              <w:t>рамме  муниципальной Программы -</w:t>
            </w:r>
            <w:r w:rsidRPr="00E77A7A">
              <w:rPr>
                <w:rFonts w:ascii="Times New Roman" w:hAnsi="Times New Roman" w:cs="Times New Roman"/>
                <w:sz w:val="28"/>
                <w:szCs w:val="28"/>
              </w:rPr>
              <w:t xml:space="preserve"> 35 796,28</w:t>
            </w:r>
            <w:r w:rsidR="00E77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A7A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C117BD" w:rsidRPr="00E77A7A" w:rsidRDefault="00C117BD" w:rsidP="00E77A7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7A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C117BD" w:rsidRPr="00E77A7A" w:rsidRDefault="00E77A7A" w:rsidP="00E77A7A">
            <w:pPr>
              <w:jc w:val="both"/>
            </w:pPr>
            <w:r>
              <w:t>2020 год -</w:t>
            </w:r>
            <w:r w:rsidR="00C117BD" w:rsidRPr="00E77A7A">
              <w:t xml:space="preserve"> 4 179,40 тыс. рублей;</w:t>
            </w:r>
          </w:p>
          <w:p w:rsidR="00C117BD" w:rsidRPr="00E77A7A" w:rsidRDefault="00C117BD" w:rsidP="00E77A7A">
            <w:pPr>
              <w:jc w:val="both"/>
            </w:pPr>
            <w:r w:rsidRPr="00E77A7A">
              <w:t>2021 год</w:t>
            </w:r>
            <w:r w:rsidR="00E77A7A">
              <w:t xml:space="preserve"> -</w:t>
            </w:r>
            <w:r w:rsidRPr="00E77A7A">
              <w:t xml:space="preserve"> 3 738,80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2022 год -</w:t>
            </w:r>
            <w:r w:rsidR="00C117BD" w:rsidRPr="00E77A7A">
              <w:t xml:space="preserve"> 4 975,60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2023 год -</w:t>
            </w:r>
            <w:r w:rsidR="00C117BD" w:rsidRPr="00E77A7A">
              <w:t xml:space="preserve"> 4 751,60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2024 год -</w:t>
            </w:r>
            <w:r w:rsidR="00C117BD" w:rsidRPr="00E77A7A">
              <w:t xml:space="preserve"> 5 684,80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2025 год -</w:t>
            </w:r>
            <w:r w:rsidR="00C117BD" w:rsidRPr="00E77A7A">
              <w:t xml:space="preserve"> 5 384,80 тыс. рублей;</w:t>
            </w:r>
          </w:p>
          <w:p w:rsidR="00C117BD" w:rsidRPr="00E77A7A" w:rsidRDefault="00C117BD" w:rsidP="00E77A7A">
            <w:pPr>
              <w:jc w:val="both"/>
            </w:pPr>
            <w:r w:rsidRPr="00E77A7A">
              <w:t>2026</w:t>
            </w:r>
            <w:r w:rsidR="00E77A7A">
              <w:t>год -</w:t>
            </w:r>
            <w:r w:rsidRPr="00E77A7A">
              <w:t xml:space="preserve"> 5 384,80 тыс. рублей.</w:t>
            </w:r>
          </w:p>
          <w:p w:rsidR="00C117BD" w:rsidRPr="00E77A7A" w:rsidRDefault="00C117BD" w:rsidP="00E77A7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7A">
              <w:rPr>
                <w:rFonts w:ascii="Times New Roman" w:hAnsi="Times New Roman" w:cs="Times New Roman"/>
                <w:sz w:val="28"/>
                <w:szCs w:val="28"/>
              </w:rPr>
              <w:t>Итого: 34 099,80 тыс. рублей.</w:t>
            </w:r>
          </w:p>
          <w:p w:rsidR="00C117BD" w:rsidRPr="00E77A7A" w:rsidRDefault="00C117BD" w:rsidP="00E77A7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A7A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бюджета:</w:t>
            </w:r>
          </w:p>
          <w:p w:rsidR="00C117BD" w:rsidRPr="00E77A7A" w:rsidRDefault="00C117BD" w:rsidP="00E77A7A">
            <w:pPr>
              <w:jc w:val="both"/>
            </w:pPr>
            <w:r w:rsidRPr="00E77A7A">
              <w:t>2</w:t>
            </w:r>
            <w:r w:rsidR="00E77A7A">
              <w:t>020 год -</w:t>
            </w:r>
            <w:r w:rsidRPr="00E77A7A">
              <w:t xml:space="preserve"> 0,00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2021 год -</w:t>
            </w:r>
            <w:r w:rsidR="00C117BD" w:rsidRPr="00E77A7A">
              <w:t xml:space="preserve"> 1 696,48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2022 год -</w:t>
            </w:r>
            <w:r w:rsidR="00C117BD" w:rsidRPr="00E77A7A">
              <w:t xml:space="preserve"> 0,00 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2023 год -</w:t>
            </w:r>
            <w:r w:rsidR="00C117BD" w:rsidRPr="00E77A7A">
              <w:t xml:space="preserve"> 0,00тыс.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2024 год -</w:t>
            </w:r>
            <w:r w:rsidR="00C117BD" w:rsidRPr="00E77A7A">
              <w:t xml:space="preserve"> 0,00тыс.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2025 год -</w:t>
            </w:r>
            <w:r w:rsidR="00C117BD" w:rsidRPr="00E77A7A">
              <w:t xml:space="preserve"> 0,00тыс. рублей;</w:t>
            </w:r>
          </w:p>
          <w:p w:rsidR="00C117BD" w:rsidRPr="00E77A7A" w:rsidRDefault="00E77A7A" w:rsidP="00E77A7A">
            <w:pPr>
              <w:jc w:val="both"/>
            </w:pPr>
            <w:r>
              <w:t>2026 год -</w:t>
            </w:r>
            <w:r w:rsidR="00C117BD" w:rsidRPr="00E77A7A">
              <w:t xml:space="preserve"> 0,00тыс. рублей.</w:t>
            </w:r>
          </w:p>
          <w:p w:rsidR="00C117BD" w:rsidRPr="00E77A7A" w:rsidRDefault="00E77A7A" w:rsidP="00E77A7A">
            <w:pPr>
              <w:jc w:val="both"/>
            </w:pPr>
            <w:r>
              <w:t>Итого: 1 696,48 тыс. рублей</w:t>
            </w:r>
          </w:p>
        </w:tc>
      </w:tr>
    </w:tbl>
    <w:p w:rsidR="00C117BD" w:rsidRDefault="00C117BD" w:rsidP="00E954A1">
      <w:pPr>
        <w:widowControl w:val="0"/>
        <w:jc w:val="right"/>
      </w:pPr>
      <w:r>
        <w:t>»;</w:t>
      </w:r>
    </w:p>
    <w:p w:rsidR="00C117BD" w:rsidRDefault="006164F1" w:rsidP="006164F1">
      <w:pPr>
        <w:widowControl w:val="0"/>
        <w:ind w:firstLine="709"/>
        <w:jc w:val="both"/>
      </w:pPr>
      <w:r>
        <w:t>18) </w:t>
      </w:r>
      <w:r w:rsidR="00C117BD">
        <w:t xml:space="preserve">в приложении 3 к </w:t>
      </w:r>
      <w:r>
        <w:t xml:space="preserve">муниципальной программе </w:t>
      </w:r>
      <w:r w:rsidR="00C117BD">
        <w:t xml:space="preserve">пункт </w:t>
      </w:r>
      <w:r>
        <w:t xml:space="preserve">1 таблицы 12 пункта 33 раздела V </w:t>
      </w:r>
      <w:r w:rsidR="00C117BD">
        <w:t>подпрограммы «Поддержка деятельности социально ориентированных некоммерческих организаций»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1417"/>
        <w:gridCol w:w="851"/>
        <w:gridCol w:w="709"/>
        <w:gridCol w:w="708"/>
        <w:gridCol w:w="709"/>
        <w:gridCol w:w="709"/>
        <w:gridCol w:w="709"/>
        <w:gridCol w:w="707"/>
      </w:tblGrid>
      <w:tr w:rsidR="00C117BD" w:rsidRPr="00BC663C" w:rsidTr="00550C3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6164F1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 xml:space="preserve">№ </w:t>
            </w:r>
            <w:r w:rsidRPr="00BC663C">
              <w:rPr>
                <w:sz w:val="24"/>
                <w:szCs w:val="24"/>
              </w:rPr>
              <w:br/>
            </w:r>
            <w:proofErr w:type="gramStart"/>
            <w:r w:rsidR="00C117BD" w:rsidRPr="00BC663C">
              <w:rPr>
                <w:sz w:val="24"/>
                <w:szCs w:val="24"/>
              </w:rPr>
              <w:t>п</w:t>
            </w:r>
            <w:proofErr w:type="gramEnd"/>
            <w:r w:rsidR="00C117BD" w:rsidRPr="00BC663C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2026 год</w:t>
            </w:r>
          </w:p>
        </w:tc>
      </w:tr>
      <w:tr w:rsidR="00C117BD" w:rsidRPr="00BC663C" w:rsidTr="00550C3A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 xml:space="preserve">Количество мероприятий, направленных </w:t>
            </w:r>
            <w:r w:rsidR="00BC663C">
              <w:rPr>
                <w:sz w:val="24"/>
                <w:szCs w:val="24"/>
              </w:rPr>
              <w:br/>
            </w:r>
            <w:r w:rsidRPr="00BC663C">
              <w:rPr>
                <w:sz w:val="24"/>
                <w:szCs w:val="24"/>
              </w:rPr>
              <w:t xml:space="preserve">на социальную поддержку ветеранов, проведенных СОНКО ветеранов в рамках своей деятельности </w:t>
            </w:r>
            <w:r w:rsidR="00BC663C">
              <w:rPr>
                <w:sz w:val="24"/>
                <w:szCs w:val="24"/>
              </w:rPr>
              <w:br/>
            </w:r>
            <w:r w:rsidRPr="00BC663C">
              <w:rPr>
                <w:sz w:val="24"/>
                <w:szCs w:val="24"/>
              </w:rPr>
              <w:t xml:space="preserve">за счет средств, выделенных </w:t>
            </w:r>
            <w:r w:rsidR="00BC663C">
              <w:rPr>
                <w:sz w:val="24"/>
                <w:szCs w:val="24"/>
              </w:rPr>
              <w:br/>
            </w:r>
            <w:r w:rsidRPr="00BC663C">
              <w:rPr>
                <w:sz w:val="24"/>
                <w:szCs w:val="24"/>
              </w:rPr>
              <w:t>из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7BD" w:rsidRPr="00BC663C" w:rsidRDefault="00C117BD" w:rsidP="003C28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C">
              <w:rPr>
                <w:sz w:val="24"/>
                <w:szCs w:val="24"/>
              </w:rPr>
              <w:t>222</w:t>
            </w:r>
          </w:p>
        </w:tc>
      </w:tr>
    </w:tbl>
    <w:p w:rsidR="00C117BD" w:rsidRDefault="00C117BD" w:rsidP="00BC663C">
      <w:pPr>
        <w:widowControl w:val="0"/>
        <w:jc w:val="right"/>
      </w:pPr>
      <w:r>
        <w:t>»;</w:t>
      </w:r>
    </w:p>
    <w:p w:rsidR="00C117BD" w:rsidRDefault="00E86196" w:rsidP="00E86196">
      <w:pPr>
        <w:widowControl w:val="0"/>
        <w:ind w:firstLine="709"/>
        <w:jc w:val="both"/>
      </w:pPr>
      <w:r>
        <w:t>19) </w:t>
      </w:r>
      <w:r w:rsidR="00C117BD">
        <w:t xml:space="preserve">в приложении 3 к муниципальной программе пункт 37 </w:t>
      </w:r>
      <w:r>
        <w:t xml:space="preserve">раздела VI </w:t>
      </w:r>
      <w:r w:rsidR="00C117BD">
        <w:t>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C117BD" w:rsidRDefault="00E86196" w:rsidP="00E86196">
      <w:pPr>
        <w:widowControl w:val="0"/>
        <w:ind w:firstLine="709"/>
        <w:jc w:val="both"/>
      </w:pPr>
      <w:r>
        <w:t>«37. </w:t>
      </w:r>
      <w:r w:rsidR="00C117BD">
        <w:t>Ресурсное обеспечение Подпрограммы за счет средств местного бюджет</w:t>
      </w:r>
      <w:r>
        <w:t>а (таблица 13).</w:t>
      </w:r>
    </w:p>
    <w:p w:rsidR="00C117BD" w:rsidRDefault="00E86196" w:rsidP="00E86196">
      <w:pPr>
        <w:widowControl w:val="0"/>
        <w:jc w:val="right"/>
      </w:pPr>
      <w:r>
        <w:t xml:space="preserve">Таблица </w:t>
      </w:r>
      <w:r w:rsidR="00C117BD">
        <w:t>13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10"/>
        <w:gridCol w:w="1016"/>
        <w:gridCol w:w="992"/>
        <w:gridCol w:w="993"/>
        <w:gridCol w:w="992"/>
        <w:gridCol w:w="1134"/>
        <w:gridCol w:w="992"/>
        <w:gridCol w:w="991"/>
      </w:tblGrid>
      <w:tr w:rsidR="00C117BD" w:rsidRPr="00007E50" w:rsidTr="00007E50">
        <w:trPr>
          <w:cantSplit/>
          <w:trHeight w:val="249"/>
          <w:jc w:val="center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Всего,</w:t>
            </w:r>
            <w:r w:rsidR="00007E50">
              <w:rPr>
                <w:rFonts w:ascii="Times New Roman" w:hAnsi="Times New Roman" w:cs="Times New Roman"/>
              </w:rPr>
              <w:t xml:space="preserve"> </w:t>
            </w:r>
            <w:r w:rsidR="00007E50">
              <w:rPr>
                <w:rFonts w:ascii="Times New Roman" w:hAnsi="Times New Roman" w:cs="Times New Roman"/>
              </w:rPr>
              <w:br/>
            </w:r>
            <w:r w:rsidR="00E86196" w:rsidRPr="00007E5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7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E86196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В том числе по годам (тыс. рублей</w:t>
            </w:r>
            <w:r w:rsidR="00C117BD" w:rsidRPr="00007E50">
              <w:rPr>
                <w:rFonts w:ascii="Times New Roman" w:hAnsi="Times New Roman" w:cs="Times New Roman"/>
              </w:rPr>
              <w:t>)</w:t>
            </w:r>
          </w:p>
        </w:tc>
      </w:tr>
      <w:tr w:rsidR="00C117BD" w:rsidRPr="00007E50" w:rsidTr="00007E50">
        <w:trPr>
          <w:cantSplit/>
          <w:trHeight w:val="249"/>
          <w:jc w:val="center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2025 год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2026 год</w:t>
            </w:r>
          </w:p>
        </w:tc>
      </w:tr>
      <w:tr w:rsidR="00C117BD" w:rsidRPr="00007E50" w:rsidTr="00007E50">
        <w:trPr>
          <w:cantSplit/>
          <w:trHeight w:val="249"/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34 099,80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4 179,40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3 738,80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4 975,60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4 751,60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5 684,80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5 384,80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5 384,80</w:t>
            </w:r>
          </w:p>
        </w:tc>
      </w:tr>
    </w:tbl>
    <w:p w:rsidR="00C117BD" w:rsidRDefault="00517166" w:rsidP="00007E50">
      <w:pPr>
        <w:widowControl w:val="0"/>
        <w:ind w:firstLine="709"/>
        <w:jc w:val="both"/>
      </w:pPr>
      <w:r>
        <w:t>Ресурсное обеспечение п</w:t>
      </w:r>
      <w:r w:rsidR="00C117BD">
        <w:t>одпрограммы за счет средств обл</w:t>
      </w:r>
      <w:r w:rsidR="00007E50">
        <w:t>астного бюджета (таблица 14).</w:t>
      </w:r>
    </w:p>
    <w:p w:rsidR="00C117BD" w:rsidRDefault="00007E50" w:rsidP="00007E50">
      <w:pPr>
        <w:widowControl w:val="0"/>
        <w:jc w:val="right"/>
      </w:pPr>
      <w:r>
        <w:t xml:space="preserve">Таблица </w:t>
      </w:r>
      <w:r w:rsidR="00C117BD">
        <w:t>14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10"/>
        <w:gridCol w:w="1016"/>
        <w:gridCol w:w="992"/>
        <w:gridCol w:w="993"/>
        <w:gridCol w:w="992"/>
        <w:gridCol w:w="1134"/>
        <w:gridCol w:w="992"/>
        <w:gridCol w:w="991"/>
      </w:tblGrid>
      <w:tr w:rsidR="00C117BD" w:rsidRPr="00007E50" w:rsidTr="00007E50">
        <w:trPr>
          <w:cantSplit/>
          <w:trHeight w:val="249"/>
          <w:jc w:val="center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17BD" w:rsidRPr="00007E50" w:rsidRDefault="00C117BD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17BD" w:rsidRPr="00007E50" w:rsidRDefault="00C117BD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Всего,</w:t>
            </w:r>
          </w:p>
          <w:p w:rsidR="00C117BD" w:rsidRPr="00007E50" w:rsidRDefault="00007E50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7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007E50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В том числе по годам (тыс. рублей</w:t>
            </w:r>
            <w:r w:rsidR="00C117BD" w:rsidRPr="00007E50">
              <w:rPr>
                <w:rFonts w:ascii="Times New Roman" w:hAnsi="Times New Roman" w:cs="Times New Roman"/>
              </w:rPr>
              <w:t>)</w:t>
            </w:r>
          </w:p>
        </w:tc>
      </w:tr>
      <w:tr w:rsidR="00C117BD" w:rsidRPr="00007E50" w:rsidTr="00007E50">
        <w:trPr>
          <w:cantSplit/>
          <w:trHeight w:val="492"/>
          <w:jc w:val="center"/>
        </w:trPr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2025 год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2026 год</w:t>
            </w:r>
          </w:p>
        </w:tc>
      </w:tr>
      <w:tr w:rsidR="00C117BD" w:rsidRPr="00007E50" w:rsidTr="00007E50">
        <w:trPr>
          <w:cantSplit/>
          <w:trHeight w:val="249"/>
          <w:jc w:val="center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1 696,48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1 696,48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17BD" w:rsidRPr="00007E50" w:rsidRDefault="00C117BD" w:rsidP="00007E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07E50">
              <w:rPr>
                <w:sz w:val="20"/>
                <w:szCs w:val="20"/>
              </w:rPr>
              <w:t>0,00</w:t>
            </w:r>
          </w:p>
        </w:tc>
      </w:tr>
    </w:tbl>
    <w:p w:rsidR="00517166" w:rsidRDefault="00517166" w:rsidP="00517166">
      <w:pPr>
        <w:widowControl w:val="0"/>
        <w:ind w:firstLine="709"/>
        <w:jc w:val="right"/>
      </w:pPr>
      <w:r>
        <w:t>».</w:t>
      </w:r>
    </w:p>
    <w:p w:rsidR="00007E50" w:rsidRDefault="00007E50" w:rsidP="00007E50">
      <w:pPr>
        <w:widowControl w:val="0"/>
        <w:ind w:firstLine="709"/>
        <w:jc w:val="both"/>
      </w:pPr>
      <w:r>
        <w:t>2. </w:t>
      </w:r>
      <w:r w:rsidR="00C117BD">
        <w:t>Пресс-службе Администрации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>
        <w:t> </w:t>
      </w:r>
      <w:r w:rsidR="00C117BD">
        <w:t>И.А.)</w:t>
      </w:r>
      <w:r>
        <w:t xml:space="preserve"> </w:t>
      </w:r>
      <w:proofErr w:type="gramStart"/>
      <w:r w:rsidR="00C117BD">
        <w:t>разместить</w:t>
      </w:r>
      <w:proofErr w:type="gramEnd"/>
      <w:r w:rsidR="00C117BD">
        <w:t xml:space="preserve"> настоящее постановление на официальном сайте Златоустовского городского округа в сети «Интернет».</w:t>
      </w:r>
    </w:p>
    <w:p w:rsidR="00007E50" w:rsidRDefault="00007E50" w:rsidP="00517166">
      <w:pPr>
        <w:widowControl w:val="0"/>
        <w:ind w:firstLine="709"/>
        <w:jc w:val="both"/>
      </w:pPr>
      <w:r>
        <w:t>3. </w:t>
      </w:r>
      <w:r w:rsidR="00C117BD">
        <w:t xml:space="preserve">Организацию выполнения настоящего постановления возложить </w:t>
      </w:r>
      <w:r>
        <w:br/>
      </w:r>
      <w:r w:rsidR="00C117BD">
        <w:t xml:space="preserve">на заместителя Главы Златоустовского городского округа по социальным вопросам </w:t>
      </w:r>
      <w:proofErr w:type="spellStart"/>
      <w:r w:rsidR="00C117BD">
        <w:t>Ширкову</w:t>
      </w:r>
      <w:proofErr w:type="spellEnd"/>
      <w:r w:rsidR="00C117BD">
        <w:t xml:space="preserve"> Н.А.</w:t>
      </w:r>
    </w:p>
    <w:p w:rsidR="00A772BC" w:rsidRDefault="00A772BC" w:rsidP="00517166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117B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C281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A2EA2AB" wp14:editId="4A236B5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C281E">
            <w:pPr>
              <w:jc w:val="right"/>
            </w:pPr>
            <w:r>
              <w:t>О.В. Сабанов</w:t>
            </w:r>
          </w:p>
        </w:tc>
      </w:tr>
    </w:tbl>
    <w:p w:rsidR="00517166" w:rsidRDefault="00517166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A772BC" w:rsidRDefault="00A772BC" w:rsidP="00007E50">
      <w:pPr>
        <w:jc w:val="both"/>
        <w:rPr>
          <w:sz w:val="24"/>
          <w:szCs w:val="24"/>
        </w:rPr>
      </w:pPr>
    </w:p>
    <w:p w:rsidR="00CF1C4C" w:rsidRPr="00007E50" w:rsidRDefault="00007E50" w:rsidP="00007E50">
      <w:pPr>
        <w:jc w:val="both"/>
        <w:rPr>
          <w:sz w:val="24"/>
          <w:szCs w:val="24"/>
        </w:rPr>
      </w:pPr>
      <w:r w:rsidRPr="00007E50">
        <w:rPr>
          <w:sz w:val="24"/>
          <w:szCs w:val="24"/>
        </w:rPr>
        <w:t xml:space="preserve">Рассылка: </w:t>
      </w:r>
      <w:r w:rsidR="00C117BD" w:rsidRPr="00007E50">
        <w:rPr>
          <w:sz w:val="24"/>
          <w:szCs w:val="24"/>
        </w:rPr>
        <w:t xml:space="preserve">ЭУ, </w:t>
      </w:r>
      <w:r w:rsidR="00570B5A">
        <w:rPr>
          <w:sz w:val="24"/>
          <w:szCs w:val="24"/>
        </w:rPr>
        <w:t>ФУ, ПУ, КСП ЗГО, УСЗН ЗГО</w:t>
      </w:r>
      <w:r w:rsidR="00C117BD" w:rsidRPr="00007E50">
        <w:rPr>
          <w:sz w:val="24"/>
          <w:szCs w:val="24"/>
        </w:rPr>
        <w:t>, пресс-служба, прокуратура</w:t>
      </w:r>
    </w:p>
    <w:sectPr w:rsidR="00CF1C4C" w:rsidRPr="00007E50" w:rsidSect="005171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AC" w:rsidRDefault="00A85EAC">
      <w:r>
        <w:separator/>
      </w:r>
    </w:p>
  </w:endnote>
  <w:endnote w:type="continuationSeparator" w:id="0">
    <w:p w:rsidR="00A85EAC" w:rsidRDefault="00A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96" w:rsidRPr="00FF7009" w:rsidRDefault="00E8619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Вр-362611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96" w:rsidRPr="00C9340B" w:rsidRDefault="00E8619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Вр-362611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AC" w:rsidRDefault="00A85EAC">
      <w:r>
        <w:separator/>
      </w:r>
    </w:p>
  </w:footnote>
  <w:footnote w:type="continuationSeparator" w:id="0">
    <w:p w:rsidR="00A85EAC" w:rsidRDefault="00A85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96" w:rsidRPr="00FF7009" w:rsidRDefault="00E8619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53690D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96" w:rsidRPr="00E045E8" w:rsidRDefault="00E8619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7E50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7078"/>
    <w:rsid w:val="001E53B4"/>
    <w:rsid w:val="00200670"/>
    <w:rsid w:val="002141BD"/>
    <w:rsid w:val="00232061"/>
    <w:rsid w:val="002532AF"/>
    <w:rsid w:val="0025570C"/>
    <w:rsid w:val="00256E1C"/>
    <w:rsid w:val="002751A1"/>
    <w:rsid w:val="00283F4E"/>
    <w:rsid w:val="00295AF1"/>
    <w:rsid w:val="002A5889"/>
    <w:rsid w:val="002B0D37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67D49"/>
    <w:rsid w:val="0037267D"/>
    <w:rsid w:val="00384F5B"/>
    <w:rsid w:val="00390123"/>
    <w:rsid w:val="00392A60"/>
    <w:rsid w:val="00392DA7"/>
    <w:rsid w:val="00397BB9"/>
    <w:rsid w:val="003A5C1B"/>
    <w:rsid w:val="003A79F7"/>
    <w:rsid w:val="003B66B4"/>
    <w:rsid w:val="003C1DC8"/>
    <w:rsid w:val="003C281E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7166"/>
    <w:rsid w:val="0052371C"/>
    <w:rsid w:val="00527A5C"/>
    <w:rsid w:val="0053690D"/>
    <w:rsid w:val="00537589"/>
    <w:rsid w:val="00550C3A"/>
    <w:rsid w:val="00562567"/>
    <w:rsid w:val="0056766F"/>
    <w:rsid w:val="00570B5A"/>
    <w:rsid w:val="0057186F"/>
    <w:rsid w:val="00575CA1"/>
    <w:rsid w:val="00587709"/>
    <w:rsid w:val="005A1C85"/>
    <w:rsid w:val="00600481"/>
    <w:rsid w:val="006049CB"/>
    <w:rsid w:val="00610324"/>
    <w:rsid w:val="00610D41"/>
    <w:rsid w:val="00611367"/>
    <w:rsid w:val="006164F1"/>
    <w:rsid w:val="00616E34"/>
    <w:rsid w:val="00620690"/>
    <w:rsid w:val="00621AA5"/>
    <w:rsid w:val="006329A1"/>
    <w:rsid w:val="00635691"/>
    <w:rsid w:val="0064192F"/>
    <w:rsid w:val="0065508B"/>
    <w:rsid w:val="006562B9"/>
    <w:rsid w:val="006571E1"/>
    <w:rsid w:val="00662C99"/>
    <w:rsid w:val="006850AD"/>
    <w:rsid w:val="00686C95"/>
    <w:rsid w:val="0069777A"/>
    <w:rsid w:val="006A33E9"/>
    <w:rsid w:val="006A5DB8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40FE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BC8"/>
    <w:rsid w:val="00883C4E"/>
    <w:rsid w:val="008906F0"/>
    <w:rsid w:val="008A3BD8"/>
    <w:rsid w:val="008D0B4E"/>
    <w:rsid w:val="008D3FF4"/>
    <w:rsid w:val="008D448F"/>
    <w:rsid w:val="008E2021"/>
    <w:rsid w:val="008E4595"/>
    <w:rsid w:val="008E711D"/>
    <w:rsid w:val="008F6496"/>
    <w:rsid w:val="00933B77"/>
    <w:rsid w:val="009341F4"/>
    <w:rsid w:val="00936B2D"/>
    <w:rsid w:val="009416DA"/>
    <w:rsid w:val="00941FDB"/>
    <w:rsid w:val="00954AFE"/>
    <w:rsid w:val="00970691"/>
    <w:rsid w:val="00975C03"/>
    <w:rsid w:val="00977F4D"/>
    <w:rsid w:val="00993B7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00BB"/>
    <w:rsid w:val="00A030CE"/>
    <w:rsid w:val="00A04D7A"/>
    <w:rsid w:val="00A113F9"/>
    <w:rsid w:val="00A12568"/>
    <w:rsid w:val="00A13FAB"/>
    <w:rsid w:val="00A17287"/>
    <w:rsid w:val="00A2562D"/>
    <w:rsid w:val="00A307C5"/>
    <w:rsid w:val="00A32B7B"/>
    <w:rsid w:val="00A45F88"/>
    <w:rsid w:val="00A56DF8"/>
    <w:rsid w:val="00A6182D"/>
    <w:rsid w:val="00A70879"/>
    <w:rsid w:val="00A772BC"/>
    <w:rsid w:val="00A81394"/>
    <w:rsid w:val="00A85EAC"/>
    <w:rsid w:val="00A86F87"/>
    <w:rsid w:val="00A90265"/>
    <w:rsid w:val="00A916EE"/>
    <w:rsid w:val="00A92410"/>
    <w:rsid w:val="00A934BD"/>
    <w:rsid w:val="00A94FC2"/>
    <w:rsid w:val="00A95797"/>
    <w:rsid w:val="00AA4632"/>
    <w:rsid w:val="00AC2608"/>
    <w:rsid w:val="00AD21C5"/>
    <w:rsid w:val="00AD6541"/>
    <w:rsid w:val="00AF3F0F"/>
    <w:rsid w:val="00B075FA"/>
    <w:rsid w:val="00B07659"/>
    <w:rsid w:val="00B115B8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663C"/>
    <w:rsid w:val="00BD1361"/>
    <w:rsid w:val="00BF6A03"/>
    <w:rsid w:val="00C117BD"/>
    <w:rsid w:val="00C20EF1"/>
    <w:rsid w:val="00C27902"/>
    <w:rsid w:val="00C30FF0"/>
    <w:rsid w:val="00C5783D"/>
    <w:rsid w:val="00C84197"/>
    <w:rsid w:val="00C843DF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243A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3187"/>
    <w:rsid w:val="00D96BA1"/>
    <w:rsid w:val="00D97CF1"/>
    <w:rsid w:val="00DB0748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8B6"/>
    <w:rsid w:val="00E7790B"/>
    <w:rsid w:val="00E77A7A"/>
    <w:rsid w:val="00E80F2B"/>
    <w:rsid w:val="00E831A2"/>
    <w:rsid w:val="00E83A10"/>
    <w:rsid w:val="00E84B0E"/>
    <w:rsid w:val="00E85FEA"/>
    <w:rsid w:val="00E86196"/>
    <w:rsid w:val="00E87A65"/>
    <w:rsid w:val="00E954A1"/>
    <w:rsid w:val="00EA0F42"/>
    <w:rsid w:val="00EB5D64"/>
    <w:rsid w:val="00EC20D3"/>
    <w:rsid w:val="00EC3D79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116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C117B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C117B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ad">
    <w:name w:val="Гипертекстовая ссылка"/>
    <w:uiPriority w:val="99"/>
    <w:rsid w:val="00C117BD"/>
    <w:rPr>
      <w:color w:val="auto"/>
    </w:rPr>
  </w:style>
  <w:style w:type="paragraph" w:customStyle="1" w:styleId="ae">
    <w:name w:val="Прижатый влево"/>
    <w:basedOn w:val="a"/>
    <w:next w:val="a"/>
    <w:uiPriority w:val="99"/>
    <w:rsid w:val="00C117BD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C117B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C117B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ad">
    <w:name w:val="Гипертекстовая ссылка"/>
    <w:uiPriority w:val="99"/>
    <w:rsid w:val="00C117BD"/>
    <w:rPr>
      <w:color w:val="auto"/>
    </w:rPr>
  </w:style>
  <w:style w:type="paragraph" w:customStyle="1" w:styleId="ae">
    <w:name w:val="Прижатый влево"/>
    <w:basedOn w:val="a"/>
    <w:next w:val="a"/>
    <w:uiPriority w:val="99"/>
    <w:rsid w:val="00C117BD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garantF1://72058122.4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8324</Words>
  <Characters>47453</Characters>
  <Application>Microsoft Office Word</Application>
  <DocSecurity>4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2024-06-13T06:27:00Z</dcterms:created>
  <dcterms:modified xsi:type="dcterms:W3CDTF">2024-06-13T06:27:00Z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