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F1DA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826714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567"/>
        <w:gridCol w:w="3879"/>
      </w:tblGrid>
      <w:tr w:rsidR="009416DA" w:rsidRPr="00E335AA" w:rsidTr="00C101E0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AF1DA5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18.09.2024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AF1DA5" w:rsidP="00E4076D">
            <w:fldSimple w:instr=" DOCPROPERTY  Рег.№  \* MERGEFORMAT ">
              <w:r w:rsidR="009416DA" w:rsidRPr="009416DA">
                <w:t>255-П/АДМ</w:t>
              </w:r>
            </w:fldSimple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101E0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C821AE">
        <w:trPr>
          <w:trHeight w:val="446"/>
        </w:trPr>
        <w:tc>
          <w:tcPr>
            <w:tcW w:w="4536" w:type="dxa"/>
            <w:gridSpan w:val="4"/>
          </w:tcPr>
          <w:p w:rsidR="00D96BA1" w:rsidRDefault="00C821AE" w:rsidP="00C821AE">
            <w:pPr>
              <w:ind w:left="-170" w:right="142"/>
              <w:jc w:val="both"/>
            </w:pPr>
            <w:r w:rsidRPr="00C821AE">
              <w:t>О проведении инвентаризации защитных сооружений гражданской обороны на территории Златоустовского городского округа</w:t>
            </w:r>
            <w:r>
              <w:br/>
            </w:r>
          </w:p>
        </w:tc>
        <w:tc>
          <w:tcPr>
            <w:tcW w:w="3879" w:type="dxa"/>
          </w:tcPr>
          <w:p w:rsidR="00D96BA1" w:rsidRDefault="00D96BA1" w:rsidP="00C821AE">
            <w:pPr>
              <w:jc w:val="both"/>
            </w:pPr>
          </w:p>
        </w:tc>
      </w:tr>
    </w:tbl>
    <w:p w:rsidR="009416DA" w:rsidRPr="0065530A" w:rsidRDefault="009416DA" w:rsidP="009416DA">
      <w:pPr>
        <w:widowControl w:val="0"/>
        <w:ind w:firstLine="709"/>
        <w:jc w:val="both"/>
        <w:rPr>
          <w:sz w:val="16"/>
          <w:szCs w:val="16"/>
        </w:rPr>
      </w:pPr>
    </w:p>
    <w:p w:rsidR="00C821AE" w:rsidRDefault="00C821AE" w:rsidP="00C821AE">
      <w:pPr>
        <w:widowControl w:val="0"/>
        <w:ind w:firstLine="709"/>
        <w:jc w:val="both"/>
      </w:pPr>
      <w:r>
        <w:t xml:space="preserve">В соответствии с письмом Аппарата Правительства Российской Федерации от 11.07.2024 года № 2328-е, поручением Министра Российской Федерации по делам гражданской обороны, чрезвычайным ситуациям </w:t>
      </w:r>
      <w:r>
        <w:br/>
        <w:t xml:space="preserve">и ликвидации последствий стихийных бедствий Куренкова А.В., указанием заместителя министра Челябинской области Фартыгина А.Л. от 04.09.2024 года №11/6121 и методическими рекомендациями Министерства Российской Федерации по делам гражданской обороны, чрезвычайным ситуациям </w:t>
      </w:r>
      <w:r>
        <w:br/>
        <w:t xml:space="preserve">и ликвидации последствий стихийных бедствий от 2024 года «Рекомендации исполнительным органам субъектов Российской Федерации по проведению инвентаризации защитных сооружений гражданской обороны и иных объектов, предназначенных для укрытия населения </w:t>
      </w:r>
      <w:r w:rsidR="00215275">
        <w:t>на территории Российской Ф</w:t>
      </w:r>
      <w:r>
        <w:t>едерации»,</w:t>
      </w:r>
      <w:r>
        <w:tab/>
      </w:r>
    </w:p>
    <w:p w:rsidR="00C821AE" w:rsidRDefault="00C821AE" w:rsidP="00C821AE">
      <w:pPr>
        <w:widowControl w:val="0"/>
        <w:ind w:firstLine="709"/>
        <w:jc w:val="both"/>
      </w:pPr>
      <w:r>
        <w:t>ПОСТАНОВЛЯЮ:</w:t>
      </w:r>
    </w:p>
    <w:p w:rsidR="00C821AE" w:rsidRDefault="00C821AE" w:rsidP="00C821AE">
      <w:pPr>
        <w:widowControl w:val="0"/>
        <w:ind w:firstLine="709"/>
        <w:jc w:val="both"/>
      </w:pPr>
      <w:r>
        <w:t>1. В период с 20.09.2024 года по 01.11.2024 года провести инвентаризацию защитных сооружений гражданской обороны (далее - ЗС ГО), расположенных на территории Златоустовского городского округа.</w:t>
      </w:r>
    </w:p>
    <w:p w:rsidR="00C821AE" w:rsidRDefault="00C821AE" w:rsidP="00C821AE">
      <w:pPr>
        <w:widowControl w:val="0"/>
        <w:ind w:firstLine="709"/>
        <w:jc w:val="both"/>
      </w:pPr>
      <w:r>
        <w:t>2. Утвердить состав муниципальной подкомиссии по инвентаризации защитных сооружений  гражданской обороны, расположенных на территории Златоустовского городского округа (приложение 1).</w:t>
      </w:r>
    </w:p>
    <w:p w:rsidR="00C821AE" w:rsidRDefault="00C821AE" w:rsidP="00C821AE">
      <w:pPr>
        <w:widowControl w:val="0"/>
        <w:ind w:firstLine="709"/>
        <w:jc w:val="both"/>
      </w:pPr>
      <w:r>
        <w:t>3. Утвердить состав объектовой подкомиссии по инвентаризации защитных сооружений гражданской обороны, находящихся в собственности Златоустовского городского округа (приложение 2).</w:t>
      </w:r>
    </w:p>
    <w:p w:rsidR="00C821AE" w:rsidRDefault="00C821AE" w:rsidP="00C821AE">
      <w:pPr>
        <w:widowControl w:val="0"/>
        <w:ind w:firstLine="709"/>
        <w:jc w:val="both"/>
      </w:pPr>
      <w:r>
        <w:t>4. Утвердить Порядок проведения инвентаризации защитных сооружений гражданской обороны на территории Златоустовского городского округа  (приложение 3)</w:t>
      </w:r>
    </w:p>
    <w:p w:rsidR="00C821AE" w:rsidRDefault="00C821AE" w:rsidP="00C821AE">
      <w:pPr>
        <w:widowControl w:val="0"/>
        <w:ind w:firstLine="709"/>
        <w:jc w:val="both"/>
      </w:pPr>
      <w:r>
        <w:t xml:space="preserve">5. Утвердить План проведения инвентаризации ЗС ГО, расположенных </w:t>
      </w:r>
      <w:r>
        <w:br/>
      </w:r>
      <w:r>
        <w:lastRenderedPageBreak/>
        <w:t>на территории Златоустовского городского округа (приложение 4).</w:t>
      </w:r>
    </w:p>
    <w:p w:rsidR="00C821AE" w:rsidRDefault="00C821AE" w:rsidP="00C821AE">
      <w:pPr>
        <w:widowControl w:val="0"/>
        <w:ind w:firstLine="709"/>
        <w:jc w:val="both"/>
      </w:pPr>
      <w:r>
        <w:t>6. Руководителям органов,</w:t>
      </w:r>
      <w:r w:rsidR="0065530A">
        <w:t xml:space="preserve"> организаций, учреждений (далее </w:t>
      </w:r>
      <w:r>
        <w:t>- организации) расположенных на территории и в границах Златоустовского городского округа, независимо от форм их собственности, в ведении которых имеются ЗС ГО:</w:t>
      </w:r>
    </w:p>
    <w:p w:rsidR="00C821AE" w:rsidRDefault="00C821AE" w:rsidP="00C821AE">
      <w:pPr>
        <w:widowControl w:val="0"/>
        <w:ind w:firstLine="709"/>
        <w:jc w:val="both"/>
      </w:pPr>
      <w:r>
        <w:t>1) создать объектовые подкомиссии в организациях;</w:t>
      </w:r>
    </w:p>
    <w:p w:rsidR="00C821AE" w:rsidRDefault="00C821AE" w:rsidP="00C821AE">
      <w:pPr>
        <w:widowControl w:val="0"/>
        <w:ind w:firstLine="709"/>
        <w:jc w:val="both"/>
      </w:pPr>
      <w:r>
        <w:t>2) подготовить документацию в соотв</w:t>
      </w:r>
      <w:r w:rsidR="00CE4254">
        <w:t>етствии с приложениями настоящему</w:t>
      </w:r>
      <w:r>
        <w:t xml:space="preserve"> постановлени</w:t>
      </w:r>
      <w:r w:rsidR="00CE4254">
        <w:t>ю</w:t>
      </w:r>
      <w:r>
        <w:t>.</w:t>
      </w:r>
    </w:p>
    <w:p w:rsidR="00C821AE" w:rsidRDefault="00C821AE" w:rsidP="00C821AE">
      <w:pPr>
        <w:widowControl w:val="0"/>
        <w:ind w:firstLine="709"/>
        <w:jc w:val="both"/>
      </w:pPr>
      <w:r>
        <w:t>7. Председателю муниципальной подкомиссии по инвентаризации защитных сооружений гражданской обороны, расположенных на территории Златоустовского городского округа - заместителю Главы Златоустовского городского округа по инфраструктуре Бобылеву В.В., в срок до 11.11.2024 года, направить в Министерство общественной безопасности Челябинской области сведения по итогам инвентаризации.</w:t>
      </w:r>
    </w:p>
    <w:p w:rsidR="00C821AE" w:rsidRDefault="00C821AE" w:rsidP="00C821AE">
      <w:pPr>
        <w:widowControl w:val="0"/>
        <w:ind w:firstLine="709"/>
        <w:jc w:val="both"/>
      </w:pPr>
      <w:r>
        <w:t>8. Пресс-службе Администрации Златоустов</w:t>
      </w:r>
      <w:r w:rsidR="0065530A">
        <w:t>ского городского округа (Валова </w:t>
      </w:r>
      <w:r>
        <w:t>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C821AE" w:rsidRDefault="00C821AE" w:rsidP="00C821AE">
      <w:pPr>
        <w:widowControl w:val="0"/>
        <w:ind w:firstLine="709"/>
        <w:jc w:val="both"/>
      </w:pPr>
      <w:r>
        <w:t xml:space="preserve">9. Организацию выполнения настоящего постановления возложить </w:t>
      </w:r>
      <w:r>
        <w:br/>
        <w:t>на начальника муниципального казённого учреждения «Гражданская защита Златоустовского городского округа» Лысуневского Д.В.</w:t>
      </w:r>
    </w:p>
    <w:p w:rsidR="00215275" w:rsidRDefault="00C821AE" w:rsidP="00215275">
      <w:pPr>
        <w:ind w:firstLine="709"/>
        <w:jc w:val="both"/>
      </w:pPr>
      <w:r>
        <w:t>9. </w:t>
      </w:r>
      <w:r w:rsidR="00215275">
        <w:t xml:space="preserve">Контроль за выполнением настоящего постановления оставляю </w:t>
      </w:r>
      <w:r w:rsidR="00215275">
        <w:br/>
        <w:t>за собой.</w:t>
      </w:r>
    </w:p>
    <w:p w:rsidR="00406295" w:rsidRPr="00E335AA" w:rsidRDefault="00406295" w:rsidP="00215275">
      <w:pPr>
        <w:widowControl w:val="0"/>
        <w:ind w:firstLine="709"/>
        <w:jc w:val="both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347398" w:rsidRPr="00E335AA" w:rsidTr="00C821AE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215275" w:rsidP="00392DA7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9718A8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215275" w:rsidP="009718A8">
            <w:pPr>
              <w:jc w:val="right"/>
            </w:pPr>
            <w:r>
              <w:t>В.В. Бобылев</w:t>
            </w:r>
          </w:p>
        </w:tc>
      </w:tr>
    </w:tbl>
    <w:p w:rsidR="00CF1C4C" w:rsidRDefault="00CF1C4C" w:rsidP="004574CC"/>
    <w:p w:rsidR="00C821AE" w:rsidRDefault="00C821AE" w:rsidP="004574CC"/>
    <w:p w:rsidR="00C821AE" w:rsidRDefault="00C821AE" w:rsidP="004574CC"/>
    <w:p w:rsidR="0065530A" w:rsidRDefault="0065530A" w:rsidP="004574CC"/>
    <w:p w:rsidR="0065530A" w:rsidRDefault="0065530A" w:rsidP="004574CC"/>
    <w:p w:rsidR="0065530A" w:rsidRDefault="0065530A" w:rsidP="004574CC"/>
    <w:p w:rsidR="0065530A" w:rsidRDefault="0065530A" w:rsidP="004574CC"/>
    <w:p w:rsidR="0065530A" w:rsidRDefault="0065530A" w:rsidP="004574CC"/>
    <w:p w:rsidR="0065530A" w:rsidRDefault="0065530A" w:rsidP="004574CC"/>
    <w:p w:rsidR="0065530A" w:rsidRDefault="0065530A" w:rsidP="004574CC"/>
    <w:p w:rsidR="006A51BA" w:rsidRDefault="006A51BA" w:rsidP="004574CC"/>
    <w:p w:rsidR="00C821AE" w:rsidRDefault="00C821AE" w:rsidP="00C821AE">
      <w:pPr>
        <w:jc w:val="both"/>
        <w:rPr>
          <w:sz w:val="24"/>
          <w:szCs w:val="24"/>
        </w:rPr>
      </w:pPr>
      <w:r w:rsidRPr="00C821AE">
        <w:rPr>
          <w:sz w:val="24"/>
          <w:szCs w:val="24"/>
        </w:rPr>
        <w:t xml:space="preserve">Рассылка: </w:t>
      </w:r>
      <w:r>
        <w:rPr>
          <w:sz w:val="24"/>
          <w:szCs w:val="24"/>
        </w:rPr>
        <w:t>Бобылев В.</w:t>
      </w:r>
      <w:r w:rsidRPr="00C821AE">
        <w:rPr>
          <w:sz w:val="24"/>
          <w:szCs w:val="24"/>
        </w:rPr>
        <w:t>В.</w:t>
      </w:r>
      <w:r>
        <w:rPr>
          <w:sz w:val="24"/>
          <w:szCs w:val="24"/>
        </w:rPr>
        <w:t>,</w:t>
      </w:r>
      <w:r w:rsidRPr="00C821AE">
        <w:rPr>
          <w:sz w:val="24"/>
          <w:szCs w:val="24"/>
        </w:rPr>
        <w:t xml:space="preserve"> Сабанов О.В.</w:t>
      </w:r>
      <w:r>
        <w:rPr>
          <w:sz w:val="24"/>
          <w:szCs w:val="24"/>
        </w:rPr>
        <w:t>,</w:t>
      </w:r>
      <w:r w:rsidRPr="00C821AE">
        <w:rPr>
          <w:sz w:val="24"/>
          <w:szCs w:val="24"/>
        </w:rPr>
        <w:t xml:space="preserve"> Жиганьшин В.Р.</w:t>
      </w:r>
      <w:r>
        <w:rPr>
          <w:sz w:val="24"/>
          <w:szCs w:val="24"/>
        </w:rPr>
        <w:t>, Батищев И.</w:t>
      </w:r>
      <w:r w:rsidRPr="00C821AE">
        <w:rPr>
          <w:sz w:val="24"/>
          <w:szCs w:val="24"/>
        </w:rPr>
        <w:t>В.</w:t>
      </w:r>
      <w:r>
        <w:rPr>
          <w:sz w:val="24"/>
          <w:szCs w:val="24"/>
        </w:rPr>
        <w:t>, Лысуневский Д.</w:t>
      </w:r>
      <w:r w:rsidRPr="00C821AE">
        <w:rPr>
          <w:sz w:val="24"/>
          <w:szCs w:val="24"/>
        </w:rPr>
        <w:t>В.</w:t>
      </w:r>
      <w:r>
        <w:rPr>
          <w:sz w:val="24"/>
          <w:szCs w:val="24"/>
        </w:rPr>
        <w:t>,пресс-служба,прокуратура,</w:t>
      </w:r>
      <w:r w:rsidRPr="00C821AE">
        <w:rPr>
          <w:sz w:val="24"/>
          <w:szCs w:val="24"/>
        </w:rPr>
        <w:t xml:space="preserve"> АО Златмаш</w:t>
      </w:r>
      <w:r>
        <w:rPr>
          <w:sz w:val="24"/>
          <w:szCs w:val="24"/>
        </w:rPr>
        <w:t>,</w:t>
      </w:r>
      <w:r w:rsidRPr="00C821AE">
        <w:rPr>
          <w:sz w:val="24"/>
          <w:szCs w:val="24"/>
        </w:rPr>
        <w:t xml:space="preserve"> ОАО МРСК Урал</w:t>
      </w:r>
      <w:r>
        <w:rPr>
          <w:sz w:val="24"/>
          <w:szCs w:val="24"/>
        </w:rPr>
        <w:t>а-филиал «</w:t>
      </w:r>
      <w:r w:rsidRPr="00C821AE">
        <w:rPr>
          <w:sz w:val="24"/>
          <w:szCs w:val="24"/>
        </w:rPr>
        <w:t>Челябэнерго</w:t>
      </w:r>
      <w:r>
        <w:rPr>
          <w:sz w:val="24"/>
          <w:szCs w:val="24"/>
        </w:rPr>
        <w:t>»</w:t>
      </w:r>
      <w:r w:rsidR="0065530A">
        <w:rPr>
          <w:sz w:val="24"/>
          <w:szCs w:val="24"/>
        </w:rPr>
        <w:t>ЗЭС</w:t>
      </w:r>
      <w:r>
        <w:rPr>
          <w:sz w:val="24"/>
          <w:szCs w:val="24"/>
        </w:rPr>
        <w:t xml:space="preserve"> Россети, </w:t>
      </w:r>
      <w:r w:rsidRPr="00C821AE">
        <w:rPr>
          <w:sz w:val="24"/>
          <w:szCs w:val="24"/>
        </w:rPr>
        <w:t>МЦТЭТ г. Злат</w:t>
      </w:r>
      <w:r>
        <w:rPr>
          <w:sz w:val="24"/>
          <w:szCs w:val="24"/>
        </w:rPr>
        <w:t xml:space="preserve">оуста </w:t>
      </w:r>
      <w:r w:rsidR="0065530A">
        <w:rPr>
          <w:sz w:val="24"/>
          <w:szCs w:val="24"/>
        </w:rPr>
        <w:t>ЧФ</w:t>
      </w:r>
      <w:r>
        <w:rPr>
          <w:sz w:val="24"/>
          <w:szCs w:val="24"/>
        </w:rPr>
        <w:t xml:space="preserve"> ПАО «</w:t>
      </w:r>
      <w:r w:rsidRPr="00C821AE">
        <w:rPr>
          <w:sz w:val="24"/>
          <w:szCs w:val="24"/>
        </w:rPr>
        <w:t>Ростелеком</w:t>
      </w:r>
      <w:r>
        <w:rPr>
          <w:sz w:val="24"/>
          <w:szCs w:val="24"/>
        </w:rPr>
        <w:t>»,</w:t>
      </w:r>
      <w:r w:rsidR="0065530A">
        <w:rPr>
          <w:sz w:val="24"/>
          <w:szCs w:val="24"/>
        </w:rPr>
        <w:t>ЗТУ ЮУ ДТВ-</w:t>
      </w:r>
      <w:r>
        <w:rPr>
          <w:sz w:val="24"/>
          <w:szCs w:val="24"/>
        </w:rPr>
        <w:t>филиал ОАО «</w:t>
      </w:r>
      <w:r w:rsidRPr="00C821AE">
        <w:rPr>
          <w:sz w:val="24"/>
          <w:szCs w:val="24"/>
        </w:rPr>
        <w:t>РЖД</w:t>
      </w:r>
      <w:r>
        <w:rPr>
          <w:sz w:val="24"/>
          <w:szCs w:val="24"/>
        </w:rPr>
        <w:t>», ФКУ «</w:t>
      </w:r>
      <w:r w:rsidRPr="00C821AE">
        <w:rPr>
          <w:sz w:val="24"/>
          <w:szCs w:val="24"/>
        </w:rPr>
        <w:t>ИК-25</w:t>
      </w:r>
      <w:r>
        <w:rPr>
          <w:sz w:val="24"/>
          <w:szCs w:val="24"/>
        </w:rPr>
        <w:t>»</w:t>
      </w:r>
      <w:r w:rsidRPr="00C821AE">
        <w:rPr>
          <w:sz w:val="24"/>
          <w:szCs w:val="24"/>
        </w:rPr>
        <w:t>; ФКУ СИЗО-4 ГУФСИ</w:t>
      </w:r>
      <w:r>
        <w:rPr>
          <w:sz w:val="24"/>
          <w:szCs w:val="24"/>
        </w:rPr>
        <w:t>Н России по Челябинской области,</w:t>
      </w:r>
      <w:r w:rsidRPr="00C821AE">
        <w:rPr>
          <w:sz w:val="24"/>
          <w:szCs w:val="24"/>
        </w:rPr>
        <w:t xml:space="preserve"> МТУ Росимущества в Челябинской и</w:t>
      </w:r>
      <w:r>
        <w:rPr>
          <w:sz w:val="24"/>
          <w:szCs w:val="24"/>
        </w:rPr>
        <w:t xml:space="preserve"> Курганской областях,ООО«</w:t>
      </w:r>
      <w:r w:rsidRPr="00C821AE">
        <w:rPr>
          <w:sz w:val="24"/>
          <w:szCs w:val="24"/>
        </w:rPr>
        <w:t>Лукойл-Уралнефтепродукт</w:t>
      </w:r>
      <w:r>
        <w:rPr>
          <w:sz w:val="24"/>
          <w:szCs w:val="24"/>
        </w:rPr>
        <w:t>»</w:t>
      </w:r>
    </w:p>
    <w:p w:rsidR="009718A8" w:rsidRDefault="009718A8" w:rsidP="00C821AE">
      <w:pPr>
        <w:jc w:val="both"/>
        <w:rPr>
          <w:sz w:val="24"/>
          <w:szCs w:val="24"/>
        </w:rPr>
        <w:sectPr w:rsidR="009718A8" w:rsidSect="00425AA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9718A8" w:rsidRDefault="009718A8" w:rsidP="009718A8">
      <w:pPr>
        <w:ind w:left="5103"/>
        <w:jc w:val="center"/>
      </w:pPr>
      <w:r>
        <w:lastRenderedPageBreak/>
        <w:t>ПРИЛОЖЕНИЕ 1</w:t>
      </w:r>
    </w:p>
    <w:p w:rsidR="009718A8" w:rsidRDefault="009718A8" w:rsidP="009718A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718A8" w:rsidRDefault="009718A8" w:rsidP="009718A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9718A8" w:rsidRDefault="009718A8" w:rsidP="009718A8">
      <w:pPr>
        <w:ind w:left="5103"/>
        <w:jc w:val="center"/>
      </w:pPr>
      <w:r>
        <w:t>Златоустовского городского округа</w:t>
      </w:r>
    </w:p>
    <w:p w:rsidR="009718A8" w:rsidRDefault="009718A8" w:rsidP="009718A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101E0">
        <w:rPr>
          <w:rFonts w:ascii="Times New Roman" w:hAnsi="Times New Roman" w:cs="Times New Roman"/>
          <w:sz w:val="28"/>
          <w:szCs w:val="28"/>
        </w:rPr>
        <w:t>18.09.2024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C101E0">
        <w:rPr>
          <w:rFonts w:ascii="Times New Roman" w:hAnsi="Times New Roman" w:cs="Times New Roman"/>
          <w:sz w:val="28"/>
          <w:szCs w:val="28"/>
        </w:rPr>
        <w:t>255-П/АДМ</w:t>
      </w:r>
    </w:p>
    <w:p w:rsidR="009718A8" w:rsidRDefault="009718A8" w:rsidP="00C821AE">
      <w:pPr>
        <w:jc w:val="both"/>
      </w:pPr>
    </w:p>
    <w:p w:rsidR="009718A8" w:rsidRPr="009718A8" w:rsidRDefault="009718A8" w:rsidP="009718A8">
      <w:pPr>
        <w:pStyle w:val="70"/>
        <w:shd w:val="clear" w:color="auto" w:fill="auto"/>
        <w:spacing w:after="0" w:line="240" w:lineRule="auto"/>
        <w:rPr>
          <w:b w:val="0"/>
        </w:rPr>
      </w:pPr>
      <w:r w:rsidRPr="009718A8">
        <w:rPr>
          <w:b w:val="0"/>
        </w:rPr>
        <w:t>Состав</w:t>
      </w:r>
    </w:p>
    <w:p w:rsidR="009718A8" w:rsidRPr="009718A8" w:rsidRDefault="009718A8" w:rsidP="009718A8">
      <w:pPr>
        <w:pStyle w:val="11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9718A8">
        <w:rPr>
          <w:rFonts w:ascii="Times New Roman" w:eastAsia="MS Mincho" w:hAnsi="Times New Roman" w:cs="Times New Roman"/>
          <w:bCs/>
          <w:sz w:val="28"/>
          <w:szCs w:val="28"/>
        </w:rPr>
        <w:t xml:space="preserve">муниципальной подкомиссии по инвентаризации </w:t>
      </w:r>
      <w:r w:rsidRPr="009718A8">
        <w:rPr>
          <w:rFonts w:ascii="Times New Roman" w:hAnsi="Times New Roman" w:cs="Times New Roman"/>
          <w:sz w:val="28"/>
          <w:szCs w:val="28"/>
        </w:rPr>
        <w:t xml:space="preserve">защитных сооруженийгражданской обороны, расположенных </w:t>
      </w:r>
      <w:r w:rsidRPr="009718A8">
        <w:rPr>
          <w:rFonts w:ascii="Times New Roman" w:eastAsia="MS Mincho" w:hAnsi="Times New Roman" w:cs="Times New Roman"/>
          <w:bCs/>
          <w:sz w:val="28"/>
          <w:szCs w:val="28"/>
        </w:rPr>
        <w:t>на территории Зл</w:t>
      </w:r>
      <w:r>
        <w:rPr>
          <w:rFonts w:ascii="Times New Roman" w:eastAsia="MS Mincho" w:hAnsi="Times New Roman" w:cs="Times New Roman"/>
          <w:bCs/>
          <w:sz w:val="28"/>
          <w:szCs w:val="28"/>
        </w:rPr>
        <w:t>атоустовского городского округа</w:t>
      </w:r>
    </w:p>
    <w:p w:rsidR="009718A8" w:rsidRDefault="009718A8" w:rsidP="00C821AE">
      <w:pPr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283"/>
        <w:gridCol w:w="7228"/>
      </w:tblGrid>
      <w:tr w:rsidR="009718A8" w:rsidRPr="009718A8" w:rsidTr="009718A8">
        <w:tc>
          <w:tcPr>
            <w:tcW w:w="2235" w:type="dxa"/>
          </w:tcPr>
          <w:p w:rsidR="009718A8" w:rsidRPr="009718A8" w:rsidRDefault="009718A8" w:rsidP="009718A8">
            <w:pPr>
              <w:pStyle w:val="70"/>
              <w:shd w:val="clear" w:color="auto" w:fill="auto"/>
              <w:spacing w:after="0" w:line="240" w:lineRule="auto"/>
              <w:ind w:left="-57" w:right="-57"/>
              <w:jc w:val="both"/>
              <w:rPr>
                <w:b w:val="0"/>
              </w:rPr>
            </w:pPr>
            <w:r w:rsidRPr="009718A8">
              <w:rPr>
                <w:b w:val="0"/>
                <w:bCs w:val="0"/>
              </w:rPr>
              <w:t>Бобылев В.В.</w:t>
            </w:r>
          </w:p>
        </w:tc>
        <w:tc>
          <w:tcPr>
            <w:tcW w:w="283" w:type="dxa"/>
          </w:tcPr>
          <w:p w:rsidR="009718A8" w:rsidRPr="009718A8" w:rsidRDefault="009718A8" w:rsidP="009718A8">
            <w:pPr>
              <w:pStyle w:val="70"/>
              <w:shd w:val="clear" w:color="auto" w:fill="auto"/>
              <w:spacing w:after="0" w:line="240" w:lineRule="auto"/>
              <w:ind w:left="-57" w:right="-57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7228" w:type="dxa"/>
          </w:tcPr>
          <w:p w:rsidR="009718A8" w:rsidRDefault="009718A8" w:rsidP="009718A8">
            <w:pPr>
              <w:pStyle w:val="70"/>
              <w:shd w:val="clear" w:color="auto" w:fill="auto"/>
              <w:spacing w:after="0" w:line="240" w:lineRule="auto"/>
              <w:jc w:val="both"/>
              <w:rPr>
                <w:b w:val="0"/>
                <w:bCs w:val="0"/>
              </w:rPr>
            </w:pPr>
            <w:r w:rsidRPr="009718A8">
              <w:rPr>
                <w:b w:val="0"/>
                <w:bCs w:val="0"/>
              </w:rPr>
              <w:t xml:space="preserve">заместитель Главы Златоустовского городского округа </w:t>
            </w:r>
            <w:r>
              <w:rPr>
                <w:b w:val="0"/>
                <w:bCs w:val="0"/>
              </w:rPr>
              <w:br/>
            </w:r>
            <w:r w:rsidRPr="009718A8">
              <w:rPr>
                <w:b w:val="0"/>
                <w:bCs w:val="0"/>
              </w:rPr>
              <w:t>по инфраструктуре, председатель комиссии</w:t>
            </w:r>
          </w:p>
          <w:p w:rsidR="009718A8" w:rsidRPr="009718A8" w:rsidRDefault="009718A8" w:rsidP="009718A8">
            <w:pPr>
              <w:pStyle w:val="70"/>
              <w:shd w:val="clear" w:color="auto" w:fill="auto"/>
              <w:spacing w:after="0" w:line="240" w:lineRule="auto"/>
              <w:jc w:val="both"/>
              <w:rPr>
                <w:b w:val="0"/>
                <w:sz w:val="16"/>
                <w:szCs w:val="16"/>
              </w:rPr>
            </w:pPr>
          </w:p>
        </w:tc>
      </w:tr>
      <w:tr w:rsidR="009718A8" w:rsidRPr="009718A8" w:rsidTr="009718A8">
        <w:tc>
          <w:tcPr>
            <w:tcW w:w="2235" w:type="dxa"/>
          </w:tcPr>
          <w:p w:rsidR="009718A8" w:rsidRPr="009718A8" w:rsidRDefault="009718A8" w:rsidP="009718A8">
            <w:pPr>
              <w:pStyle w:val="70"/>
              <w:shd w:val="clear" w:color="auto" w:fill="auto"/>
              <w:spacing w:after="0" w:line="240" w:lineRule="auto"/>
              <w:ind w:left="-57" w:right="-57"/>
              <w:jc w:val="both"/>
              <w:rPr>
                <w:b w:val="0"/>
                <w:bCs w:val="0"/>
              </w:rPr>
            </w:pPr>
            <w:r w:rsidRPr="009718A8">
              <w:rPr>
                <w:b w:val="0"/>
                <w:bCs w:val="0"/>
              </w:rPr>
              <w:t>Акманов Р.Р.</w:t>
            </w:r>
          </w:p>
        </w:tc>
        <w:tc>
          <w:tcPr>
            <w:tcW w:w="283" w:type="dxa"/>
          </w:tcPr>
          <w:p w:rsidR="009718A8" w:rsidRPr="009718A8" w:rsidRDefault="009718A8" w:rsidP="009718A8">
            <w:pPr>
              <w:pStyle w:val="70"/>
              <w:shd w:val="clear" w:color="auto" w:fill="auto"/>
              <w:spacing w:after="0" w:line="240" w:lineRule="auto"/>
              <w:ind w:left="-57" w:right="-57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7228" w:type="dxa"/>
          </w:tcPr>
          <w:p w:rsidR="009718A8" w:rsidRDefault="009718A8" w:rsidP="009718A8">
            <w:pPr>
              <w:pStyle w:val="70"/>
              <w:shd w:val="clear" w:color="auto" w:fill="auto"/>
              <w:spacing w:after="0" w:line="240" w:lineRule="auto"/>
              <w:jc w:val="both"/>
              <w:rPr>
                <w:b w:val="0"/>
                <w:bCs w:val="0"/>
              </w:rPr>
            </w:pPr>
            <w:r w:rsidRPr="009718A8">
              <w:rPr>
                <w:b w:val="0"/>
                <w:bCs w:val="0"/>
              </w:rPr>
              <w:t xml:space="preserve">прокурор города Златоуста Челябинской области </w:t>
            </w:r>
          </w:p>
          <w:p w:rsidR="009718A8" w:rsidRPr="009718A8" w:rsidRDefault="009718A8" w:rsidP="009718A8">
            <w:pPr>
              <w:pStyle w:val="70"/>
              <w:shd w:val="clear" w:color="auto" w:fill="auto"/>
              <w:spacing w:after="0" w:line="240" w:lineRule="auto"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927D51" w:rsidRPr="009718A8" w:rsidTr="00B54535">
        <w:tc>
          <w:tcPr>
            <w:tcW w:w="2235" w:type="dxa"/>
          </w:tcPr>
          <w:p w:rsidR="00927D51" w:rsidRPr="009718A8" w:rsidRDefault="00927D51" w:rsidP="00B54535">
            <w:pPr>
              <w:pStyle w:val="70"/>
              <w:shd w:val="clear" w:color="auto" w:fill="auto"/>
              <w:spacing w:after="0" w:line="240" w:lineRule="auto"/>
              <w:ind w:left="-57" w:right="-57"/>
              <w:jc w:val="both"/>
              <w:rPr>
                <w:b w:val="0"/>
              </w:rPr>
            </w:pPr>
            <w:r w:rsidRPr="009718A8">
              <w:rPr>
                <w:b w:val="0"/>
              </w:rPr>
              <w:t>Арсентьева С.В.</w:t>
            </w:r>
          </w:p>
        </w:tc>
        <w:tc>
          <w:tcPr>
            <w:tcW w:w="283" w:type="dxa"/>
          </w:tcPr>
          <w:p w:rsidR="00927D51" w:rsidRPr="009718A8" w:rsidRDefault="00927D51" w:rsidP="00B54535">
            <w:pPr>
              <w:pStyle w:val="70"/>
              <w:shd w:val="clear" w:color="auto" w:fill="auto"/>
              <w:spacing w:after="0" w:line="240" w:lineRule="auto"/>
              <w:ind w:left="-57" w:right="-57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7228" w:type="dxa"/>
          </w:tcPr>
          <w:p w:rsidR="00927D51" w:rsidRDefault="00927D51" w:rsidP="00B54535">
            <w:pPr>
              <w:pStyle w:val="70"/>
              <w:shd w:val="clear" w:color="auto" w:fill="auto"/>
              <w:spacing w:after="0" w:line="240" w:lineRule="auto"/>
              <w:jc w:val="both"/>
              <w:rPr>
                <w:b w:val="0"/>
              </w:rPr>
            </w:pPr>
            <w:r w:rsidRPr="009718A8">
              <w:rPr>
                <w:b w:val="0"/>
              </w:rPr>
              <w:t xml:space="preserve">начальник Управления архитектурыи градостроительства </w:t>
            </w:r>
            <w:r>
              <w:rPr>
                <w:b w:val="0"/>
              </w:rPr>
              <w:t>А</w:t>
            </w:r>
            <w:r w:rsidRPr="009718A8">
              <w:rPr>
                <w:b w:val="0"/>
              </w:rPr>
              <w:t>дминистрации Златоустовского городского округа</w:t>
            </w:r>
          </w:p>
          <w:p w:rsidR="00927D51" w:rsidRPr="009718A8" w:rsidRDefault="00927D51" w:rsidP="00B54535">
            <w:pPr>
              <w:pStyle w:val="70"/>
              <w:shd w:val="clear" w:color="auto" w:fill="auto"/>
              <w:spacing w:after="0" w:line="240" w:lineRule="auto"/>
              <w:jc w:val="both"/>
              <w:rPr>
                <w:b w:val="0"/>
                <w:sz w:val="16"/>
                <w:szCs w:val="16"/>
              </w:rPr>
            </w:pPr>
          </w:p>
        </w:tc>
      </w:tr>
      <w:tr w:rsidR="00927D51" w:rsidRPr="009718A8" w:rsidTr="00B54535">
        <w:tc>
          <w:tcPr>
            <w:tcW w:w="2235" w:type="dxa"/>
          </w:tcPr>
          <w:p w:rsidR="00927D51" w:rsidRPr="009718A8" w:rsidRDefault="00927D51" w:rsidP="00B54535">
            <w:pPr>
              <w:pStyle w:val="70"/>
              <w:shd w:val="clear" w:color="auto" w:fill="auto"/>
              <w:spacing w:after="0" w:line="240" w:lineRule="auto"/>
              <w:ind w:left="-57" w:right="-57"/>
              <w:jc w:val="both"/>
              <w:rPr>
                <w:b w:val="0"/>
              </w:rPr>
            </w:pPr>
            <w:r w:rsidRPr="009718A8">
              <w:rPr>
                <w:b w:val="0"/>
              </w:rPr>
              <w:t>Богатенкова Т.А.</w:t>
            </w:r>
          </w:p>
        </w:tc>
        <w:tc>
          <w:tcPr>
            <w:tcW w:w="283" w:type="dxa"/>
          </w:tcPr>
          <w:p w:rsidR="00927D51" w:rsidRPr="009718A8" w:rsidRDefault="00927D51" w:rsidP="00B54535">
            <w:pPr>
              <w:pStyle w:val="70"/>
              <w:shd w:val="clear" w:color="auto" w:fill="auto"/>
              <w:spacing w:after="0" w:line="240" w:lineRule="auto"/>
              <w:ind w:left="-57" w:right="-57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7228" w:type="dxa"/>
          </w:tcPr>
          <w:p w:rsidR="00927D51" w:rsidRDefault="00927D51" w:rsidP="00B54535">
            <w:pPr>
              <w:pStyle w:val="70"/>
              <w:shd w:val="clear" w:color="auto" w:fill="auto"/>
              <w:spacing w:after="0" w:line="240" w:lineRule="auto"/>
              <w:jc w:val="both"/>
              <w:rPr>
                <w:b w:val="0"/>
              </w:rPr>
            </w:pPr>
            <w:r w:rsidRPr="009718A8">
              <w:rPr>
                <w:b w:val="0"/>
              </w:rPr>
              <w:t>специалист отдела оперативного планирования мероприятий гражданской обороны и чрезвычайных ситуаций муниципального казённого учреждения «Гражданская защита Златоустовского городского округа»</w:t>
            </w:r>
          </w:p>
          <w:p w:rsidR="00927D51" w:rsidRPr="009718A8" w:rsidRDefault="00927D51" w:rsidP="00B54535">
            <w:pPr>
              <w:pStyle w:val="70"/>
              <w:shd w:val="clear" w:color="auto" w:fill="auto"/>
              <w:spacing w:after="0" w:line="240" w:lineRule="auto"/>
              <w:jc w:val="both"/>
              <w:rPr>
                <w:b w:val="0"/>
                <w:sz w:val="16"/>
                <w:szCs w:val="16"/>
              </w:rPr>
            </w:pPr>
          </w:p>
        </w:tc>
      </w:tr>
      <w:tr w:rsidR="00927D51" w:rsidRPr="009718A8" w:rsidTr="00B54535">
        <w:tc>
          <w:tcPr>
            <w:tcW w:w="2235" w:type="dxa"/>
          </w:tcPr>
          <w:p w:rsidR="00927D51" w:rsidRPr="009718A8" w:rsidRDefault="00927D51" w:rsidP="00B54535">
            <w:pPr>
              <w:pStyle w:val="70"/>
              <w:shd w:val="clear" w:color="auto" w:fill="auto"/>
              <w:spacing w:after="0" w:line="240" w:lineRule="auto"/>
              <w:ind w:left="-57" w:right="-57"/>
              <w:jc w:val="both"/>
              <w:rPr>
                <w:b w:val="0"/>
              </w:rPr>
            </w:pPr>
            <w:r w:rsidRPr="009718A8">
              <w:rPr>
                <w:b w:val="0"/>
              </w:rPr>
              <w:t>Ратеев С.В.</w:t>
            </w:r>
          </w:p>
        </w:tc>
        <w:tc>
          <w:tcPr>
            <w:tcW w:w="283" w:type="dxa"/>
          </w:tcPr>
          <w:p w:rsidR="00927D51" w:rsidRPr="009718A8" w:rsidRDefault="00927D51" w:rsidP="00B54535">
            <w:pPr>
              <w:pStyle w:val="70"/>
              <w:shd w:val="clear" w:color="auto" w:fill="auto"/>
              <w:spacing w:after="0" w:line="240" w:lineRule="auto"/>
              <w:ind w:left="-57" w:right="-57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7228" w:type="dxa"/>
          </w:tcPr>
          <w:p w:rsidR="00927D51" w:rsidRDefault="00927D51" w:rsidP="00B54535">
            <w:pPr>
              <w:pStyle w:val="70"/>
              <w:shd w:val="clear" w:color="auto" w:fill="auto"/>
              <w:spacing w:after="0" w:line="240" w:lineRule="auto"/>
              <w:jc w:val="both"/>
              <w:rPr>
                <w:b w:val="0"/>
              </w:rPr>
            </w:pPr>
            <w:r w:rsidRPr="009718A8">
              <w:rPr>
                <w:b w:val="0"/>
              </w:rPr>
              <w:t xml:space="preserve">заместитель начальника 1 пожарно-спасательного </w:t>
            </w:r>
            <w:r>
              <w:rPr>
                <w:b w:val="0"/>
              </w:rPr>
              <w:br/>
            </w:r>
            <w:r w:rsidRPr="009718A8">
              <w:rPr>
                <w:b w:val="0"/>
              </w:rPr>
              <w:t xml:space="preserve">отряда </w:t>
            </w:r>
            <w:r>
              <w:rPr>
                <w:b w:val="0"/>
              </w:rPr>
              <w:t>Ф</w:t>
            </w:r>
            <w:r w:rsidRPr="009718A8">
              <w:rPr>
                <w:b w:val="0"/>
                <w:color w:val="040C28"/>
              </w:rPr>
              <w:t>едеральной противопожарной службы</w:t>
            </w:r>
            <w:r>
              <w:rPr>
                <w:b w:val="0"/>
                <w:color w:val="040C28"/>
              </w:rPr>
              <w:t xml:space="preserve"> Г</w:t>
            </w:r>
            <w:r w:rsidRPr="009718A8">
              <w:rPr>
                <w:b w:val="0"/>
                <w:color w:val="040C28"/>
              </w:rPr>
              <w:t xml:space="preserve">осударственной противопожарной службы </w:t>
            </w:r>
            <w:r w:rsidRPr="009718A8">
              <w:rPr>
                <w:b w:val="0"/>
                <w:color w:val="1F1F1F"/>
                <w:shd w:val="clear" w:color="auto" w:fill="FFFFFF"/>
              </w:rPr>
              <w:t xml:space="preserve">Главного управления </w:t>
            </w:r>
            <w:r w:rsidRPr="009718A8">
              <w:rPr>
                <w:b w:val="0"/>
                <w:color w:val="040C28"/>
              </w:rPr>
              <w:t xml:space="preserve">Министерства Российской Федерации </w:t>
            </w:r>
            <w:r>
              <w:rPr>
                <w:b w:val="0"/>
                <w:color w:val="040C28"/>
              </w:rPr>
              <w:br/>
            </w:r>
            <w:r w:rsidRPr="009718A8">
              <w:rPr>
                <w:b w:val="0"/>
                <w:color w:val="040C28"/>
              </w:rPr>
              <w:t>по делам гражданской обороны, чрезвычайным ситуациям и ликвидации последствий стихийных бедствий</w:t>
            </w:r>
            <w:r w:rsidRPr="009718A8">
              <w:rPr>
                <w:b w:val="0"/>
                <w:color w:val="1F1F1F"/>
                <w:shd w:val="clear" w:color="auto" w:fill="FFFFFF"/>
              </w:rPr>
              <w:t> </w:t>
            </w:r>
            <w:r w:rsidRPr="009718A8">
              <w:rPr>
                <w:b w:val="0"/>
              </w:rPr>
              <w:t xml:space="preserve"> по Челябинской области</w:t>
            </w:r>
          </w:p>
          <w:p w:rsidR="00927D51" w:rsidRPr="009718A8" w:rsidRDefault="00927D51" w:rsidP="00B54535">
            <w:pPr>
              <w:pStyle w:val="70"/>
              <w:shd w:val="clear" w:color="auto" w:fill="auto"/>
              <w:spacing w:after="0" w:line="240" w:lineRule="auto"/>
              <w:jc w:val="both"/>
              <w:rPr>
                <w:b w:val="0"/>
                <w:sz w:val="16"/>
                <w:szCs w:val="16"/>
              </w:rPr>
            </w:pPr>
          </w:p>
        </w:tc>
      </w:tr>
      <w:tr w:rsidR="00927D51" w:rsidRPr="009718A8" w:rsidTr="00B54535">
        <w:tc>
          <w:tcPr>
            <w:tcW w:w="2235" w:type="dxa"/>
          </w:tcPr>
          <w:p w:rsidR="00927D51" w:rsidRPr="009718A8" w:rsidRDefault="00927D51" w:rsidP="00B54535">
            <w:pPr>
              <w:pStyle w:val="70"/>
              <w:shd w:val="clear" w:color="auto" w:fill="auto"/>
              <w:spacing w:after="0" w:line="240" w:lineRule="auto"/>
              <w:ind w:left="-57" w:right="-57"/>
              <w:jc w:val="both"/>
              <w:rPr>
                <w:b w:val="0"/>
              </w:rPr>
            </w:pPr>
            <w:r w:rsidRPr="009718A8">
              <w:rPr>
                <w:b w:val="0"/>
              </w:rPr>
              <w:t>Турова Е.В.</w:t>
            </w:r>
          </w:p>
        </w:tc>
        <w:tc>
          <w:tcPr>
            <w:tcW w:w="283" w:type="dxa"/>
          </w:tcPr>
          <w:p w:rsidR="00927D51" w:rsidRPr="009718A8" w:rsidRDefault="00927D51" w:rsidP="00B54535">
            <w:pPr>
              <w:pStyle w:val="70"/>
              <w:shd w:val="clear" w:color="auto" w:fill="auto"/>
              <w:spacing w:after="0" w:line="240" w:lineRule="auto"/>
              <w:ind w:left="-57" w:right="-57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7228" w:type="dxa"/>
          </w:tcPr>
          <w:p w:rsidR="00927D51" w:rsidRDefault="00927D51" w:rsidP="00B54535">
            <w:pPr>
              <w:pStyle w:val="70"/>
              <w:shd w:val="clear" w:color="auto" w:fill="auto"/>
              <w:spacing w:after="0" w:line="240" w:lineRule="auto"/>
              <w:jc w:val="both"/>
              <w:rPr>
                <w:b w:val="0"/>
              </w:rPr>
            </w:pPr>
            <w:r w:rsidRPr="009718A8">
              <w:rPr>
                <w:b w:val="0"/>
              </w:rPr>
              <w:t>руководитель органа местного самоуправления «Комитет по управлению имуществом Златоустовского городского округа»</w:t>
            </w:r>
          </w:p>
          <w:p w:rsidR="00927D51" w:rsidRPr="009718A8" w:rsidRDefault="00927D51" w:rsidP="00B54535">
            <w:pPr>
              <w:pStyle w:val="70"/>
              <w:shd w:val="clear" w:color="auto" w:fill="auto"/>
              <w:spacing w:after="0" w:line="240" w:lineRule="auto"/>
              <w:jc w:val="both"/>
              <w:rPr>
                <w:b w:val="0"/>
                <w:sz w:val="16"/>
                <w:szCs w:val="16"/>
              </w:rPr>
            </w:pPr>
          </w:p>
        </w:tc>
      </w:tr>
      <w:tr w:rsidR="00927D51" w:rsidRPr="009718A8" w:rsidTr="00B54535">
        <w:tc>
          <w:tcPr>
            <w:tcW w:w="2235" w:type="dxa"/>
          </w:tcPr>
          <w:p w:rsidR="00927D51" w:rsidRPr="009718A8" w:rsidRDefault="00927D51" w:rsidP="00B54535">
            <w:pPr>
              <w:pStyle w:val="70"/>
              <w:shd w:val="clear" w:color="auto" w:fill="auto"/>
              <w:spacing w:after="0" w:line="240" w:lineRule="auto"/>
              <w:ind w:left="-57" w:right="-57"/>
              <w:jc w:val="both"/>
              <w:rPr>
                <w:b w:val="0"/>
              </w:rPr>
            </w:pPr>
            <w:r w:rsidRPr="009718A8">
              <w:rPr>
                <w:b w:val="0"/>
              </w:rPr>
              <w:t>Усманова М.А.</w:t>
            </w:r>
          </w:p>
        </w:tc>
        <w:tc>
          <w:tcPr>
            <w:tcW w:w="283" w:type="dxa"/>
          </w:tcPr>
          <w:p w:rsidR="00927D51" w:rsidRPr="009718A8" w:rsidRDefault="00927D51" w:rsidP="00B54535">
            <w:pPr>
              <w:pStyle w:val="70"/>
              <w:shd w:val="clear" w:color="auto" w:fill="auto"/>
              <w:spacing w:after="0" w:line="240" w:lineRule="auto"/>
              <w:ind w:left="-57" w:right="-57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7228" w:type="dxa"/>
          </w:tcPr>
          <w:p w:rsidR="00927D51" w:rsidRDefault="00927D51" w:rsidP="00B54535">
            <w:pPr>
              <w:pStyle w:val="70"/>
              <w:shd w:val="clear" w:color="auto" w:fill="auto"/>
              <w:spacing w:after="0" w:line="240" w:lineRule="auto"/>
              <w:jc w:val="both"/>
              <w:rPr>
                <w:b w:val="0"/>
              </w:rPr>
            </w:pPr>
            <w:r w:rsidRPr="009718A8">
              <w:rPr>
                <w:b w:val="0"/>
              </w:rPr>
              <w:t>специалист муниципального бюджетного учреждения «Капитальное строительство»</w:t>
            </w:r>
          </w:p>
          <w:p w:rsidR="00927D51" w:rsidRPr="009718A8" w:rsidRDefault="00927D51" w:rsidP="00B54535">
            <w:pPr>
              <w:pStyle w:val="70"/>
              <w:shd w:val="clear" w:color="auto" w:fill="auto"/>
              <w:spacing w:after="0" w:line="240" w:lineRule="auto"/>
              <w:jc w:val="both"/>
              <w:rPr>
                <w:b w:val="0"/>
                <w:sz w:val="16"/>
                <w:szCs w:val="16"/>
              </w:rPr>
            </w:pPr>
          </w:p>
        </w:tc>
      </w:tr>
      <w:tr w:rsidR="009718A8" w:rsidRPr="009718A8" w:rsidTr="009718A8">
        <w:tc>
          <w:tcPr>
            <w:tcW w:w="2235" w:type="dxa"/>
          </w:tcPr>
          <w:p w:rsidR="009718A8" w:rsidRPr="009718A8" w:rsidRDefault="009718A8" w:rsidP="009718A8">
            <w:pPr>
              <w:pStyle w:val="70"/>
              <w:shd w:val="clear" w:color="auto" w:fill="auto"/>
              <w:spacing w:after="0" w:line="240" w:lineRule="auto"/>
              <w:ind w:left="-57" w:right="-57"/>
              <w:jc w:val="both"/>
              <w:rPr>
                <w:b w:val="0"/>
              </w:rPr>
            </w:pPr>
            <w:r w:rsidRPr="009718A8">
              <w:rPr>
                <w:b w:val="0"/>
              </w:rPr>
              <w:t>Чувашова Е.Г.</w:t>
            </w:r>
          </w:p>
        </w:tc>
        <w:tc>
          <w:tcPr>
            <w:tcW w:w="283" w:type="dxa"/>
          </w:tcPr>
          <w:p w:rsidR="009718A8" w:rsidRPr="009718A8" w:rsidRDefault="009718A8" w:rsidP="009718A8">
            <w:pPr>
              <w:pStyle w:val="70"/>
              <w:shd w:val="clear" w:color="auto" w:fill="auto"/>
              <w:spacing w:after="0" w:line="240" w:lineRule="auto"/>
              <w:ind w:left="-57" w:right="-57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7228" w:type="dxa"/>
          </w:tcPr>
          <w:p w:rsidR="009718A8" w:rsidRDefault="009718A8" w:rsidP="009718A8">
            <w:pPr>
              <w:pStyle w:val="70"/>
              <w:shd w:val="clear" w:color="auto" w:fill="auto"/>
              <w:spacing w:after="0" w:line="240" w:lineRule="auto"/>
              <w:jc w:val="both"/>
              <w:rPr>
                <w:b w:val="0"/>
              </w:rPr>
            </w:pPr>
            <w:r w:rsidRPr="009718A8">
              <w:rPr>
                <w:b w:val="0"/>
              </w:rPr>
              <w:t xml:space="preserve">заместитель начальника учреждения </w:t>
            </w:r>
            <w:r>
              <w:rPr>
                <w:b w:val="0"/>
              </w:rPr>
              <w:t>-</w:t>
            </w:r>
            <w:r w:rsidRPr="009718A8">
              <w:rPr>
                <w:b w:val="0"/>
              </w:rPr>
              <w:t xml:space="preserve"> начальник отдела оперативного планирования мероприятий гражданской о</w:t>
            </w:r>
            <w:r>
              <w:rPr>
                <w:b w:val="0"/>
              </w:rPr>
              <w:t xml:space="preserve">бороны и чрезвычайных ситуаций </w:t>
            </w:r>
            <w:r w:rsidRPr="009718A8">
              <w:rPr>
                <w:b w:val="0"/>
              </w:rPr>
              <w:t>муниципального казённого учреждения «Гражданская защита Златоустовского городского округа»</w:t>
            </w:r>
          </w:p>
          <w:p w:rsidR="009718A8" w:rsidRPr="009718A8" w:rsidRDefault="009718A8" w:rsidP="009718A8">
            <w:pPr>
              <w:pStyle w:val="70"/>
              <w:shd w:val="clear" w:color="auto" w:fill="auto"/>
              <w:spacing w:after="0" w:line="240" w:lineRule="auto"/>
              <w:jc w:val="both"/>
              <w:rPr>
                <w:b w:val="0"/>
                <w:sz w:val="16"/>
                <w:szCs w:val="16"/>
              </w:rPr>
            </w:pPr>
          </w:p>
        </w:tc>
      </w:tr>
    </w:tbl>
    <w:p w:rsidR="009718A8" w:rsidRDefault="009718A8" w:rsidP="00C821AE">
      <w:pPr>
        <w:jc w:val="both"/>
      </w:pPr>
    </w:p>
    <w:p w:rsidR="009718A8" w:rsidRDefault="009718A8" w:rsidP="00C821AE">
      <w:pPr>
        <w:jc w:val="both"/>
        <w:sectPr w:rsidR="009718A8" w:rsidSect="009718A8">
          <w:pgSz w:w="11906" w:h="16838"/>
          <w:pgMar w:top="624" w:right="567" w:bottom="624" w:left="1701" w:header="454" w:footer="397" w:gutter="0"/>
          <w:pgNumType w:start="1"/>
          <w:cols w:space="708"/>
          <w:titlePg/>
          <w:docGrid w:linePitch="360"/>
        </w:sectPr>
      </w:pPr>
    </w:p>
    <w:p w:rsidR="004B52AE" w:rsidRDefault="004B52AE" w:rsidP="004B52AE">
      <w:pPr>
        <w:ind w:left="5103"/>
        <w:jc w:val="center"/>
      </w:pPr>
      <w:r>
        <w:t>ПРИЛОЖЕНИЕ 2</w:t>
      </w:r>
    </w:p>
    <w:p w:rsidR="004B52AE" w:rsidRDefault="004B52AE" w:rsidP="004B52A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4B52AE" w:rsidRDefault="004B52AE" w:rsidP="004B52A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4B52AE" w:rsidRDefault="004B52AE" w:rsidP="004B52AE">
      <w:pPr>
        <w:ind w:left="5103"/>
        <w:jc w:val="center"/>
      </w:pPr>
      <w:r>
        <w:t>Златоустовского городского округа</w:t>
      </w:r>
    </w:p>
    <w:p w:rsidR="004B52AE" w:rsidRDefault="00C101E0" w:rsidP="004B52A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18.09.2024 г. № 255-П/АДМ</w:t>
      </w:r>
    </w:p>
    <w:p w:rsidR="009718A8" w:rsidRDefault="009718A8" w:rsidP="00C821AE">
      <w:pPr>
        <w:jc w:val="both"/>
      </w:pPr>
    </w:p>
    <w:p w:rsidR="004B52AE" w:rsidRPr="004B52AE" w:rsidRDefault="004B52AE" w:rsidP="004B52AE">
      <w:pPr>
        <w:pStyle w:val="70"/>
        <w:shd w:val="clear" w:color="auto" w:fill="auto"/>
        <w:spacing w:after="0" w:line="240" w:lineRule="auto"/>
        <w:rPr>
          <w:b w:val="0"/>
        </w:rPr>
      </w:pPr>
      <w:r w:rsidRPr="004B52AE">
        <w:rPr>
          <w:b w:val="0"/>
        </w:rPr>
        <w:t>Состав</w:t>
      </w:r>
    </w:p>
    <w:p w:rsidR="009718A8" w:rsidRPr="004B52AE" w:rsidRDefault="004B52AE" w:rsidP="004B52AE">
      <w:pPr>
        <w:pStyle w:val="11"/>
        <w:spacing w:line="240" w:lineRule="auto"/>
        <w:jc w:val="center"/>
        <w:rPr>
          <w:sz w:val="28"/>
          <w:szCs w:val="28"/>
        </w:rPr>
      </w:pPr>
      <w:r w:rsidRPr="004B52AE">
        <w:rPr>
          <w:rFonts w:ascii="Times New Roman" w:eastAsia="MS Mincho" w:hAnsi="Times New Roman" w:cs="Times New Roman"/>
          <w:bCs/>
          <w:sz w:val="28"/>
          <w:szCs w:val="28"/>
        </w:rPr>
        <w:t>о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бъектовой </w:t>
      </w:r>
      <w:r w:rsidRPr="004B52AE">
        <w:rPr>
          <w:rFonts w:ascii="Times New Roman" w:eastAsia="MS Mincho" w:hAnsi="Times New Roman" w:cs="Times New Roman"/>
          <w:bCs/>
          <w:sz w:val="28"/>
          <w:szCs w:val="28"/>
        </w:rPr>
        <w:t xml:space="preserve">подкомиссии по инвентаризации </w:t>
      </w:r>
      <w:r w:rsidRPr="004B52AE">
        <w:rPr>
          <w:rFonts w:ascii="Times New Roman" w:hAnsi="Times New Roman" w:cs="Times New Roman"/>
          <w:sz w:val="28"/>
          <w:szCs w:val="28"/>
        </w:rPr>
        <w:t>защитных сооруженийгражданской обороны, находящихся в собственности</w:t>
      </w:r>
      <w:r w:rsidRPr="004B52AE">
        <w:rPr>
          <w:rFonts w:ascii="Times New Roman" w:eastAsia="MS Mincho" w:hAnsi="Times New Roman" w:cs="Times New Roman"/>
          <w:bCs/>
          <w:sz w:val="28"/>
          <w:szCs w:val="28"/>
        </w:rPr>
        <w:t>Златоустовского городского округа</w:t>
      </w:r>
    </w:p>
    <w:p w:rsidR="004B52AE" w:rsidRDefault="004B52AE" w:rsidP="00C821AE">
      <w:pPr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284"/>
        <w:gridCol w:w="7086"/>
      </w:tblGrid>
      <w:tr w:rsidR="004B52AE" w:rsidRPr="004B52AE" w:rsidTr="004B52AE">
        <w:tc>
          <w:tcPr>
            <w:tcW w:w="2376" w:type="dxa"/>
          </w:tcPr>
          <w:p w:rsidR="004B52AE" w:rsidRPr="004B52AE" w:rsidRDefault="004B52AE" w:rsidP="004B52AE">
            <w:pPr>
              <w:pStyle w:val="70"/>
              <w:shd w:val="clear" w:color="auto" w:fill="auto"/>
              <w:spacing w:after="0" w:line="240" w:lineRule="auto"/>
              <w:ind w:left="-57" w:right="-57"/>
              <w:jc w:val="both"/>
              <w:rPr>
                <w:b w:val="0"/>
              </w:rPr>
            </w:pPr>
            <w:r w:rsidRPr="004B52AE">
              <w:rPr>
                <w:b w:val="0"/>
                <w:bCs w:val="0"/>
              </w:rPr>
              <w:t>Сабанов О.В.</w:t>
            </w:r>
          </w:p>
        </w:tc>
        <w:tc>
          <w:tcPr>
            <w:tcW w:w="284" w:type="dxa"/>
          </w:tcPr>
          <w:p w:rsidR="004B52AE" w:rsidRPr="004B52AE" w:rsidRDefault="004B52AE" w:rsidP="004B52AE">
            <w:pPr>
              <w:pStyle w:val="70"/>
              <w:shd w:val="clear" w:color="auto" w:fill="auto"/>
              <w:spacing w:after="0" w:line="240" w:lineRule="auto"/>
              <w:ind w:left="-57" w:right="-57"/>
              <w:jc w:val="both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7086" w:type="dxa"/>
          </w:tcPr>
          <w:p w:rsidR="004B52AE" w:rsidRDefault="004B52AE" w:rsidP="004B52AE">
            <w:pPr>
              <w:pStyle w:val="70"/>
              <w:shd w:val="clear" w:color="auto" w:fill="auto"/>
              <w:spacing w:after="0" w:line="240" w:lineRule="auto"/>
              <w:ind w:left="-57" w:right="-57"/>
              <w:jc w:val="both"/>
              <w:rPr>
                <w:b w:val="0"/>
                <w:bCs w:val="0"/>
              </w:rPr>
            </w:pPr>
            <w:r w:rsidRPr="004B52AE">
              <w:rPr>
                <w:b w:val="0"/>
                <w:bCs w:val="0"/>
              </w:rPr>
              <w:t xml:space="preserve">заместитель Главы Златоустовского городского округа </w:t>
            </w:r>
            <w:r>
              <w:rPr>
                <w:b w:val="0"/>
                <w:bCs w:val="0"/>
              </w:rPr>
              <w:br/>
            </w:r>
            <w:r w:rsidRPr="004B52AE">
              <w:rPr>
                <w:b w:val="0"/>
                <w:bCs w:val="0"/>
              </w:rPr>
              <w:t>по строительству</w:t>
            </w:r>
          </w:p>
          <w:p w:rsidR="004B52AE" w:rsidRPr="004B52AE" w:rsidRDefault="004B52AE" w:rsidP="004B52AE">
            <w:pPr>
              <w:pStyle w:val="70"/>
              <w:shd w:val="clear" w:color="auto" w:fill="auto"/>
              <w:spacing w:after="0" w:line="240" w:lineRule="auto"/>
              <w:ind w:left="-57" w:right="-57"/>
              <w:jc w:val="both"/>
              <w:rPr>
                <w:b w:val="0"/>
                <w:sz w:val="16"/>
                <w:szCs w:val="16"/>
              </w:rPr>
            </w:pPr>
          </w:p>
        </w:tc>
      </w:tr>
      <w:tr w:rsidR="004B52AE" w:rsidRPr="004B52AE" w:rsidTr="004B52AE">
        <w:tc>
          <w:tcPr>
            <w:tcW w:w="2376" w:type="dxa"/>
          </w:tcPr>
          <w:p w:rsidR="004B52AE" w:rsidRPr="004B52AE" w:rsidRDefault="004B52AE" w:rsidP="004B52AE">
            <w:pPr>
              <w:pStyle w:val="70"/>
              <w:shd w:val="clear" w:color="auto" w:fill="auto"/>
              <w:spacing w:after="0" w:line="240" w:lineRule="auto"/>
              <w:ind w:left="-57" w:right="-57"/>
              <w:jc w:val="both"/>
              <w:rPr>
                <w:b w:val="0"/>
              </w:rPr>
            </w:pPr>
            <w:r w:rsidRPr="004B52AE">
              <w:rPr>
                <w:b w:val="0"/>
              </w:rPr>
              <w:t>Абабков А.Е.</w:t>
            </w:r>
          </w:p>
        </w:tc>
        <w:tc>
          <w:tcPr>
            <w:tcW w:w="284" w:type="dxa"/>
          </w:tcPr>
          <w:p w:rsidR="004B52AE" w:rsidRPr="004B52AE" w:rsidRDefault="004B52AE" w:rsidP="004B52AE">
            <w:pPr>
              <w:pStyle w:val="70"/>
              <w:shd w:val="clear" w:color="auto" w:fill="auto"/>
              <w:spacing w:after="0" w:line="240" w:lineRule="auto"/>
              <w:ind w:left="-57" w:right="-57"/>
              <w:jc w:val="both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7086" w:type="dxa"/>
          </w:tcPr>
          <w:p w:rsidR="004B52AE" w:rsidRDefault="004B52AE" w:rsidP="004B52AE">
            <w:pPr>
              <w:pStyle w:val="70"/>
              <w:shd w:val="clear" w:color="auto" w:fill="auto"/>
              <w:spacing w:after="0" w:line="240" w:lineRule="auto"/>
              <w:ind w:left="-57" w:right="-57"/>
              <w:jc w:val="both"/>
              <w:rPr>
                <w:b w:val="0"/>
              </w:rPr>
            </w:pPr>
            <w:r w:rsidRPr="004B52AE">
              <w:rPr>
                <w:b w:val="0"/>
              </w:rPr>
              <w:t xml:space="preserve">начальник 1 пожарно-спасательного отряда </w:t>
            </w:r>
            <w:r w:rsidR="005273AC">
              <w:rPr>
                <w:b w:val="0"/>
              </w:rPr>
              <w:br/>
            </w:r>
            <w:r>
              <w:rPr>
                <w:b w:val="0"/>
              </w:rPr>
              <w:t>Ф</w:t>
            </w:r>
            <w:r w:rsidRPr="004B52AE">
              <w:rPr>
                <w:b w:val="0"/>
                <w:color w:val="040C28"/>
              </w:rPr>
              <w:t xml:space="preserve">едеральной противопожарной службы Государственной противопожарной службы </w:t>
            </w:r>
            <w:r w:rsidRPr="004B52AE">
              <w:rPr>
                <w:b w:val="0"/>
                <w:color w:val="1F1F1F"/>
                <w:shd w:val="clear" w:color="auto" w:fill="FFFFFF"/>
              </w:rPr>
              <w:t xml:space="preserve">Главного управления </w:t>
            </w:r>
            <w:r w:rsidRPr="004B52AE">
              <w:rPr>
                <w:b w:val="0"/>
                <w:color w:val="040C28"/>
              </w:rPr>
              <w:t xml:space="preserve">Министерства Российской Федерации по делам гражданской обороны, чрезвычайным ситуациям </w:t>
            </w:r>
            <w:r>
              <w:rPr>
                <w:b w:val="0"/>
                <w:color w:val="040C28"/>
              </w:rPr>
              <w:br/>
            </w:r>
            <w:r w:rsidRPr="004B52AE">
              <w:rPr>
                <w:b w:val="0"/>
                <w:color w:val="040C28"/>
              </w:rPr>
              <w:t>и ликвидации последствий стихийных бедствий</w:t>
            </w:r>
            <w:r>
              <w:rPr>
                <w:b w:val="0"/>
              </w:rPr>
              <w:br/>
            </w:r>
            <w:r w:rsidRPr="004B52AE">
              <w:rPr>
                <w:b w:val="0"/>
              </w:rPr>
              <w:t>по Челябинской области</w:t>
            </w:r>
          </w:p>
          <w:p w:rsidR="004B52AE" w:rsidRPr="004B52AE" w:rsidRDefault="004B52AE" w:rsidP="004B52AE">
            <w:pPr>
              <w:pStyle w:val="70"/>
              <w:shd w:val="clear" w:color="auto" w:fill="auto"/>
              <w:spacing w:after="0" w:line="240" w:lineRule="auto"/>
              <w:ind w:left="-57" w:right="-57"/>
              <w:jc w:val="both"/>
              <w:rPr>
                <w:b w:val="0"/>
                <w:sz w:val="16"/>
                <w:szCs w:val="16"/>
              </w:rPr>
            </w:pPr>
          </w:p>
        </w:tc>
      </w:tr>
      <w:tr w:rsidR="00F31748" w:rsidRPr="004B52AE" w:rsidTr="00B54535">
        <w:tc>
          <w:tcPr>
            <w:tcW w:w="2376" w:type="dxa"/>
          </w:tcPr>
          <w:p w:rsidR="00F31748" w:rsidRPr="004B52AE" w:rsidRDefault="00F31748" w:rsidP="00B54535">
            <w:pPr>
              <w:pStyle w:val="70"/>
              <w:shd w:val="clear" w:color="auto" w:fill="auto"/>
              <w:spacing w:after="0" w:line="240" w:lineRule="auto"/>
              <w:ind w:left="-57" w:right="-57"/>
              <w:jc w:val="both"/>
              <w:rPr>
                <w:b w:val="0"/>
              </w:rPr>
            </w:pPr>
            <w:r w:rsidRPr="004B52AE">
              <w:rPr>
                <w:b w:val="0"/>
              </w:rPr>
              <w:t>Арсентьева С.В.</w:t>
            </w:r>
          </w:p>
        </w:tc>
        <w:tc>
          <w:tcPr>
            <w:tcW w:w="284" w:type="dxa"/>
          </w:tcPr>
          <w:p w:rsidR="00F31748" w:rsidRPr="004B52AE" w:rsidRDefault="00F31748" w:rsidP="00B54535">
            <w:pPr>
              <w:pStyle w:val="70"/>
              <w:shd w:val="clear" w:color="auto" w:fill="auto"/>
              <w:spacing w:after="0" w:line="240" w:lineRule="auto"/>
              <w:ind w:left="-57" w:right="-57"/>
              <w:jc w:val="both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7086" w:type="dxa"/>
          </w:tcPr>
          <w:p w:rsidR="00F31748" w:rsidRDefault="00F31748" w:rsidP="00B54535">
            <w:pPr>
              <w:pStyle w:val="70"/>
              <w:shd w:val="clear" w:color="auto" w:fill="auto"/>
              <w:spacing w:after="0" w:line="240" w:lineRule="auto"/>
              <w:ind w:left="-57" w:right="-57"/>
              <w:jc w:val="both"/>
              <w:rPr>
                <w:b w:val="0"/>
              </w:rPr>
            </w:pPr>
            <w:r w:rsidRPr="004B52AE">
              <w:rPr>
                <w:b w:val="0"/>
              </w:rPr>
              <w:t xml:space="preserve">начальник Управления архитектуры </w:t>
            </w:r>
            <w:r>
              <w:rPr>
                <w:b w:val="0"/>
              </w:rPr>
              <w:br/>
            </w:r>
            <w:r w:rsidRPr="004B52AE">
              <w:rPr>
                <w:b w:val="0"/>
              </w:rPr>
              <w:t xml:space="preserve">и градостроительства </w:t>
            </w:r>
            <w:r w:rsidR="005273AC">
              <w:rPr>
                <w:b w:val="0"/>
              </w:rPr>
              <w:t>А</w:t>
            </w:r>
            <w:r w:rsidRPr="004B52AE">
              <w:rPr>
                <w:b w:val="0"/>
              </w:rPr>
              <w:t>дминистрации Златоустовского городского округа</w:t>
            </w:r>
          </w:p>
          <w:p w:rsidR="00F31748" w:rsidRPr="004B52AE" w:rsidRDefault="00F31748" w:rsidP="00B54535">
            <w:pPr>
              <w:pStyle w:val="70"/>
              <w:shd w:val="clear" w:color="auto" w:fill="auto"/>
              <w:spacing w:after="0" w:line="240" w:lineRule="auto"/>
              <w:ind w:left="-57" w:right="-57"/>
              <w:jc w:val="both"/>
              <w:rPr>
                <w:b w:val="0"/>
                <w:sz w:val="16"/>
                <w:szCs w:val="16"/>
              </w:rPr>
            </w:pPr>
          </w:p>
        </w:tc>
      </w:tr>
      <w:tr w:rsidR="00F31748" w:rsidRPr="004B52AE" w:rsidTr="00B54535">
        <w:tc>
          <w:tcPr>
            <w:tcW w:w="2376" w:type="dxa"/>
          </w:tcPr>
          <w:p w:rsidR="00F31748" w:rsidRPr="004B52AE" w:rsidRDefault="00F31748" w:rsidP="00B54535">
            <w:pPr>
              <w:pStyle w:val="70"/>
              <w:shd w:val="clear" w:color="auto" w:fill="auto"/>
              <w:spacing w:after="0" w:line="240" w:lineRule="auto"/>
              <w:ind w:left="-57" w:right="-57"/>
              <w:jc w:val="both"/>
              <w:rPr>
                <w:b w:val="0"/>
              </w:rPr>
            </w:pPr>
            <w:r w:rsidRPr="004B52AE">
              <w:rPr>
                <w:b w:val="0"/>
              </w:rPr>
              <w:t>Богатенкова Т.А.</w:t>
            </w:r>
          </w:p>
        </w:tc>
        <w:tc>
          <w:tcPr>
            <w:tcW w:w="284" w:type="dxa"/>
          </w:tcPr>
          <w:p w:rsidR="00F31748" w:rsidRPr="004B52AE" w:rsidRDefault="00F31748" w:rsidP="00B54535">
            <w:pPr>
              <w:pStyle w:val="70"/>
              <w:shd w:val="clear" w:color="auto" w:fill="auto"/>
              <w:spacing w:after="0" w:line="240" w:lineRule="auto"/>
              <w:ind w:left="-57" w:right="-57"/>
              <w:jc w:val="both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7086" w:type="dxa"/>
          </w:tcPr>
          <w:p w:rsidR="00F31748" w:rsidRDefault="00F31748" w:rsidP="00B54535">
            <w:pPr>
              <w:pStyle w:val="70"/>
              <w:shd w:val="clear" w:color="auto" w:fill="auto"/>
              <w:spacing w:after="0" w:line="240" w:lineRule="auto"/>
              <w:ind w:left="-57" w:right="-57"/>
              <w:jc w:val="both"/>
              <w:rPr>
                <w:b w:val="0"/>
              </w:rPr>
            </w:pPr>
            <w:r w:rsidRPr="004B52AE">
              <w:rPr>
                <w:b w:val="0"/>
              </w:rPr>
              <w:t>специалист отдела оперативного планирования мероприятий гражданской обороны и чрезвычайных ситуаций муниципального казённого учреждения «Гражданская защита Златоустовского городского округа»</w:t>
            </w:r>
          </w:p>
          <w:p w:rsidR="00F31748" w:rsidRPr="004B52AE" w:rsidRDefault="00F31748" w:rsidP="00B54535">
            <w:pPr>
              <w:pStyle w:val="70"/>
              <w:shd w:val="clear" w:color="auto" w:fill="auto"/>
              <w:spacing w:after="0" w:line="240" w:lineRule="auto"/>
              <w:ind w:left="-57" w:right="-57"/>
              <w:jc w:val="both"/>
              <w:rPr>
                <w:b w:val="0"/>
              </w:rPr>
            </w:pPr>
          </w:p>
        </w:tc>
      </w:tr>
      <w:tr w:rsidR="00F31748" w:rsidRPr="004B52AE" w:rsidTr="00B54535">
        <w:tc>
          <w:tcPr>
            <w:tcW w:w="2376" w:type="dxa"/>
          </w:tcPr>
          <w:p w:rsidR="00F31748" w:rsidRPr="004B52AE" w:rsidRDefault="00F31748" w:rsidP="00B54535">
            <w:pPr>
              <w:pStyle w:val="70"/>
              <w:shd w:val="clear" w:color="auto" w:fill="auto"/>
              <w:spacing w:after="0" w:line="240" w:lineRule="auto"/>
              <w:ind w:left="-57" w:right="-57"/>
              <w:jc w:val="both"/>
              <w:rPr>
                <w:b w:val="0"/>
              </w:rPr>
            </w:pPr>
            <w:r w:rsidRPr="004B52AE">
              <w:rPr>
                <w:b w:val="0"/>
              </w:rPr>
              <w:t>Лысуневский Д.В.</w:t>
            </w:r>
          </w:p>
        </w:tc>
        <w:tc>
          <w:tcPr>
            <w:tcW w:w="284" w:type="dxa"/>
          </w:tcPr>
          <w:p w:rsidR="00F31748" w:rsidRPr="004B52AE" w:rsidRDefault="00F31748" w:rsidP="00B54535">
            <w:pPr>
              <w:pStyle w:val="70"/>
              <w:shd w:val="clear" w:color="auto" w:fill="auto"/>
              <w:spacing w:after="0" w:line="240" w:lineRule="auto"/>
              <w:ind w:left="-57" w:right="-57"/>
              <w:jc w:val="both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7086" w:type="dxa"/>
          </w:tcPr>
          <w:p w:rsidR="00F31748" w:rsidRDefault="00F31748" w:rsidP="00B54535">
            <w:pPr>
              <w:pStyle w:val="70"/>
              <w:shd w:val="clear" w:color="auto" w:fill="auto"/>
              <w:spacing w:after="0" w:line="240" w:lineRule="auto"/>
              <w:ind w:left="-57" w:right="-57"/>
              <w:jc w:val="both"/>
              <w:rPr>
                <w:b w:val="0"/>
              </w:rPr>
            </w:pPr>
            <w:r w:rsidRPr="004B52AE">
              <w:rPr>
                <w:b w:val="0"/>
              </w:rPr>
              <w:t>начальник муниципального казенного учреждения «Гражданская защита Златоустовского городского округа»</w:t>
            </w:r>
          </w:p>
          <w:p w:rsidR="00F31748" w:rsidRPr="004B52AE" w:rsidRDefault="00F31748" w:rsidP="00B54535">
            <w:pPr>
              <w:pStyle w:val="70"/>
              <w:shd w:val="clear" w:color="auto" w:fill="auto"/>
              <w:spacing w:after="0" w:line="240" w:lineRule="auto"/>
              <w:ind w:left="-57" w:right="-57"/>
              <w:jc w:val="both"/>
              <w:rPr>
                <w:b w:val="0"/>
                <w:sz w:val="16"/>
                <w:szCs w:val="16"/>
              </w:rPr>
            </w:pPr>
          </w:p>
        </w:tc>
      </w:tr>
      <w:tr w:rsidR="00F31748" w:rsidRPr="004B52AE" w:rsidTr="00B54535">
        <w:tc>
          <w:tcPr>
            <w:tcW w:w="2376" w:type="dxa"/>
          </w:tcPr>
          <w:p w:rsidR="00F31748" w:rsidRPr="004B52AE" w:rsidRDefault="00F31748" w:rsidP="00B54535">
            <w:pPr>
              <w:pStyle w:val="70"/>
              <w:shd w:val="clear" w:color="auto" w:fill="auto"/>
              <w:spacing w:after="0" w:line="240" w:lineRule="auto"/>
              <w:ind w:left="-57" w:right="-57"/>
              <w:jc w:val="both"/>
              <w:rPr>
                <w:b w:val="0"/>
              </w:rPr>
            </w:pPr>
            <w:r w:rsidRPr="004B52AE">
              <w:rPr>
                <w:b w:val="0"/>
              </w:rPr>
              <w:t>Савочкина Н.Ю.</w:t>
            </w:r>
          </w:p>
        </w:tc>
        <w:tc>
          <w:tcPr>
            <w:tcW w:w="284" w:type="dxa"/>
          </w:tcPr>
          <w:p w:rsidR="00F31748" w:rsidRPr="004B52AE" w:rsidRDefault="00F31748" w:rsidP="00B54535">
            <w:pPr>
              <w:pStyle w:val="70"/>
              <w:shd w:val="clear" w:color="auto" w:fill="auto"/>
              <w:spacing w:after="0" w:line="240" w:lineRule="auto"/>
              <w:ind w:left="-57" w:right="-57"/>
              <w:jc w:val="both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7086" w:type="dxa"/>
          </w:tcPr>
          <w:p w:rsidR="00F31748" w:rsidRDefault="00F31748" w:rsidP="00B54535">
            <w:pPr>
              <w:pStyle w:val="70"/>
              <w:shd w:val="clear" w:color="auto" w:fill="auto"/>
              <w:spacing w:after="0" w:line="240" w:lineRule="auto"/>
              <w:ind w:left="-57" w:right="-57"/>
              <w:jc w:val="both"/>
              <w:rPr>
                <w:b w:val="0"/>
              </w:rPr>
            </w:pPr>
            <w:r w:rsidRPr="004B52AE">
              <w:rPr>
                <w:b w:val="0"/>
              </w:rPr>
              <w:t>и</w:t>
            </w:r>
            <w:r>
              <w:rPr>
                <w:b w:val="0"/>
              </w:rPr>
              <w:t>сполняющий</w:t>
            </w:r>
            <w:r w:rsidRPr="004B52AE">
              <w:rPr>
                <w:b w:val="0"/>
              </w:rPr>
              <w:t xml:space="preserve"> обязанности руководителя муниципального бюджетного учреждения «Капитальное строительство</w:t>
            </w:r>
          </w:p>
          <w:p w:rsidR="00F31748" w:rsidRPr="004B52AE" w:rsidRDefault="00F31748" w:rsidP="00B54535">
            <w:pPr>
              <w:pStyle w:val="70"/>
              <w:shd w:val="clear" w:color="auto" w:fill="auto"/>
              <w:spacing w:after="0" w:line="240" w:lineRule="auto"/>
              <w:ind w:left="-57" w:right="-57"/>
              <w:jc w:val="both"/>
              <w:rPr>
                <w:b w:val="0"/>
                <w:sz w:val="16"/>
                <w:szCs w:val="16"/>
              </w:rPr>
            </w:pPr>
          </w:p>
        </w:tc>
      </w:tr>
      <w:tr w:rsidR="00F31748" w:rsidRPr="004B52AE" w:rsidTr="00B54535">
        <w:tc>
          <w:tcPr>
            <w:tcW w:w="2376" w:type="dxa"/>
          </w:tcPr>
          <w:p w:rsidR="00F31748" w:rsidRPr="004B52AE" w:rsidRDefault="00F31748" w:rsidP="00B54535">
            <w:pPr>
              <w:pStyle w:val="70"/>
              <w:shd w:val="clear" w:color="auto" w:fill="auto"/>
              <w:spacing w:after="0" w:line="240" w:lineRule="auto"/>
              <w:ind w:left="-57" w:right="-57"/>
              <w:jc w:val="both"/>
              <w:rPr>
                <w:b w:val="0"/>
              </w:rPr>
            </w:pPr>
            <w:r w:rsidRPr="004B52AE">
              <w:rPr>
                <w:b w:val="0"/>
              </w:rPr>
              <w:t>Турова Е.В.</w:t>
            </w:r>
          </w:p>
        </w:tc>
        <w:tc>
          <w:tcPr>
            <w:tcW w:w="284" w:type="dxa"/>
          </w:tcPr>
          <w:p w:rsidR="00F31748" w:rsidRPr="004B52AE" w:rsidRDefault="00F31748" w:rsidP="00B54535">
            <w:pPr>
              <w:pStyle w:val="70"/>
              <w:shd w:val="clear" w:color="auto" w:fill="auto"/>
              <w:spacing w:after="0" w:line="240" w:lineRule="auto"/>
              <w:ind w:left="-57" w:right="-57"/>
              <w:jc w:val="both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7086" w:type="dxa"/>
          </w:tcPr>
          <w:p w:rsidR="00F31748" w:rsidRDefault="00F31748" w:rsidP="00B54535">
            <w:pPr>
              <w:pStyle w:val="70"/>
              <w:shd w:val="clear" w:color="auto" w:fill="auto"/>
              <w:spacing w:after="0" w:line="240" w:lineRule="auto"/>
              <w:ind w:left="-57" w:right="-57"/>
              <w:jc w:val="both"/>
              <w:rPr>
                <w:b w:val="0"/>
              </w:rPr>
            </w:pPr>
            <w:r w:rsidRPr="004B52AE">
              <w:rPr>
                <w:b w:val="0"/>
              </w:rPr>
              <w:t>руководитель органа местного самоуправления «Комитет по управлению имуществом Златоустовского городского округа»</w:t>
            </w:r>
          </w:p>
          <w:p w:rsidR="00F31748" w:rsidRPr="004B52AE" w:rsidRDefault="00F31748" w:rsidP="00B54535">
            <w:pPr>
              <w:pStyle w:val="70"/>
              <w:shd w:val="clear" w:color="auto" w:fill="auto"/>
              <w:spacing w:after="0" w:line="240" w:lineRule="auto"/>
              <w:ind w:left="-57" w:right="-57"/>
              <w:jc w:val="both"/>
              <w:rPr>
                <w:b w:val="0"/>
                <w:sz w:val="16"/>
                <w:szCs w:val="16"/>
              </w:rPr>
            </w:pPr>
          </w:p>
        </w:tc>
      </w:tr>
    </w:tbl>
    <w:p w:rsidR="00B54535" w:rsidRDefault="00B54535" w:rsidP="00C821AE">
      <w:pPr>
        <w:jc w:val="both"/>
        <w:sectPr w:rsidR="00B54535" w:rsidSect="009718A8">
          <w:pgSz w:w="11906" w:h="16838"/>
          <w:pgMar w:top="624" w:right="567" w:bottom="624" w:left="1701" w:header="454" w:footer="397" w:gutter="0"/>
          <w:pgNumType w:start="1"/>
          <w:cols w:space="708"/>
          <w:titlePg/>
          <w:docGrid w:linePitch="360"/>
        </w:sectPr>
      </w:pPr>
    </w:p>
    <w:p w:rsidR="00B54535" w:rsidRDefault="00B54535" w:rsidP="00B54535">
      <w:pPr>
        <w:ind w:left="5103"/>
        <w:jc w:val="center"/>
      </w:pPr>
      <w:r>
        <w:t>ПРИЛОЖЕНИЕ 3</w:t>
      </w:r>
    </w:p>
    <w:p w:rsidR="00B54535" w:rsidRDefault="00B54535" w:rsidP="00B5453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B54535" w:rsidRDefault="00B54535" w:rsidP="00B5453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B54535" w:rsidRDefault="00B54535" w:rsidP="00B54535">
      <w:pPr>
        <w:ind w:left="5103"/>
        <w:jc w:val="center"/>
      </w:pPr>
      <w:r>
        <w:t>Златоустовского городского округа</w:t>
      </w:r>
    </w:p>
    <w:p w:rsidR="00B54535" w:rsidRDefault="00C101E0" w:rsidP="00B5453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18.09.2024 г. № 255-П/АДМ</w:t>
      </w:r>
    </w:p>
    <w:p w:rsidR="004B52AE" w:rsidRDefault="004B52AE" w:rsidP="00C821AE">
      <w:pPr>
        <w:jc w:val="both"/>
      </w:pPr>
    </w:p>
    <w:p w:rsidR="00B54535" w:rsidRPr="00B54535" w:rsidRDefault="00B54535" w:rsidP="00B54535">
      <w:pPr>
        <w:widowControl w:val="0"/>
        <w:autoSpaceDE w:val="0"/>
        <w:autoSpaceDN w:val="0"/>
        <w:adjustRightInd w:val="0"/>
        <w:jc w:val="center"/>
        <w:rPr>
          <w:bCs/>
          <w:color w:val="000000"/>
        </w:rPr>
      </w:pPr>
      <w:r w:rsidRPr="00B54535">
        <w:rPr>
          <w:bCs/>
          <w:color w:val="000000"/>
        </w:rPr>
        <w:t>Порядок</w:t>
      </w:r>
      <w:r w:rsidRPr="00B54535">
        <w:rPr>
          <w:bCs/>
          <w:color w:val="000000"/>
        </w:rPr>
        <w:br/>
        <w:t>проведения инвентаризации защитных сооружений гражданской обороны</w:t>
      </w:r>
      <w:r w:rsidRPr="00B54535">
        <w:rPr>
          <w:bCs/>
          <w:color w:val="000000"/>
        </w:rPr>
        <w:br/>
        <w:t>на территории Златоустовского городского округа</w:t>
      </w:r>
    </w:p>
    <w:p w:rsidR="00B54535" w:rsidRPr="00B54535" w:rsidRDefault="00B54535" w:rsidP="00B54535">
      <w:pPr>
        <w:widowControl w:val="0"/>
        <w:autoSpaceDE w:val="0"/>
        <w:autoSpaceDN w:val="0"/>
        <w:adjustRightInd w:val="0"/>
        <w:ind w:firstLine="993"/>
        <w:jc w:val="center"/>
        <w:rPr>
          <w:bCs/>
          <w:color w:val="000000"/>
        </w:rPr>
      </w:pPr>
    </w:p>
    <w:p w:rsidR="00B54535" w:rsidRPr="00B54535" w:rsidRDefault="00B54535" w:rsidP="00B54535">
      <w:pPr>
        <w:pStyle w:val="ad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54535">
        <w:rPr>
          <w:color w:val="000000"/>
          <w:sz w:val="28"/>
          <w:szCs w:val="28"/>
        </w:rPr>
        <w:t xml:space="preserve">Настоящий порядок создан на основании и во исполнение </w:t>
      </w:r>
      <w:r w:rsidRPr="00B54535">
        <w:rPr>
          <w:sz w:val="28"/>
          <w:szCs w:val="28"/>
        </w:rPr>
        <w:t xml:space="preserve">письма Аппарата Правительства Российской Федерации от 11.07.2024 года №2328-е, поручения Министра Российской Федерации по делам гражданской обороны, чрезвычайным ситуациям и ликвидации последствий стихийных бедствий Куренкова А.В., указания заместителя министра Челябинской области Фартыгина А.Л. от 04.09.2024 года №11/6121 и методических рекомендаций </w:t>
      </w:r>
      <w:r w:rsidRPr="00B54535">
        <w:rPr>
          <w:bCs/>
          <w:sz w:val="28"/>
          <w:szCs w:val="28"/>
        </w:rPr>
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 </w:t>
      </w:r>
      <w:r>
        <w:rPr>
          <w:bCs/>
          <w:sz w:val="28"/>
          <w:szCs w:val="28"/>
        </w:rPr>
        <w:br/>
      </w:r>
      <w:r w:rsidRPr="00B54535">
        <w:rPr>
          <w:sz w:val="28"/>
          <w:szCs w:val="28"/>
        </w:rPr>
        <w:t xml:space="preserve">от 2024 года </w:t>
      </w:r>
      <w:r w:rsidRPr="00B54535">
        <w:rPr>
          <w:bCs/>
          <w:sz w:val="28"/>
          <w:szCs w:val="28"/>
        </w:rPr>
        <w:t>«Рекомендации</w:t>
      </w:r>
      <w:r w:rsidRPr="00B54535">
        <w:rPr>
          <w:sz w:val="28"/>
          <w:szCs w:val="28"/>
        </w:rPr>
        <w:t xml:space="preserve"> исполнительным органам субъектов Российской Федерации по проведению инвентаризации защитных сооружений гражданской обороны и иных объектов, предназначенных для укрытия населения </w:t>
      </w:r>
      <w:r>
        <w:rPr>
          <w:sz w:val="28"/>
          <w:szCs w:val="28"/>
        </w:rPr>
        <w:br/>
      </w:r>
      <w:r w:rsidRPr="00B54535">
        <w:rPr>
          <w:sz w:val="28"/>
          <w:szCs w:val="28"/>
        </w:rPr>
        <w:t>на территории Российской федерации».</w:t>
      </w:r>
    </w:p>
    <w:p w:rsidR="00B54535" w:rsidRPr="00B54535" w:rsidRDefault="00B54535" w:rsidP="00B54535">
      <w:pPr>
        <w:pStyle w:val="ad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B54535">
        <w:rPr>
          <w:color w:val="000000"/>
          <w:sz w:val="28"/>
          <w:szCs w:val="28"/>
        </w:rPr>
        <w:t>Инвентаризации подлежат все защитные сооружения гражданской обороны (далее – ЗС ГО), убежища, противорадиационные укрытия и укрытия, расположенные на территории Златоустовского городского округа.</w:t>
      </w:r>
    </w:p>
    <w:p w:rsidR="00B54535" w:rsidRPr="00B54535" w:rsidRDefault="00B54535" w:rsidP="00B54535">
      <w:pPr>
        <w:pStyle w:val="ad"/>
        <w:widowControl w:val="0"/>
        <w:numPr>
          <w:ilvl w:val="1"/>
          <w:numId w:val="1"/>
        </w:numPr>
        <w:tabs>
          <w:tab w:val="left" w:pos="993"/>
          <w:tab w:val="left" w:pos="3762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B54535">
        <w:rPr>
          <w:color w:val="000000"/>
          <w:sz w:val="28"/>
          <w:szCs w:val="28"/>
        </w:rPr>
        <w:t xml:space="preserve">При оценке обеспеченности установленных категорий населения </w:t>
      </w:r>
      <w:r>
        <w:rPr>
          <w:color w:val="000000"/>
          <w:sz w:val="28"/>
          <w:szCs w:val="28"/>
        </w:rPr>
        <w:t xml:space="preserve">средствами коллективной защиты </w:t>
      </w:r>
      <w:r w:rsidRPr="00B54535">
        <w:rPr>
          <w:color w:val="000000"/>
          <w:sz w:val="28"/>
          <w:szCs w:val="28"/>
        </w:rPr>
        <w:t xml:space="preserve">необходимо учитывать заглубленные подвальные помещения, </w:t>
      </w:r>
      <w:r w:rsidRPr="00B54535">
        <w:rPr>
          <w:bCs/>
          <w:color w:val="000000"/>
          <w:sz w:val="28"/>
          <w:szCs w:val="28"/>
        </w:rPr>
        <w:t xml:space="preserve">спланированные </w:t>
      </w:r>
      <w:r w:rsidRPr="00B54535">
        <w:rPr>
          <w:color w:val="000000"/>
          <w:sz w:val="28"/>
          <w:szCs w:val="28"/>
        </w:rPr>
        <w:t>для укрытия населения на территории Златоустовского городского округа.</w:t>
      </w:r>
    </w:p>
    <w:p w:rsidR="00B54535" w:rsidRPr="00B54535" w:rsidRDefault="00B54535" w:rsidP="00B54535">
      <w:pPr>
        <w:pStyle w:val="ad"/>
        <w:widowControl w:val="0"/>
        <w:numPr>
          <w:ilvl w:val="1"/>
          <w:numId w:val="1"/>
        </w:numPr>
        <w:tabs>
          <w:tab w:val="left" w:pos="993"/>
          <w:tab w:val="left" w:pos="376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54535">
        <w:rPr>
          <w:color w:val="000000"/>
          <w:sz w:val="28"/>
          <w:szCs w:val="28"/>
        </w:rPr>
        <w:t xml:space="preserve">В целях сокращения сроков выполнения проводимых в рамках инвентаризации мероприятий распорядительным документом о создании инвентаризационной подкомиссии органа местного самоуправления </w:t>
      </w:r>
      <w:r>
        <w:rPr>
          <w:color w:val="000000"/>
          <w:sz w:val="28"/>
          <w:szCs w:val="28"/>
        </w:rPr>
        <w:br/>
      </w:r>
      <w:r w:rsidRPr="00B54535">
        <w:rPr>
          <w:color w:val="000000"/>
          <w:sz w:val="28"/>
          <w:szCs w:val="28"/>
        </w:rPr>
        <w:t>(далее - муниципальная подкомиссия) создаются инвентаризационные подкомиссии в органах, организациях, учреждениях (далее - организации), расположенных на территории и в границах соответствующего муниципального образования, независимо от форм их собственности, в ведении которых имеются ЗС ГО (далее - объектовые подкомиссии).</w:t>
      </w:r>
    </w:p>
    <w:p w:rsidR="00B54535" w:rsidRPr="00B54535" w:rsidRDefault="00B54535" w:rsidP="00B54535">
      <w:pPr>
        <w:pStyle w:val="ad"/>
        <w:widowControl w:val="0"/>
        <w:numPr>
          <w:ilvl w:val="1"/>
          <w:numId w:val="1"/>
        </w:numPr>
        <w:tabs>
          <w:tab w:val="left" w:pos="993"/>
          <w:tab w:val="left" w:pos="376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54535">
        <w:rPr>
          <w:color w:val="000000"/>
          <w:sz w:val="28"/>
          <w:szCs w:val="28"/>
        </w:rPr>
        <w:t>Основной задачей объектовой подкомиссии являет</w:t>
      </w:r>
      <w:r>
        <w:rPr>
          <w:color w:val="000000"/>
          <w:sz w:val="28"/>
          <w:szCs w:val="28"/>
        </w:rPr>
        <w:t>ся проведение инвентаризации ЗС </w:t>
      </w:r>
      <w:r w:rsidRPr="00B54535">
        <w:rPr>
          <w:color w:val="000000"/>
          <w:sz w:val="28"/>
          <w:szCs w:val="28"/>
        </w:rPr>
        <w:t>ГО, находящихся в ведении организации, а также формирование комплекта документов и материалов по итогам инвентаризационных мероприятий и их представление в муниципальную подкомиссию, в вышестоящую организацию, в ведении которой она находится, или соответствующий федеральный орган исполнительной власти установленным порядком.</w:t>
      </w:r>
    </w:p>
    <w:p w:rsidR="00B54535" w:rsidRPr="00B54535" w:rsidRDefault="00B54535" w:rsidP="00B54535">
      <w:pPr>
        <w:pStyle w:val="ad"/>
        <w:widowControl w:val="0"/>
        <w:numPr>
          <w:ilvl w:val="1"/>
          <w:numId w:val="1"/>
        </w:numPr>
        <w:tabs>
          <w:tab w:val="left" w:pos="995"/>
          <w:tab w:val="left" w:pos="1134"/>
          <w:tab w:val="left" w:pos="376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54535">
        <w:rPr>
          <w:bCs/>
          <w:color w:val="000000"/>
          <w:sz w:val="28"/>
          <w:szCs w:val="28"/>
        </w:rPr>
        <w:t>Мероприятия, выполняемые в ходе проведения инвентаризации ЗС ГО, порядок их выполнения:</w:t>
      </w:r>
    </w:p>
    <w:p w:rsidR="00B54535" w:rsidRPr="00B54535" w:rsidRDefault="00B54535" w:rsidP="00B54535">
      <w:pPr>
        <w:pStyle w:val="ad"/>
        <w:widowControl w:val="0"/>
        <w:numPr>
          <w:ilvl w:val="1"/>
          <w:numId w:val="2"/>
        </w:numPr>
        <w:tabs>
          <w:tab w:val="left" w:pos="1134"/>
          <w:tab w:val="left" w:pos="376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54535">
        <w:rPr>
          <w:color w:val="000000"/>
          <w:sz w:val="28"/>
          <w:szCs w:val="28"/>
        </w:rPr>
        <w:t>Инвентаризация ЗС ГО проводится на трех уровнях:</w:t>
      </w:r>
    </w:p>
    <w:p w:rsidR="00B54535" w:rsidRPr="00B54535" w:rsidRDefault="00B54535" w:rsidP="00B54535">
      <w:pPr>
        <w:pStyle w:val="ad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54535">
        <w:rPr>
          <w:color w:val="000000"/>
          <w:sz w:val="28"/>
          <w:szCs w:val="28"/>
        </w:rPr>
        <w:t>в организациях, в ведении которых имеются ЗС ГО, силами объектовой подкомиссии (объектовый уровень);</w:t>
      </w:r>
    </w:p>
    <w:p w:rsidR="00B54535" w:rsidRPr="00B54535" w:rsidRDefault="00B54535" w:rsidP="00B54535">
      <w:pPr>
        <w:pStyle w:val="ad"/>
        <w:widowControl w:val="0"/>
        <w:numPr>
          <w:ilvl w:val="0"/>
          <w:numId w:val="3"/>
        </w:numPr>
        <w:tabs>
          <w:tab w:val="left" w:pos="993"/>
          <w:tab w:val="left" w:pos="584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54535">
        <w:rPr>
          <w:color w:val="000000"/>
          <w:sz w:val="28"/>
          <w:szCs w:val="28"/>
        </w:rPr>
        <w:t>на территориях муниципальных образований, силами муниципальных подкомиссий (муниципальный уровень);</w:t>
      </w:r>
    </w:p>
    <w:p w:rsidR="00B54535" w:rsidRPr="00B54535" w:rsidRDefault="00B54535" w:rsidP="00B54535">
      <w:pPr>
        <w:pStyle w:val="ad"/>
        <w:widowControl w:val="0"/>
        <w:numPr>
          <w:ilvl w:val="0"/>
          <w:numId w:val="3"/>
        </w:numPr>
        <w:tabs>
          <w:tab w:val="left" w:pos="993"/>
          <w:tab w:val="left" w:pos="584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54535">
        <w:rPr>
          <w:color w:val="000000"/>
          <w:sz w:val="28"/>
          <w:szCs w:val="28"/>
        </w:rPr>
        <w:t>на территории субъекта Российской Федерации, силами инвентаризационной комиссии субъекта Российской Федераций (субъектовый уровень).</w:t>
      </w:r>
    </w:p>
    <w:p w:rsidR="00B54535" w:rsidRPr="00B54535" w:rsidRDefault="00B54535" w:rsidP="00B5453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54535">
        <w:rPr>
          <w:color w:val="000000"/>
        </w:rPr>
        <w:t>Работа объектовых и муниципальной подкомиссий осуществляется параллельно. При этом муниципальная подкомиссия осуществляет проведение инвентаризации только тех ЗС ГО, в отношении которых объектовыми подкомиссиями данные мероприятия не проведены.</w:t>
      </w:r>
    </w:p>
    <w:p w:rsidR="00B54535" w:rsidRPr="00B54535" w:rsidRDefault="00B54535" w:rsidP="00B54535">
      <w:pPr>
        <w:pStyle w:val="ad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54535">
        <w:rPr>
          <w:color w:val="000000"/>
          <w:sz w:val="28"/>
          <w:szCs w:val="28"/>
        </w:rPr>
        <w:t>В целях выполнения задач, поставленных в рамках проведения инвентаризации ЗС ГО, объектовые и муниципальная подкомиссии выполняют следующие мероприятия:</w:t>
      </w:r>
    </w:p>
    <w:p w:rsidR="00B54535" w:rsidRPr="00B54535" w:rsidRDefault="00B54535" w:rsidP="00B5453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B54535">
        <w:rPr>
          <w:color w:val="000000"/>
        </w:rPr>
        <w:t xml:space="preserve">6.2.1. Уточнение учетных данных ЗС ГО, формы собственности ЗС ГО, наличия документов-основания для ведения учета ЗС ГО, журналов учета </w:t>
      </w:r>
      <w:r>
        <w:rPr>
          <w:color w:val="000000"/>
        </w:rPr>
        <w:br/>
      </w:r>
      <w:r w:rsidRPr="00B54535">
        <w:rPr>
          <w:color w:val="000000"/>
        </w:rPr>
        <w:t>ЗС ГО и обеспечение приведения их содержания в соответствие со сведениями, полученными в процессе инвентаризации ЗС ГО.</w:t>
      </w:r>
    </w:p>
    <w:p w:rsidR="00B54535" w:rsidRPr="00B54535" w:rsidRDefault="00B54535" w:rsidP="00B5453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B54535">
        <w:rPr>
          <w:color w:val="000000"/>
        </w:rPr>
        <w:t xml:space="preserve">Уточнение сведений об адресе места расположения, о площади, </w:t>
      </w:r>
      <w:r>
        <w:rPr>
          <w:color w:val="000000"/>
        </w:rPr>
        <w:br/>
      </w:r>
      <w:r w:rsidRPr="00B54535">
        <w:rPr>
          <w:color w:val="000000"/>
        </w:rPr>
        <w:t xml:space="preserve">где ввода в эксплуатацию ЗС ГО, форме собственности и правообладателе </w:t>
      </w:r>
      <w:r>
        <w:rPr>
          <w:color w:val="000000"/>
        </w:rPr>
        <w:br/>
        <w:t>ЗС </w:t>
      </w:r>
      <w:r w:rsidR="007851D2">
        <w:rPr>
          <w:color w:val="000000"/>
        </w:rPr>
        <w:t>ГО рекомендуется</w:t>
      </w:r>
      <w:r w:rsidRPr="00B54535">
        <w:rPr>
          <w:color w:val="000000"/>
        </w:rPr>
        <w:t xml:space="preserve"> осуществлять на основании выписок из Единого государственного реестра недвижимости об объекте недвижимости </w:t>
      </w:r>
      <w:r>
        <w:rPr>
          <w:color w:val="000000"/>
        </w:rPr>
        <w:br/>
      </w:r>
      <w:r w:rsidRPr="00B54535">
        <w:rPr>
          <w:color w:val="000000"/>
        </w:rPr>
        <w:t xml:space="preserve">(далее - выписка из ЕГРН), а также выписок из реестров имущества собственности Российской Федерации, субъекта Российской Федерации </w:t>
      </w:r>
      <w:r>
        <w:rPr>
          <w:color w:val="000000"/>
        </w:rPr>
        <w:br/>
      </w:r>
      <w:r w:rsidRPr="00B54535">
        <w:rPr>
          <w:color w:val="000000"/>
        </w:rPr>
        <w:t>или муниципального образования.</w:t>
      </w:r>
    </w:p>
    <w:p w:rsidR="00B54535" w:rsidRPr="00B54535" w:rsidRDefault="00B54535" w:rsidP="00B5453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B54535">
        <w:rPr>
          <w:color w:val="000000"/>
        </w:rPr>
        <w:t xml:space="preserve">При отсутствии зарегистрированного права собственности </w:t>
      </w:r>
      <w:r>
        <w:rPr>
          <w:color w:val="000000"/>
        </w:rPr>
        <w:br/>
      </w:r>
      <w:r w:rsidRPr="00B54535">
        <w:rPr>
          <w:color w:val="000000"/>
        </w:rPr>
        <w:t xml:space="preserve">на ЗС ГО, необходимо учитывать, что объекты, введенные в эксплуатацию </w:t>
      </w:r>
      <w:r>
        <w:rPr>
          <w:color w:val="000000"/>
        </w:rPr>
        <w:br/>
      </w:r>
      <w:r w:rsidRPr="00B54535">
        <w:rPr>
          <w:color w:val="000000"/>
        </w:rPr>
        <w:t xml:space="preserve">до 21 января 1992 года, подлежат отнесению к федеральной собственности </w:t>
      </w:r>
      <w:r>
        <w:rPr>
          <w:color w:val="000000"/>
        </w:rPr>
        <w:br/>
      </w:r>
      <w:r w:rsidRPr="00B54535">
        <w:rPr>
          <w:color w:val="000000"/>
        </w:rPr>
        <w:t>в силу закона до установления иного решением суда, вступившим в законную силу.</w:t>
      </w:r>
    </w:p>
    <w:p w:rsidR="00B54535" w:rsidRPr="00B54535" w:rsidRDefault="00B54535" w:rsidP="00B5453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B54535">
        <w:rPr>
          <w:color w:val="000000"/>
        </w:rPr>
        <w:t xml:space="preserve">В случае, если ЗС ГО входит в состав здания (встроенное ЗС ГО) </w:t>
      </w:r>
      <w:r>
        <w:rPr>
          <w:color w:val="000000"/>
        </w:rPr>
        <w:br/>
      </w:r>
      <w:r w:rsidRPr="00B54535">
        <w:rPr>
          <w:color w:val="000000"/>
        </w:rPr>
        <w:t xml:space="preserve">и не состоит на отдельном кадастровом учете, а паспорт ЗС ГО составлен </w:t>
      </w:r>
      <w:r>
        <w:rPr>
          <w:color w:val="000000"/>
        </w:rPr>
        <w:br/>
      </w:r>
      <w:r w:rsidRPr="00B54535">
        <w:rPr>
          <w:color w:val="000000"/>
        </w:rPr>
        <w:t>до введения в действие Правил эксплуатации защитных сооружений гражданской обороны, утвержденных приказом МЧС России от 15.12.2002</w:t>
      </w:r>
      <w:r>
        <w:rPr>
          <w:color w:val="000000"/>
        </w:rPr>
        <w:t> г.</w:t>
      </w:r>
      <w:r>
        <w:rPr>
          <w:color w:val="000000"/>
        </w:rPr>
        <w:br/>
      </w:r>
      <w:r w:rsidRPr="00B54535">
        <w:rPr>
          <w:color w:val="000000"/>
        </w:rPr>
        <w:t xml:space="preserve">№ 583 (далее - Правила), сведения о площади ЗС ГО целесообразно уточнять </w:t>
      </w:r>
      <w:r>
        <w:rPr>
          <w:color w:val="000000"/>
        </w:rPr>
        <w:br/>
      </w:r>
      <w:r w:rsidRPr="00B54535">
        <w:rPr>
          <w:color w:val="000000"/>
        </w:rPr>
        <w:t>на основании имеющейся технической документации на здание, в которое встроено ЗС ГО (технического паспорта здания), либо посредством составления указанных обязательных приложений уполномоченными должностными лицами (кадастровым инженером или специалистом бюро технической инвентаризации).</w:t>
      </w:r>
    </w:p>
    <w:p w:rsidR="00B54535" w:rsidRPr="00B54535" w:rsidRDefault="00B54535" w:rsidP="00B5453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B54535">
        <w:rPr>
          <w:color w:val="000000"/>
        </w:rPr>
        <w:t xml:space="preserve">Актуальное наименование организации, в ведении которой находится </w:t>
      </w:r>
      <w:r>
        <w:rPr>
          <w:color w:val="000000"/>
        </w:rPr>
        <w:br/>
        <w:t>ЗС </w:t>
      </w:r>
      <w:r w:rsidR="001332E2">
        <w:rPr>
          <w:color w:val="000000"/>
        </w:rPr>
        <w:t>ГО, рекомендуется</w:t>
      </w:r>
      <w:r w:rsidRPr="00B54535">
        <w:rPr>
          <w:color w:val="000000"/>
        </w:rPr>
        <w:t xml:space="preserve"> устанавливать на основании выписки из Единого государственного реестра юридических лиц (далее - выписка из ЕГРЮЛ).</w:t>
      </w:r>
    </w:p>
    <w:p w:rsidR="00B54535" w:rsidRPr="00B54535" w:rsidRDefault="00B54535" w:rsidP="00B54535">
      <w:pPr>
        <w:widowControl w:val="0"/>
        <w:tabs>
          <w:tab w:val="left" w:pos="1040"/>
          <w:tab w:val="left" w:pos="1134"/>
        </w:tabs>
        <w:autoSpaceDE w:val="0"/>
        <w:autoSpaceDN w:val="0"/>
        <w:adjustRightInd w:val="0"/>
        <w:ind w:firstLine="709"/>
        <w:jc w:val="both"/>
      </w:pPr>
      <w:r w:rsidRPr="00B54535">
        <w:rPr>
          <w:color w:val="000000"/>
        </w:rPr>
        <w:t>6.2.2.</w:t>
      </w:r>
      <w:r w:rsidRPr="00B54535">
        <w:rPr>
          <w:color w:val="000000"/>
        </w:rPr>
        <w:tab/>
        <w:t>Подтвержден</w:t>
      </w:r>
      <w:r>
        <w:rPr>
          <w:color w:val="000000"/>
        </w:rPr>
        <w:t>ие фактического наличия ЗС </w:t>
      </w:r>
      <w:r w:rsidRPr="00B54535">
        <w:rPr>
          <w:color w:val="000000"/>
        </w:rPr>
        <w:t xml:space="preserve">ГО, осуществление оценки их технического состояния и готовности к использованию </w:t>
      </w:r>
      <w:r>
        <w:rPr>
          <w:color w:val="000000"/>
        </w:rPr>
        <w:br/>
      </w:r>
      <w:r w:rsidRPr="00B54535">
        <w:rPr>
          <w:color w:val="000000"/>
        </w:rPr>
        <w:t>по предназначению.</w:t>
      </w:r>
    </w:p>
    <w:p w:rsidR="00B54535" w:rsidRPr="00B54535" w:rsidRDefault="00B54535" w:rsidP="00B5453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B54535">
        <w:rPr>
          <w:color w:val="000000"/>
        </w:rPr>
        <w:t xml:space="preserve">Фактическое наличие, техническое состояние и готовность </w:t>
      </w:r>
      <w:r>
        <w:rPr>
          <w:color w:val="000000"/>
        </w:rPr>
        <w:br/>
      </w:r>
      <w:r w:rsidRPr="00B54535">
        <w:rPr>
          <w:color w:val="000000"/>
        </w:rPr>
        <w:t xml:space="preserve">к использованию по предназначению ЗС ГО устанавливаются посредством проведения визуального осмотра ЗС ГО с учетом требований Правил, </w:t>
      </w:r>
      <w:r>
        <w:rPr>
          <w:color w:val="000000"/>
        </w:rPr>
        <w:br/>
      </w:r>
      <w:r w:rsidRPr="00B54535">
        <w:rPr>
          <w:color w:val="000000"/>
        </w:rPr>
        <w:t>СП 88.13330.2022 «СНиП 11-11-77 Защитные сооружени</w:t>
      </w:r>
      <w:r w:rsidR="00273E52">
        <w:rPr>
          <w:color w:val="000000"/>
        </w:rPr>
        <w:t>я гражданской обороны» и ГОСТ Р </w:t>
      </w:r>
      <w:r w:rsidRPr="00B54535">
        <w:rPr>
          <w:color w:val="000000"/>
        </w:rPr>
        <w:t>42.4.09-2021 «Национальный стандарт Российской Федерации. Гражданская оборона. Защитные сооружения гражданской обороны. Порядок оценки готовности».</w:t>
      </w:r>
    </w:p>
    <w:p w:rsidR="00B54535" w:rsidRPr="00B54535" w:rsidRDefault="00B54535" w:rsidP="00B5453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B54535">
        <w:rPr>
          <w:color w:val="000000"/>
        </w:rPr>
        <w:t>По результатам пр</w:t>
      </w:r>
      <w:r w:rsidR="00273E52">
        <w:rPr>
          <w:color w:val="000000"/>
        </w:rPr>
        <w:t>оведения визуального осмотра ЗС </w:t>
      </w:r>
      <w:r w:rsidRPr="00B54535">
        <w:rPr>
          <w:color w:val="000000"/>
        </w:rPr>
        <w:t>ГО, анализа рекомендованной технической, регистрационной и учетной документации подкомиссиями на каждое ЗС ГО составляются акты инвентаризации, оценки содержания и использования ЗС ГО, а также иные установленные Порядком отчетные документы.</w:t>
      </w:r>
    </w:p>
    <w:p w:rsidR="00B54535" w:rsidRPr="00B54535" w:rsidRDefault="00B54535" w:rsidP="00B5453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B54535">
        <w:rPr>
          <w:color w:val="000000"/>
        </w:rPr>
        <w:t xml:space="preserve">В случае осуществления в течение 2023-2024 гг. визуальных осмотров </w:t>
      </w:r>
      <w:r w:rsidR="00273E52">
        <w:rPr>
          <w:color w:val="000000"/>
        </w:rPr>
        <w:br/>
      </w:r>
      <w:r w:rsidRPr="00B54535">
        <w:rPr>
          <w:color w:val="000000"/>
        </w:rPr>
        <w:t xml:space="preserve">ЗС ГО комиссиями, утвержденными в соответствии с требованиями Правил, </w:t>
      </w:r>
      <w:r w:rsidR="00273E52">
        <w:rPr>
          <w:color w:val="000000"/>
        </w:rPr>
        <w:br/>
      </w:r>
      <w:r w:rsidRPr="00B54535">
        <w:rPr>
          <w:color w:val="000000"/>
        </w:rPr>
        <w:t xml:space="preserve">в рамках проведения мероприятий по изменению типа (снятию с учета) </w:t>
      </w:r>
      <w:r w:rsidR="00273E52">
        <w:rPr>
          <w:color w:val="000000"/>
        </w:rPr>
        <w:br/>
      </w:r>
      <w:r w:rsidRPr="00B54535">
        <w:rPr>
          <w:color w:val="000000"/>
        </w:rPr>
        <w:t xml:space="preserve">или оценке технического состояния ЗС ГО, с составлением отчетных документов, отражающих их техническое состояние и готовность </w:t>
      </w:r>
      <w:r w:rsidR="00273E52">
        <w:rPr>
          <w:color w:val="000000"/>
        </w:rPr>
        <w:br/>
      </w:r>
      <w:r w:rsidRPr="00B54535">
        <w:rPr>
          <w:color w:val="000000"/>
        </w:rPr>
        <w:t xml:space="preserve">к использованию по предназначению, в отношении указанных объектов ГО, при отсутствии проведения в последующем их ремонта, допускается составление актов инвентаризации, оценки содержания и использования </w:t>
      </w:r>
      <w:r w:rsidR="00273E52">
        <w:rPr>
          <w:color w:val="000000"/>
        </w:rPr>
        <w:br/>
      </w:r>
      <w:r w:rsidRPr="00B54535">
        <w:rPr>
          <w:color w:val="000000"/>
        </w:rPr>
        <w:t>ЗС ГО на основании имеющихся отчетных документов.</w:t>
      </w:r>
    </w:p>
    <w:p w:rsidR="00B54535" w:rsidRPr="00B54535" w:rsidRDefault="00B54535" w:rsidP="00B54535">
      <w:pPr>
        <w:widowControl w:val="0"/>
        <w:tabs>
          <w:tab w:val="left" w:pos="1040"/>
          <w:tab w:val="left" w:pos="1134"/>
        </w:tabs>
        <w:autoSpaceDE w:val="0"/>
        <w:autoSpaceDN w:val="0"/>
        <w:adjustRightInd w:val="0"/>
        <w:ind w:firstLine="709"/>
        <w:jc w:val="both"/>
      </w:pPr>
      <w:r w:rsidRPr="00B54535">
        <w:rPr>
          <w:color w:val="000000"/>
        </w:rPr>
        <w:t>6.2.3.</w:t>
      </w:r>
      <w:r w:rsidRPr="00B54535">
        <w:rPr>
          <w:color w:val="000000"/>
        </w:rPr>
        <w:tab/>
        <w:t>Составление по результатам инвентаризации ЗС ГО следующей отчетной документации:</w:t>
      </w:r>
    </w:p>
    <w:p w:rsidR="00B54535" w:rsidRPr="00B54535" w:rsidRDefault="00273E52" w:rsidP="00B5453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 </w:t>
      </w:r>
      <w:r w:rsidR="00B54535" w:rsidRPr="00B54535">
        <w:rPr>
          <w:color w:val="000000"/>
        </w:rPr>
        <w:t xml:space="preserve">акта инвентаризации, оценки содержания и использования ЗС ГО </w:t>
      </w:r>
      <w:r w:rsidR="005D5139">
        <w:rPr>
          <w:color w:val="000000"/>
        </w:rPr>
        <w:br/>
      </w:r>
      <w:r w:rsidR="00B54535" w:rsidRPr="00B54535">
        <w:rPr>
          <w:color w:val="000000"/>
        </w:rPr>
        <w:t>(в соответствии с приложением № 1 к Порядку);</w:t>
      </w:r>
    </w:p>
    <w:p w:rsidR="00B54535" w:rsidRPr="00B54535" w:rsidRDefault="00273E52" w:rsidP="00B5453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 </w:t>
      </w:r>
      <w:r w:rsidR="00B54535" w:rsidRPr="00B54535">
        <w:rPr>
          <w:color w:val="000000"/>
        </w:rPr>
        <w:t>перечня ЗС ГО (в соответствии с приложением № 2 к Порядку);</w:t>
      </w:r>
    </w:p>
    <w:p w:rsidR="00B54535" w:rsidRPr="00B54535" w:rsidRDefault="00273E52" w:rsidP="00B5453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 </w:t>
      </w:r>
      <w:r w:rsidR="00B54535" w:rsidRPr="00B54535">
        <w:rPr>
          <w:color w:val="000000"/>
        </w:rPr>
        <w:t>инвентариза</w:t>
      </w:r>
      <w:r w:rsidR="005D5139">
        <w:rPr>
          <w:color w:val="000000"/>
        </w:rPr>
        <w:t>ционной ведомости готовности ЗС </w:t>
      </w:r>
      <w:r w:rsidR="00B54535" w:rsidRPr="00B54535">
        <w:rPr>
          <w:color w:val="000000"/>
        </w:rPr>
        <w:t>ГО к приему укрываемых (в соответствии с приложением № 3 к Порядку);</w:t>
      </w:r>
    </w:p>
    <w:p w:rsidR="00B54535" w:rsidRPr="00B54535" w:rsidRDefault="00273E52" w:rsidP="00B5453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 </w:t>
      </w:r>
      <w:r w:rsidR="00B54535" w:rsidRPr="00B54535">
        <w:rPr>
          <w:color w:val="000000"/>
        </w:rPr>
        <w:t xml:space="preserve">ведомости обеспеченности установленных категорий населения </w:t>
      </w:r>
      <w:r w:rsidR="005D5139">
        <w:rPr>
          <w:color w:val="000000"/>
        </w:rPr>
        <w:br/>
      </w:r>
      <w:r w:rsidR="00B54535" w:rsidRPr="00B54535">
        <w:rPr>
          <w:color w:val="000000"/>
        </w:rPr>
        <w:t>СКЗ (в соответствии с приложением № 4 к Порядку).</w:t>
      </w:r>
    </w:p>
    <w:p w:rsidR="00B54535" w:rsidRPr="00B54535" w:rsidRDefault="00B54535" w:rsidP="00B5453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B54535">
        <w:rPr>
          <w:color w:val="000000"/>
        </w:rPr>
        <w:t xml:space="preserve">Каждая из подкомиссий составляет акты инвентаризации, оценки содержания и использования ЗС ГО в отношении проинвентаризированных </w:t>
      </w:r>
      <w:r w:rsidR="00273E52">
        <w:rPr>
          <w:color w:val="000000"/>
        </w:rPr>
        <w:br/>
      </w:r>
      <w:r w:rsidRPr="00B54535">
        <w:rPr>
          <w:color w:val="000000"/>
        </w:rPr>
        <w:t xml:space="preserve">ими объектов ГО. Муниципальной подкомиссией указанный акт изготавливается в 3-х экземплярах, а объектовой подкомиссией </w:t>
      </w:r>
      <w:r w:rsidR="00273E52">
        <w:rPr>
          <w:color w:val="000000"/>
        </w:rPr>
        <w:br/>
      </w:r>
      <w:r w:rsidRPr="00B54535">
        <w:rPr>
          <w:color w:val="000000"/>
        </w:rPr>
        <w:t>в 4-х экземплярах.</w:t>
      </w:r>
    </w:p>
    <w:p w:rsidR="00B54535" w:rsidRPr="00B54535" w:rsidRDefault="00B54535" w:rsidP="00B5453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B54535">
        <w:rPr>
          <w:color w:val="000000"/>
        </w:rPr>
        <w:t xml:space="preserve">Экземпляр №4 рассматриваемого документа остается на хранении </w:t>
      </w:r>
      <w:r w:rsidR="00273E52">
        <w:rPr>
          <w:color w:val="000000"/>
        </w:rPr>
        <w:br/>
      </w:r>
      <w:r w:rsidRPr="00B54535">
        <w:rPr>
          <w:color w:val="000000"/>
        </w:rPr>
        <w:t xml:space="preserve">в организации, решением руководителя которой создана объектовая подкомиссия. Экземпляры №1-3 передаются объектовыми подкомиссиями </w:t>
      </w:r>
      <w:r w:rsidR="00273E52">
        <w:rPr>
          <w:color w:val="000000"/>
        </w:rPr>
        <w:br/>
      </w:r>
      <w:r w:rsidRPr="00B54535">
        <w:rPr>
          <w:color w:val="000000"/>
        </w:rPr>
        <w:t>в муниципальную подкомиссию.</w:t>
      </w:r>
    </w:p>
    <w:p w:rsidR="00B54535" w:rsidRPr="00B54535" w:rsidRDefault="00B54535" w:rsidP="00B5453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B54535">
        <w:rPr>
          <w:color w:val="000000"/>
        </w:rPr>
        <w:t xml:space="preserve">Отчетные документы, составляемые объектовыми подкомиссиями </w:t>
      </w:r>
      <w:r w:rsidR="00273E52">
        <w:rPr>
          <w:color w:val="000000"/>
        </w:rPr>
        <w:br/>
      </w:r>
      <w:r w:rsidRPr="00B54535">
        <w:rPr>
          <w:color w:val="000000"/>
        </w:rPr>
        <w:t xml:space="preserve">в соответствии с формами, приведенными в приложениях № 2-4 к Порядку, подписываются председателем и членами подкомиссии и остаются на хранении в организации, решением руководителя которой создана объектовая подкомиссия, а по отдельному указанию также подлежат направлению установленным порядком в вышестоящую организацию, в ведении которой </w:t>
      </w:r>
      <w:r w:rsidR="00273E52">
        <w:rPr>
          <w:color w:val="000000"/>
        </w:rPr>
        <w:br/>
      </w:r>
      <w:r w:rsidRPr="00B54535">
        <w:rPr>
          <w:color w:val="000000"/>
        </w:rPr>
        <w:t>она находится, или соответствующий федеральный орган исполнительной власти.</w:t>
      </w:r>
    </w:p>
    <w:p w:rsidR="00B54535" w:rsidRPr="00B54535" w:rsidRDefault="00B54535" w:rsidP="00B5453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B54535">
        <w:rPr>
          <w:color w:val="000000"/>
        </w:rPr>
        <w:t xml:space="preserve">К актам инвентаризации, оценки содержания и использования </w:t>
      </w:r>
      <w:r w:rsidR="00273E52">
        <w:rPr>
          <w:color w:val="000000"/>
        </w:rPr>
        <w:br/>
      </w:r>
      <w:r w:rsidRPr="00B54535">
        <w:rPr>
          <w:color w:val="000000"/>
        </w:rPr>
        <w:t>ЗС ГО, направляемым в муниципальную подкомиссию на бумажном носителе, объектовые подкомиссии прилагают оформленные на электронном носителе (CD/DVD диске) следующие материалы:</w:t>
      </w:r>
    </w:p>
    <w:p w:rsidR="00B54535" w:rsidRPr="00B54535" w:rsidRDefault="00B54535" w:rsidP="00B5453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B54535">
        <w:rPr>
          <w:color w:val="000000"/>
        </w:rPr>
        <w:t>- файлы фотофиксации ЗС ГО в формате *.jpg (не менее 10 фотоснимков), включающие отображение основных элементов каждого ЗС ГО;</w:t>
      </w:r>
    </w:p>
    <w:p w:rsidR="00B54535" w:rsidRPr="00B54535" w:rsidRDefault="00B54535" w:rsidP="00B5453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B54535">
        <w:rPr>
          <w:color w:val="000000"/>
        </w:rPr>
        <w:t>- паспорт (-а) ЗС ГО в сканированном виде в формате* .pdf;</w:t>
      </w:r>
    </w:p>
    <w:p w:rsidR="00B54535" w:rsidRPr="00B54535" w:rsidRDefault="00B54535" w:rsidP="00B5453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B54535">
        <w:rPr>
          <w:color w:val="000000"/>
        </w:rPr>
        <w:t xml:space="preserve">- перечень ЗС ГО, составленный в соответствии с приложением № 3 </w:t>
      </w:r>
      <w:r w:rsidR="00273E52">
        <w:rPr>
          <w:color w:val="000000"/>
        </w:rPr>
        <w:br/>
      </w:r>
      <w:r w:rsidRPr="00B54535">
        <w:rPr>
          <w:color w:val="000000"/>
        </w:rPr>
        <w:t>к Порядку, в формате MicrosoftExcel и в сканированном виде в формате*.рдГ;</w:t>
      </w:r>
    </w:p>
    <w:p w:rsidR="00B54535" w:rsidRPr="00B54535" w:rsidRDefault="005D5139" w:rsidP="00B5453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акт </w:t>
      </w:r>
      <w:r w:rsidR="00B54535" w:rsidRPr="00B54535">
        <w:rPr>
          <w:color w:val="000000"/>
        </w:rPr>
        <w:t xml:space="preserve">(-ы) инвентаризации, оценки содержания и использования </w:t>
      </w:r>
      <w:r w:rsidR="00273E52">
        <w:rPr>
          <w:color w:val="000000"/>
        </w:rPr>
        <w:br/>
      </w:r>
      <w:r w:rsidR="00B54535" w:rsidRPr="00B54535">
        <w:rPr>
          <w:color w:val="000000"/>
        </w:rPr>
        <w:t>ЗС ГО в сканированном виде в формате* .pdf.</w:t>
      </w:r>
    </w:p>
    <w:p w:rsidR="00B54535" w:rsidRPr="00B54535" w:rsidRDefault="00B54535" w:rsidP="00B5453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B54535">
        <w:rPr>
          <w:color w:val="000000"/>
        </w:rPr>
        <w:t xml:space="preserve">Муниципальная подкомиссия осуществляет сверку поступивших сведений с имеющимися, их уточнение и обобщение в целях формирования отчетных материалов, составляемых в соответствии с формами, приведенными в приложениях №2-4 к Порядку, в отношении всех ЗС ГО, расположенных </w:t>
      </w:r>
      <w:r w:rsidR="00273E52">
        <w:rPr>
          <w:color w:val="000000"/>
        </w:rPr>
        <w:br/>
      </w:r>
      <w:r w:rsidRPr="00B54535">
        <w:rPr>
          <w:color w:val="000000"/>
        </w:rPr>
        <w:t>на территории и в границах Златоустовского городского округа.</w:t>
      </w:r>
    </w:p>
    <w:p w:rsidR="00B54535" w:rsidRPr="00B54535" w:rsidRDefault="00B54535" w:rsidP="00B5453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B54535">
        <w:rPr>
          <w:color w:val="000000"/>
        </w:rPr>
        <w:t>К актам инвентаризации, оценки содержания и использования ЗС ГО, направляемым в инвентаризационную комиссию субъекта Российской Федерации и в Главное управление МЧС России по субъекту Российской Федерации на бумажном носителе, муниципальные подкомиссии прилагают оформленные на электронных носителях (CD/DVD диске) следующие материалы:</w:t>
      </w:r>
    </w:p>
    <w:p w:rsidR="00B54535" w:rsidRPr="00B54535" w:rsidRDefault="00B54535" w:rsidP="00B5453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B54535">
        <w:rPr>
          <w:color w:val="000000"/>
        </w:rPr>
        <w:t>- файлы фотофиксации ЗС ГО в формате jpg (не менее 5 фотоснимков), включающие отображение основных элементов ЗС ГО;</w:t>
      </w:r>
    </w:p>
    <w:p w:rsidR="00B54535" w:rsidRPr="00B54535" w:rsidRDefault="00B54535" w:rsidP="00B5453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54535">
        <w:rPr>
          <w:color w:val="000000"/>
        </w:rPr>
        <w:t>- паспорта ЗС ГО в сканированном виде в формате pdf;</w:t>
      </w:r>
    </w:p>
    <w:p w:rsidR="00B54535" w:rsidRPr="00B54535" w:rsidRDefault="00B54535" w:rsidP="00B5453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B54535">
        <w:rPr>
          <w:color w:val="000000"/>
        </w:rPr>
        <w:t xml:space="preserve">- перечень ЗС ГО, инвентаризационную ведомость готовности ЗС ГО </w:t>
      </w:r>
      <w:r w:rsidR="00273E52">
        <w:rPr>
          <w:color w:val="000000"/>
        </w:rPr>
        <w:br/>
      </w:r>
      <w:r w:rsidRPr="00B54535">
        <w:rPr>
          <w:color w:val="000000"/>
        </w:rPr>
        <w:t xml:space="preserve">к приему укрываемых, ведомость обеспеченности установленных категорий населения СКЗ, составленные в соответствии с приложениями №3-5 </w:t>
      </w:r>
      <w:r w:rsidR="00273E52">
        <w:rPr>
          <w:color w:val="000000"/>
        </w:rPr>
        <w:br/>
      </w:r>
      <w:r w:rsidRPr="00B54535">
        <w:rPr>
          <w:color w:val="000000"/>
        </w:rPr>
        <w:t>к Порядку, в формате Microsoft Excel;</w:t>
      </w:r>
    </w:p>
    <w:p w:rsidR="00B54535" w:rsidRPr="00B54535" w:rsidRDefault="00B54535" w:rsidP="00B5453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B54535">
        <w:rPr>
          <w:color w:val="000000"/>
        </w:rPr>
        <w:t xml:space="preserve">- акты инвентаризации, оценки содержания и использования </w:t>
      </w:r>
      <w:r w:rsidR="00273E52">
        <w:rPr>
          <w:color w:val="000000"/>
        </w:rPr>
        <w:br/>
      </w:r>
      <w:r w:rsidRPr="00B54535">
        <w:rPr>
          <w:color w:val="000000"/>
        </w:rPr>
        <w:t>ЗС ГО в сканированном виде в формате pdf;</w:t>
      </w:r>
    </w:p>
    <w:p w:rsidR="00B54535" w:rsidRPr="00B54535" w:rsidRDefault="00273E52" w:rsidP="00B5453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 перечни ЗС </w:t>
      </w:r>
      <w:r w:rsidR="00B54535" w:rsidRPr="00B54535">
        <w:rPr>
          <w:color w:val="000000"/>
        </w:rPr>
        <w:t xml:space="preserve">ГО, составленные объектовыми подкомиссиями </w:t>
      </w:r>
      <w:r>
        <w:rPr>
          <w:color w:val="000000"/>
        </w:rPr>
        <w:br/>
      </w:r>
      <w:r w:rsidR="00B54535" w:rsidRPr="00B54535">
        <w:rPr>
          <w:color w:val="000000"/>
        </w:rPr>
        <w:t xml:space="preserve">в соответствии с приложением № 3 к Правилам, в сканированном виде </w:t>
      </w:r>
      <w:r>
        <w:rPr>
          <w:color w:val="000000"/>
        </w:rPr>
        <w:br/>
      </w:r>
      <w:r w:rsidR="00B54535" w:rsidRPr="00B54535">
        <w:rPr>
          <w:color w:val="000000"/>
        </w:rPr>
        <w:t>в формате pdf.</w:t>
      </w:r>
    </w:p>
    <w:p w:rsidR="004B52AE" w:rsidRPr="00B54535" w:rsidRDefault="004B52AE" w:rsidP="00C821AE">
      <w:pPr>
        <w:jc w:val="both"/>
      </w:pPr>
    </w:p>
    <w:p w:rsidR="005D5139" w:rsidRDefault="005D5139" w:rsidP="00C821AE">
      <w:pPr>
        <w:jc w:val="both"/>
        <w:sectPr w:rsidR="005D5139" w:rsidSect="009718A8">
          <w:pgSz w:w="11906" w:h="16838"/>
          <w:pgMar w:top="624" w:right="567" w:bottom="624" w:left="1701" w:header="454" w:footer="397" w:gutter="0"/>
          <w:pgNumType w:start="1"/>
          <w:cols w:space="708"/>
          <w:titlePg/>
          <w:docGrid w:linePitch="360"/>
        </w:sectPr>
      </w:pPr>
    </w:p>
    <w:p w:rsidR="005D5139" w:rsidRPr="005D5139" w:rsidRDefault="005D5139" w:rsidP="005D5139">
      <w:pPr>
        <w:ind w:left="4820"/>
        <w:jc w:val="center"/>
      </w:pPr>
      <w:r>
        <w:t xml:space="preserve">Приложение </w:t>
      </w:r>
      <w:r w:rsidRPr="005D5139">
        <w:t>1</w:t>
      </w:r>
    </w:p>
    <w:p w:rsidR="004435FE" w:rsidRDefault="005D5139" w:rsidP="005D5139">
      <w:pPr>
        <w:widowControl w:val="0"/>
        <w:autoSpaceDE w:val="0"/>
        <w:autoSpaceDN w:val="0"/>
        <w:adjustRightInd w:val="0"/>
        <w:ind w:left="4820"/>
        <w:jc w:val="center"/>
        <w:rPr>
          <w:bCs/>
          <w:color w:val="000000"/>
        </w:rPr>
      </w:pPr>
      <w:r w:rsidRPr="005D5139">
        <w:t>к Порядку</w:t>
      </w:r>
      <w:r w:rsidRPr="00B54535">
        <w:rPr>
          <w:bCs/>
          <w:color w:val="000000"/>
        </w:rPr>
        <w:t>проведения инвентаризации</w:t>
      </w:r>
    </w:p>
    <w:p w:rsidR="004435FE" w:rsidRDefault="005D5139" w:rsidP="005D5139">
      <w:pPr>
        <w:widowControl w:val="0"/>
        <w:autoSpaceDE w:val="0"/>
        <w:autoSpaceDN w:val="0"/>
        <w:adjustRightInd w:val="0"/>
        <w:ind w:left="4820"/>
        <w:jc w:val="center"/>
        <w:rPr>
          <w:bCs/>
          <w:color w:val="000000"/>
        </w:rPr>
      </w:pPr>
      <w:r w:rsidRPr="00B54535">
        <w:rPr>
          <w:bCs/>
          <w:color w:val="000000"/>
        </w:rPr>
        <w:t xml:space="preserve"> защитных сооружений гражданской</w:t>
      </w:r>
    </w:p>
    <w:p w:rsidR="004435FE" w:rsidRDefault="005D5139" w:rsidP="005D5139">
      <w:pPr>
        <w:widowControl w:val="0"/>
        <w:autoSpaceDE w:val="0"/>
        <w:autoSpaceDN w:val="0"/>
        <w:adjustRightInd w:val="0"/>
        <w:ind w:left="4820"/>
        <w:jc w:val="center"/>
        <w:rPr>
          <w:bCs/>
          <w:color w:val="000000"/>
        </w:rPr>
      </w:pPr>
      <w:r w:rsidRPr="00B54535">
        <w:rPr>
          <w:bCs/>
          <w:color w:val="000000"/>
        </w:rPr>
        <w:t xml:space="preserve"> оборонына территории</w:t>
      </w:r>
    </w:p>
    <w:p w:rsidR="005D5139" w:rsidRPr="00B54535" w:rsidRDefault="005D5139" w:rsidP="005D5139">
      <w:pPr>
        <w:widowControl w:val="0"/>
        <w:autoSpaceDE w:val="0"/>
        <w:autoSpaceDN w:val="0"/>
        <w:adjustRightInd w:val="0"/>
        <w:ind w:left="4820"/>
        <w:jc w:val="center"/>
        <w:rPr>
          <w:bCs/>
          <w:color w:val="000000"/>
        </w:rPr>
      </w:pPr>
      <w:r w:rsidRPr="00B54535">
        <w:rPr>
          <w:bCs/>
          <w:color w:val="000000"/>
        </w:rPr>
        <w:t xml:space="preserve"> Златоустовского городского округа</w:t>
      </w:r>
    </w:p>
    <w:p w:rsidR="005D5139" w:rsidRDefault="005D5139" w:rsidP="005D5139">
      <w:pPr>
        <w:jc w:val="right"/>
        <w:rPr>
          <w:sz w:val="26"/>
          <w:szCs w:val="26"/>
        </w:rPr>
      </w:pPr>
    </w:p>
    <w:p w:rsidR="005D5139" w:rsidRDefault="005D5139" w:rsidP="005D5139">
      <w:pPr>
        <w:jc w:val="right"/>
        <w:rPr>
          <w:sz w:val="26"/>
          <w:szCs w:val="26"/>
        </w:rPr>
      </w:pPr>
      <w:r>
        <w:rPr>
          <w:sz w:val="26"/>
          <w:szCs w:val="26"/>
        </w:rPr>
        <w:t>Экз.№_____</w:t>
      </w:r>
    </w:p>
    <w:p w:rsidR="005D5139" w:rsidRDefault="005D5139" w:rsidP="005D5139">
      <w:pPr>
        <w:ind w:left="5670"/>
        <w:jc w:val="center"/>
        <w:rPr>
          <w:sz w:val="26"/>
          <w:szCs w:val="26"/>
        </w:rPr>
      </w:pPr>
    </w:p>
    <w:p w:rsidR="005D5139" w:rsidRPr="000B766E" w:rsidRDefault="005D5139" w:rsidP="005D5139">
      <w:pPr>
        <w:ind w:left="5670"/>
        <w:jc w:val="center"/>
        <w:rPr>
          <w:sz w:val="26"/>
          <w:szCs w:val="26"/>
        </w:rPr>
      </w:pPr>
      <w:r>
        <w:rPr>
          <w:sz w:val="26"/>
          <w:szCs w:val="26"/>
        </w:rPr>
        <w:t>УТВЕРЖДАЮ</w:t>
      </w:r>
    </w:p>
    <w:p w:rsidR="005D5139" w:rsidRDefault="005D5139" w:rsidP="005D5139">
      <w:pPr>
        <w:ind w:left="5670"/>
        <w:jc w:val="center"/>
        <w:rPr>
          <w:sz w:val="26"/>
          <w:szCs w:val="26"/>
        </w:rPr>
      </w:pPr>
    </w:p>
    <w:p w:rsidR="005D5139" w:rsidRPr="000B766E" w:rsidRDefault="005D5139" w:rsidP="005D5139">
      <w:pPr>
        <w:ind w:left="5670"/>
        <w:jc w:val="center"/>
        <w:rPr>
          <w:sz w:val="26"/>
          <w:szCs w:val="26"/>
        </w:rPr>
      </w:pPr>
      <w:r w:rsidRPr="000B766E">
        <w:rPr>
          <w:sz w:val="26"/>
          <w:szCs w:val="26"/>
        </w:rPr>
        <w:t>Должность</w:t>
      </w:r>
    </w:p>
    <w:p w:rsidR="005D5139" w:rsidRPr="000B766E" w:rsidRDefault="005D5139" w:rsidP="005D5139">
      <w:pPr>
        <w:ind w:left="5670"/>
        <w:jc w:val="center"/>
        <w:rPr>
          <w:sz w:val="26"/>
          <w:szCs w:val="26"/>
        </w:rPr>
      </w:pPr>
      <w:r w:rsidRPr="000B766E">
        <w:rPr>
          <w:sz w:val="26"/>
          <w:szCs w:val="26"/>
        </w:rPr>
        <w:t>_________ _____________</w:t>
      </w:r>
    </w:p>
    <w:p w:rsidR="005D5139" w:rsidRPr="001A1968" w:rsidRDefault="005D5139" w:rsidP="005D5139">
      <w:pPr>
        <w:ind w:left="5670"/>
        <w:jc w:val="center"/>
        <w:rPr>
          <w:sz w:val="20"/>
          <w:szCs w:val="20"/>
        </w:rPr>
      </w:pPr>
      <w:r w:rsidRPr="001A1968">
        <w:rPr>
          <w:sz w:val="20"/>
          <w:szCs w:val="20"/>
        </w:rPr>
        <w:t>(подпись) (И.О. фамилия)</w:t>
      </w:r>
    </w:p>
    <w:p w:rsidR="005D5139" w:rsidRPr="000B766E" w:rsidRDefault="005D5139" w:rsidP="005D5139">
      <w:pPr>
        <w:ind w:left="5670"/>
        <w:jc w:val="center"/>
        <w:rPr>
          <w:sz w:val="26"/>
          <w:szCs w:val="26"/>
        </w:rPr>
      </w:pPr>
      <w:r w:rsidRPr="000B766E">
        <w:rPr>
          <w:sz w:val="26"/>
          <w:szCs w:val="26"/>
        </w:rPr>
        <w:t>«___» ____________ 2024 г.</w:t>
      </w:r>
    </w:p>
    <w:p w:rsidR="005D5139" w:rsidRPr="005D5139" w:rsidRDefault="005D5139" w:rsidP="005D5139">
      <w:pPr>
        <w:rPr>
          <w:sz w:val="26"/>
          <w:szCs w:val="26"/>
        </w:rPr>
      </w:pPr>
    </w:p>
    <w:p w:rsidR="005D5139" w:rsidRPr="005D5139" w:rsidRDefault="005D5139" w:rsidP="005D5139">
      <w:pPr>
        <w:jc w:val="center"/>
        <w:rPr>
          <w:sz w:val="24"/>
          <w:szCs w:val="24"/>
        </w:rPr>
      </w:pPr>
      <w:r w:rsidRPr="005D5139">
        <w:rPr>
          <w:sz w:val="24"/>
          <w:szCs w:val="24"/>
        </w:rPr>
        <w:t>АКТ</w:t>
      </w:r>
    </w:p>
    <w:p w:rsidR="005D5139" w:rsidRPr="005D5139" w:rsidRDefault="005D5139" w:rsidP="005D5139">
      <w:pPr>
        <w:jc w:val="center"/>
        <w:rPr>
          <w:sz w:val="24"/>
          <w:szCs w:val="24"/>
        </w:rPr>
      </w:pPr>
      <w:r w:rsidRPr="005D5139">
        <w:rPr>
          <w:sz w:val="24"/>
          <w:szCs w:val="24"/>
        </w:rPr>
        <w:t>инвентаризации, оценки содержания и использования</w:t>
      </w:r>
    </w:p>
    <w:p w:rsidR="005D5139" w:rsidRPr="005D5139" w:rsidRDefault="005D5139" w:rsidP="005D5139">
      <w:pPr>
        <w:jc w:val="center"/>
        <w:rPr>
          <w:sz w:val="24"/>
          <w:szCs w:val="24"/>
          <w:vertAlign w:val="superscript"/>
        </w:rPr>
      </w:pPr>
      <w:r w:rsidRPr="005D5139">
        <w:rPr>
          <w:sz w:val="24"/>
          <w:szCs w:val="24"/>
        </w:rPr>
        <w:t>защитного сооружения гражданской обороны</w:t>
      </w:r>
      <w:r w:rsidRPr="005D5139">
        <w:rPr>
          <w:sz w:val="24"/>
          <w:szCs w:val="24"/>
          <w:vertAlign w:val="superscript"/>
        </w:rPr>
        <w:t>1</w:t>
      </w:r>
    </w:p>
    <w:p w:rsidR="005D5139" w:rsidRPr="005D5139" w:rsidRDefault="005D5139" w:rsidP="005D5139">
      <w:pPr>
        <w:jc w:val="center"/>
        <w:rPr>
          <w:i/>
          <w:sz w:val="24"/>
          <w:szCs w:val="24"/>
        </w:rPr>
      </w:pPr>
      <w:r w:rsidRPr="005D5139">
        <w:rPr>
          <w:i/>
          <w:sz w:val="24"/>
          <w:szCs w:val="24"/>
        </w:rPr>
        <w:t>(убежища, противорадиационного укрытия, укрытия)</w:t>
      </w:r>
    </w:p>
    <w:p w:rsidR="005D5139" w:rsidRPr="005D5139" w:rsidRDefault="005D5139" w:rsidP="005D5139">
      <w:pPr>
        <w:jc w:val="center"/>
        <w:rPr>
          <w:sz w:val="24"/>
          <w:szCs w:val="24"/>
        </w:rPr>
      </w:pPr>
      <w:r w:rsidRPr="005D5139">
        <w:rPr>
          <w:sz w:val="24"/>
          <w:szCs w:val="24"/>
        </w:rPr>
        <w:t>инв. № ________________</w:t>
      </w:r>
    </w:p>
    <w:p w:rsidR="005D5139" w:rsidRPr="005D5139" w:rsidRDefault="005D5139" w:rsidP="005D5139">
      <w:pPr>
        <w:rPr>
          <w:sz w:val="26"/>
          <w:szCs w:val="26"/>
        </w:rPr>
      </w:pPr>
    </w:p>
    <w:p w:rsidR="005D5139" w:rsidRPr="000B766E" w:rsidRDefault="005D5139" w:rsidP="005D5139">
      <w:pPr>
        <w:rPr>
          <w:sz w:val="26"/>
          <w:szCs w:val="26"/>
        </w:rPr>
      </w:pPr>
      <w:r w:rsidRPr="000B766E">
        <w:rPr>
          <w:sz w:val="26"/>
          <w:szCs w:val="26"/>
        </w:rPr>
        <w:t>г. __________________ «___» ____________ 2024 г.</w:t>
      </w:r>
    </w:p>
    <w:p w:rsidR="005D5139" w:rsidRDefault="005D5139" w:rsidP="005D5139">
      <w:pPr>
        <w:rPr>
          <w:sz w:val="26"/>
          <w:szCs w:val="26"/>
        </w:rPr>
      </w:pPr>
    </w:p>
    <w:p w:rsidR="005D5139" w:rsidRPr="000B766E" w:rsidRDefault="005D5139" w:rsidP="005D5139">
      <w:pPr>
        <w:jc w:val="both"/>
        <w:rPr>
          <w:sz w:val="26"/>
          <w:szCs w:val="26"/>
        </w:rPr>
      </w:pPr>
      <w:r w:rsidRPr="000B766E">
        <w:rPr>
          <w:sz w:val="26"/>
          <w:szCs w:val="26"/>
        </w:rPr>
        <w:t>Подкомиссия субъекта Российской Федерации(муниципального образования</w:t>
      </w:r>
      <w:r>
        <w:rPr>
          <w:sz w:val="26"/>
          <w:szCs w:val="26"/>
        </w:rPr>
        <w:t>, организации</w:t>
      </w:r>
      <w:r w:rsidRPr="000B766E">
        <w:rPr>
          <w:sz w:val="26"/>
          <w:szCs w:val="26"/>
        </w:rPr>
        <w:t>) в составе:</w:t>
      </w:r>
    </w:p>
    <w:p w:rsidR="005D5139" w:rsidRDefault="005D5139" w:rsidP="005D5139">
      <w:pPr>
        <w:jc w:val="both"/>
        <w:rPr>
          <w:sz w:val="26"/>
          <w:szCs w:val="26"/>
        </w:rPr>
      </w:pPr>
    </w:p>
    <w:p w:rsidR="005D5139" w:rsidRPr="000B766E" w:rsidRDefault="005D5139" w:rsidP="005D5139">
      <w:pPr>
        <w:jc w:val="both"/>
        <w:rPr>
          <w:sz w:val="26"/>
          <w:szCs w:val="26"/>
        </w:rPr>
      </w:pPr>
      <w:r w:rsidRPr="000B766E">
        <w:rPr>
          <w:sz w:val="26"/>
          <w:szCs w:val="26"/>
        </w:rPr>
        <w:t>председателя _________</w:t>
      </w:r>
      <w:r>
        <w:rPr>
          <w:sz w:val="26"/>
          <w:szCs w:val="26"/>
        </w:rPr>
        <w:t>___</w:t>
      </w:r>
      <w:r w:rsidRPr="000B766E">
        <w:rPr>
          <w:sz w:val="26"/>
          <w:szCs w:val="26"/>
        </w:rPr>
        <w:t>__________________________________________________</w:t>
      </w:r>
    </w:p>
    <w:p w:rsidR="005D5139" w:rsidRPr="004578A7" w:rsidRDefault="005D5139" w:rsidP="005D5139">
      <w:pPr>
        <w:ind w:left="4111"/>
        <w:jc w:val="both"/>
        <w:rPr>
          <w:sz w:val="18"/>
          <w:szCs w:val="18"/>
        </w:rPr>
      </w:pPr>
      <w:r w:rsidRPr="004578A7">
        <w:rPr>
          <w:sz w:val="18"/>
          <w:szCs w:val="18"/>
        </w:rPr>
        <w:t>(должность фамилия, имя, отчество)</w:t>
      </w:r>
    </w:p>
    <w:p w:rsidR="005D5139" w:rsidRDefault="005D5139" w:rsidP="005D5139">
      <w:pPr>
        <w:jc w:val="both"/>
        <w:rPr>
          <w:sz w:val="26"/>
          <w:szCs w:val="26"/>
        </w:rPr>
      </w:pPr>
      <w:r w:rsidRPr="000B766E">
        <w:rPr>
          <w:sz w:val="26"/>
          <w:szCs w:val="26"/>
        </w:rPr>
        <w:t xml:space="preserve">членов </w:t>
      </w:r>
    </w:p>
    <w:p w:rsidR="005D5139" w:rsidRPr="000B766E" w:rsidRDefault="005D5139" w:rsidP="005D5139">
      <w:pPr>
        <w:jc w:val="both"/>
        <w:rPr>
          <w:sz w:val="26"/>
          <w:szCs w:val="26"/>
        </w:rPr>
      </w:pPr>
      <w:r w:rsidRPr="000B766E">
        <w:rPr>
          <w:sz w:val="26"/>
          <w:szCs w:val="26"/>
        </w:rPr>
        <w:t>подкомиссии_____________________</w:t>
      </w:r>
      <w:r>
        <w:rPr>
          <w:sz w:val="26"/>
          <w:szCs w:val="26"/>
        </w:rPr>
        <w:t>__</w:t>
      </w:r>
      <w:r w:rsidRPr="000B766E">
        <w:rPr>
          <w:sz w:val="26"/>
          <w:szCs w:val="26"/>
        </w:rPr>
        <w:t>_______________________________________</w:t>
      </w:r>
    </w:p>
    <w:p w:rsidR="005D5139" w:rsidRPr="000B766E" w:rsidRDefault="005D5139" w:rsidP="005D5139">
      <w:pPr>
        <w:ind w:left="1560"/>
        <w:jc w:val="both"/>
        <w:rPr>
          <w:sz w:val="26"/>
          <w:szCs w:val="26"/>
        </w:rPr>
      </w:pPr>
      <w:r w:rsidRPr="000B766E">
        <w:rPr>
          <w:sz w:val="26"/>
          <w:szCs w:val="26"/>
        </w:rPr>
        <w:t>_________________________</w:t>
      </w:r>
      <w:r>
        <w:rPr>
          <w:sz w:val="26"/>
          <w:szCs w:val="26"/>
        </w:rPr>
        <w:t>___</w:t>
      </w:r>
      <w:r w:rsidRPr="000B766E">
        <w:rPr>
          <w:sz w:val="26"/>
          <w:szCs w:val="26"/>
        </w:rPr>
        <w:t>__________________________________</w:t>
      </w:r>
    </w:p>
    <w:p w:rsidR="005D5139" w:rsidRPr="004578A7" w:rsidRDefault="005D5139" w:rsidP="005D5139">
      <w:pPr>
        <w:ind w:left="1560"/>
        <w:jc w:val="center"/>
        <w:rPr>
          <w:sz w:val="18"/>
          <w:szCs w:val="18"/>
        </w:rPr>
      </w:pPr>
      <w:r w:rsidRPr="004578A7">
        <w:rPr>
          <w:sz w:val="18"/>
          <w:szCs w:val="18"/>
        </w:rPr>
        <w:t>(должность фамилия, имя, отчество)</w:t>
      </w:r>
    </w:p>
    <w:p w:rsidR="005D5139" w:rsidRPr="000B766E" w:rsidRDefault="005D5139" w:rsidP="005D5139">
      <w:pPr>
        <w:ind w:left="1560"/>
        <w:jc w:val="both"/>
        <w:rPr>
          <w:sz w:val="26"/>
          <w:szCs w:val="26"/>
        </w:rPr>
      </w:pPr>
      <w:r w:rsidRPr="004578A7">
        <w:rPr>
          <w:sz w:val="18"/>
          <w:szCs w:val="18"/>
        </w:rPr>
        <w:t>__________________________________________________________________</w:t>
      </w:r>
      <w:r>
        <w:rPr>
          <w:sz w:val="18"/>
          <w:szCs w:val="18"/>
        </w:rPr>
        <w:t>_______________________</w:t>
      </w:r>
    </w:p>
    <w:p w:rsidR="005D5139" w:rsidRPr="000B766E" w:rsidRDefault="005D5139" w:rsidP="005D5139">
      <w:pPr>
        <w:ind w:left="1560"/>
        <w:jc w:val="both"/>
        <w:rPr>
          <w:sz w:val="26"/>
          <w:szCs w:val="26"/>
        </w:rPr>
      </w:pPr>
      <w:r w:rsidRPr="000B766E">
        <w:rPr>
          <w:sz w:val="26"/>
          <w:szCs w:val="26"/>
        </w:rPr>
        <w:t>______________________________________________________</w:t>
      </w:r>
      <w:r>
        <w:rPr>
          <w:sz w:val="26"/>
          <w:szCs w:val="26"/>
        </w:rPr>
        <w:t>___</w:t>
      </w:r>
      <w:r w:rsidRPr="000B766E">
        <w:rPr>
          <w:sz w:val="26"/>
          <w:szCs w:val="26"/>
        </w:rPr>
        <w:t>_____</w:t>
      </w:r>
    </w:p>
    <w:p w:rsidR="005D5139" w:rsidRPr="004578A7" w:rsidRDefault="005D5139" w:rsidP="005D5139">
      <w:pPr>
        <w:ind w:left="1560"/>
        <w:jc w:val="center"/>
        <w:rPr>
          <w:sz w:val="18"/>
          <w:szCs w:val="18"/>
        </w:rPr>
      </w:pPr>
      <w:r w:rsidRPr="004578A7">
        <w:rPr>
          <w:sz w:val="18"/>
          <w:szCs w:val="18"/>
        </w:rPr>
        <w:t>(должность фамилия, имя, отчество)</w:t>
      </w:r>
    </w:p>
    <w:p w:rsidR="005D5139" w:rsidRPr="000B766E" w:rsidRDefault="005D5139" w:rsidP="005D5139">
      <w:pPr>
        <w:ind w:left="1560"/>
        <w:jc w:val="both"/>
        <w:rPr>
          <w:sz w:val="26"/>
          <w:szCs w:val="26"/>
        </w:rPr>
      </w:pPr>
      <w:r w:rsidRPr="000B766E">
        <w:rPr>
          <w:sz w:val="26"/>
          <w:szCs w:val="26"/>
        </w:rPr>
        <w:t>_______________________________________________________</w:t>
      </w:r>
      <w:r>
        <w:rPr>
          <w:sz w:val="26"/>
          <w:szCs w:val="26"/>
        </w:rPr>
        <w:t>__</w:t>
      </w:r>
      <w:r w:rsidRPr="000B766E">
        <w:rPr>
          <w:sz w:val="26"/>
          <w:szCs w:val="26"/>
        </w:rPr>
        <w:t>____</w:t>
      </w:r>
    </w:p>
    <w:p w:rsidR="005D5139" w:rsidRPr="000B766E" w:rsidRDefault="005D5139" w:rsidP="005D5139">
      <w:pPr>
        <w:ind w:left="1560"/>
        <w:jc w:val="both"/>
        <w:rPr>
          <w:sz w:val="26"/>
          <w:szCs w:val="26"/>
        </w:rPr>
      </w:pPr>
      <w:r w:rsidRPr="000B766E">
        <w:rPr>
          <w:sz w:val="26"/>
          <w:szCs w:val="26"/>
        </w:rPr>
        <w:t>_________________________________________________________</w:t>
      </w:r>
      <w:r>
        <w:rPr>
          <w:sz w:val="26"/>
          <w:szCs w:val="26"/>
        </w:rPr>
        <w:t>__</w:t>
      </w:r>
      <w:r w:rsidRPr="000B766E">
        <w:rPr>
          <w:sz w:val="26"/>
          <w:szCs w:val="26"/>
        </w:rPr>
        <w:t>__</w:t>
      </w:r>
    </w:p>
    <w:p w:rsidR="005D5139" w:rsidRPr="004578A7" w:rsidRDefault="005D5139" w:rsidP="005D5139">
      <w:pPr>
        <w:ind w:left="1560"/>
        <w:jc w:val="center"/>
        <w:rPr>
          <w:sz w:val="18"/>
          <w:szCs w:val="18"/>
        </w:rPr>
      </w:pPr>
      <w:r w:rsidRPr="004578A7">
        <w:rPr>
          <w:sz w:val="18"/>
          <w:szCs w:val="18"/>
        </w:rPr>
        <w:t>(должность фамилия, имя, отчество)</w:t>
      </w:r>
    </w:p>
    <w:p w:rsidR="005D5139" w:rsidRPr="004578A7" w:rsidRDefault="005D5139" w:rsidP="005D5139">
      <w:pPr>
        <w:jc w:val="both"/>
        <w:rPr>
          <w:sz w:val="26"/>
          <w:szCs w:val="26"/>
          <w:vertAlign w:val="superscript"/>
        </w:rPr>
      </w:pPr>
      <w:r w:rsidRPr="000B766E">
        <w:rPr>
          <w:sz w:val="26"/>
          <w:szCs w:val="26"/>
        </w:rPr>
        <w:t xml:space="preserve">проверила наличие и оценила готовность к использованию по предназначению </w:t>
      </w:r>
      <w:r>
        <w:rPr>
          <w:sz w:val="26"/>
          <w:szCs w:val="26"/>
        </w:rPr>
        <w:br/>
      </w:r>
      <w:r w:rsidRPr="000B766E">
        <w:rPr>
          <w:sz w:val="26"/>
          <w:szCs w:val="26"/>
        </w:rPr>
        <w:t>ЗС ГО</w:t>
      </w:r>
      <w:r>
        <w:rPr>
          <w:sz w:val="26"/>
          <w:szCs w:val="26"/>
          <w:vertAlign w:val="superscript"/>
        </w:rPr>
        <w:t xml:space="preserve">1 </w:t>
      </w:r>
      <w:r w:rsidRPr="000B766E">
        <w:rPr>
          <w:sz w:val="26"/>
          <w:szCs w:val="26"/>
        </w:rPr>
        <w:t>(</w:t>
      </w:r>
      <w:r w:rsidRPr="00F650B2">
        <w:rPr>
          <w:i/>
          <w:sz w:val="26"/>
          <w:szCs w:val="26"/>
        </w:rPr>
        <w:t>убежища, ПРУ, укрытия</w:t>
      </w:r>
      <w:r w:rsidRPr="000B766E">
        <w:rPr>
          <w:sz w:val="26"/>
          <w:szCs w:val="26"/>
        </w:rPr>
        <w:t>), встроенного (отдельно стоящего)</w:t>
      </w:r>
      <w:r>
        <w:rPr>
          <w:sz w:val="26"/>
          <w:szCs w:val="26"/>
          <w:vertAlign w:val="superscript"/>
        </w:rPr>
        <w:t>2</w:t>
      </w:r>
      <w:r w:rsidRPr="000B766E">
        <w:rPr>
          <w:sz w:val="26"/>
          <w:szCs w:val="26"/>
        </w:rPr>
        <w:t>, класса (группы ПРУ)</w:t>
      </w:r>
      <w:r>
        <w:rPr>
          <w:sz w:val="26"/>
          <w:szCs w:val="26"/>
          <w:vertAlign w:val="superscript"/>
        </w:rPr>
        <w:t>3</w:t>
      </w:r>
      <w:r w:rsidRPr="000B766E">
        <w:rPr>
          <w:sz w:val="26"/>
          <w:szCs w:val="26"/>
        </w:rPr>
        <w:t>______</w:t>
      </w:r>
      <w:r>
        <w:rPr>
          <w:sz w:val="26"/>
          <w:szCs w:val="26"/>
        </w:rPr>
        <w:t>____расположенного по адресу:_______________________________ ______________________________________________________________________________________________</w:t>
      </w:r>
      <w:r w:rsidRPr="000B766E">
        <w:rPr>
          <w:sz w:val="26"/>
          <w:szCs w:val="26"/>
        </w:rPr>
        <w:t>____________________</w:t>
      </w:r>
      <w:r>
        <w:rPr>
          <w:sz w:val="26"/>
          <w:szCs w:val="26"/>
        </w:rPr>
        <w:t>_________________________________,</w:t>
      </w:r>
    </w:p>
    <w:p w:rsidR="005D5139" w:rsidRPr="000B766E" w:rsidRDefault="005D5139" w:rsidP="005D5139">
      <w:pPr>
        <w:jc w:val="both"/>
        <w:rPr>
          <w:sz w:val="26"/>
          <w:szCs w:val="26"/>
        </w:rPr>
      </w:pPr>
      <w:r>
        <w:rPr>
          <w:sz w:val="26"/>
          <w:szCs w:val="26"/>
        </w:rPr>
        <w:t>инв. № _________, (</w:t>
      </w:r>
      <w:r w:rsidRPr="000B766E">
        <w:rPr>
          <w:sz w:val="26"/>
          <w:szCs w:val="26"/>
        </w:rPr>
        <w:t xml:space="preserve">№ ЗС ГО в реестре имущества _____________) иустановила: </w:t>
      </w:r>
      <w:r>
        <w:rPr>
          <w:sz w:val="26"/>
          <w:szCs w:val="26"/>
        </w:rPr>
        <w:br/>
      </w:r>
      <w:r w:rsidRPr="000B766E">
        <w:rPr>
          <w:sz w:val="26"/>
          <w:szCs w:val="26"/>
        </w:rPr>
        <w:t>ЗС ГО принято в эксплуатацию в _________ году и находится на балансе</w:t>
      </w:r>
      <w:r>
        <w:rPr>
          <w:sz w:val="26"/>
          <w:szCs w:val="26"/>
          <w:vertAlign w:val="superscript"/>
        </w:rPr>
        <w:t>4</w:t>
      </w:r>
      <w:r>
        <w:rPr>
          <w:sz w:val="26"/>
          <w:szCs w:val="26"/>
        </w:rPr>
        <w:t xml:space="preserve"> _________________</w:t>
      </w:r>
      <w:r w:rsidRPr="000B766E">
        <w:rPr>
          <w:sz w:val="26"/>
          <w:szCs w:val="26"/>
        </w:rPr>
        <w:t>___</w:t>
      </w:r>
      <w:r>
        <w:rPr>
          <w:sz w:val="26"/>
          <w:szCs w:val="26"/>
        </w:rPr>
        <w:t>______________________________________________________</w:t>
      </w:r>
    </w:p>
    <w:p w:rsidR="005D5139" w:rsidRPr="000B766E" w:rsidRDefault="005D5139" w:rsidP="005D5139">
      <w:pPr>
        <w:rPr>
          <w:sz w:val="26"/>
          <w:szCs w:val="26"/>
        </w:rPr>
      </w:pPr>
      <w:r w:rsidRPr="000B766E">
        <w:rPr>
          <w:sz w:val="26"/>
          <w:szCs w:val="26"/>
        </w:rPr>
        <w:t>_____________________________________________________________________________</w:t>
      </w:r>
      <w:r>
        <w:rPr>
          <w:sz w:val="26"/>
          <w:szCs w:val="26"/>
        </w:rPr>
        <w:t>_______________________________________________________________________</w:t>
      </w:r>
    </w:p>
    <w:p w:rsidR="005D5139" w:rsidRDefault="005D5139" w:rsidP="005D5139">
      <w:pPr>
        <w:jc w:val="both"/>
        <w:rPr>
          <w:sz w:val="26"/>
          <w:szCs w:val="26"/>
        </w:rPr>
      </w:pPr>
      <w:r w:rsidRPr="000B766E">
        <w:rPr>
          <w:sz w:val="26"/>
          <w:szCs w:val="26"/>
        </w:rPr>
        <w:t>Защитное сооружение</w:t>
      </w:r>
      <w:r>
        <w:rPr>
          <w:sz w:val="26"/>
          <w:szCs w:val="26"/>
          <w:vertAlign w:val="superscript"/>
        </w:rPr>
        <w:t>1</w:t>
      </w:r>
      <w:r w:rsidRPr="000B766E">
        <w:rPr>
          <w:sz w:val="26"/>
          <w:szCs w:val="26"/>
        </w:rPr>
        <w:t xml:space="preserve"> находится в пользовании (передано варенду)</w:t>
      </w:r>
      <w:r>
        <w:rPr>
          <w:sz w:val="26"/>
          <w:szCs w:val="26"/>
          <w:vertAlign w:val="superscript"/>
        </w:rPr>
        <w:t xml:space="preserve">5 </w:t>
      </w:r>
      <w:r w:rsidRPr="000B766E">
        <w:rPr>
          <w:sz w:val="26"/>
          <w:szCs w:val="26"/>
        </w:rPr>
        <w:t>________________________________</w:t>
      </w:r>
      <w:r>
        <w:rPr>
          <w:sz w:val="26"/>
          <w:szCs w:val="26"/>
        </w:rPr>
        <w:t>_______________________________</w:t>
      </w:r>
      <w:r w:rsidRPr="000B766E">
        <w:rPr>
          <w:sz w:val="26"/>
          <w:szCs w:val="26"/>
        </w:rPr>
        <w:t>____________</w:t>
      </w:r>
      <w:r>
        <w:rPr>
          <w:sz w:val="26"/>
          <w:szCs w:val="26"/>
        </w:rPr>
        <w:t>_________________________________________________________________________</w:t>
      </w:r>
    </w:p>
    <w:p w:rsidR="005D5139" w:rsidRPr="00793B62" w:rsidRDefault="005D5139" w:rsidP="005D5139">
      <w:pPr>
        <w:jc w:val="both"/>
        <w:rPr>
          <w:sz w:val="26"/>
          <w:szCs w:val="26"/>
          <w:vertAlign w:val="superscript"/>
        </w:rPr>
      </w:pPr>
    </w:p>
    <w:p w:rsidR="005D5139" w:rsidRPr="00793B62" w:rsidRDefault="005D5139" w:rsidP="005D5139">
      <w:pPr>
        <w:jc w:val="both"/>
        <w:rPr>
          <w:sz w:val="26"/>
          <w:szCs w:val="26"/>
          <w:vertAlign w:val="superscript"/>
        </w:rPr>
      </w:pPr>
      <w:r w:rsidRPr="000B766E">
        <w:rPr>
          <w:sz w:val="26"/>
          <w:szCs w:val="26"/>
        </w:rPr>
        <w:t>по договору № ______</w:t>
      </w:r>
      <w:r>
        <w:rPr>
          <w:sz w:val="26"/>
          <w:szCs w:val="26"/>
        </w:rPr>
        <w:t xml:space="preserve">_____ от «____» _____________     20___ г. и используется </w:t>
      </w:r>
      <w:r w:rsidRPr="000B766E">
        <w:rPr>
          <w:sz w:val="26"/>
          <w:szCs w:val="26"/>
        </w:rPr>
        <w:t>для</w:t>
      </w:r>
      <w:r>
        <w:rPr>
          <w:sz w:val="26"/>
          <w:szCs w:val="26"/>
          <w:vertAlign w:val="superscript"/>
        </w:rPr>
        <w:t>6</w:t>
      </w:r>
      <w:r w:rsidRPr="000B766E">
        <w:rPr>
          <w:sz w:val="26"/>
          <w:szCs w:val="26"/>
        </w:rPr>
        <w:t>____________________________________</w:t>
      </w:r>
      <w:r>
        <w:rPr>
          <w:sz w:val="26"/>
          <w:szCs w:val="26"/>
        </w:rPr>
        <w:t>______________________________</w:t>
      </w:r>
      <w:r w:rsidRPr="000B766E">
        <w:rPr>
          <w:sz w:val="26"/>
          <w:szCs w:val="26"/>
        </w:rPr>
        <w:t>_____</w:t>
      </w:r>
      <w:r>
        <w:rPr>
          <w:sz w:val="26"/>
          <w:szCs w:val="26"/>
        </w:rPr>
        <w:t>_____________________________________________________________________________</w:t>
      </w:r>
    </w:p>
    <w:p w:rsidR="005D5139" w:rsidRPr="000B766E" w:rsidRDefault="005D5139" w:rsidP="005D5139">
      <w:pPr>
        <w:jc w:val="both"/>
        <w:rPr>
          <w:sz w:val="26"/>
          <w:szCs w:val="26"/>
        </w:rPr>
      </w:pPr>
      <w:r w:rsidRPr="000B766E">
        <w:rPr>
          <w:sz w:val="26"/>
          <w:szCs w:val="26"/>
        </w:rPr>
        <w:t>В ЗС ГО спланировано укрытие</w:t>
      </w:r>
      <w:r>
        <w:rPr>
          <w:sz w:val="26"/>
          <w:szCs w:val="26"/>
          <w:vertAlign w:val="superscript"/>
        </w:rPr>
        <w:t>7</w:t>
      </w:r>
      <w:r w:rsidRPr="000B766E">
        <w:rPr>
          <w:sz w:val="26"/>
          <w:szCs w:val="26"/>
        </w:rPr>
        <w:t>_____________________________________________</w:t>
      </w:r>
    </w:p>
    <w:p w:rsidR="005D5139" w:rsidRDefault="005D5139" w:rsidP="005D5139">
      <w:pPr>
        <w:jc w:val="both"/>
        <w:rPr>
          <w:sz w:val="26"/>
          <w:szCs w:val="26"/>
        </w:rPr>
      </w:pPr>
    </w:p>
    <w:p w:rsidR="005D5139" w:rsidRPr="000B766E" w:rsidRDefault="005D5139" w:rsidP="005D5139">
      <w:pPr>
        <w:ind w:firstLine="709"/>
        <w:jc w:val="both"/>
        <w:rPr>
          <w:sz w:val="26"/>
          <w:szCs w:val="26"/>
        </w:rPr>
      </w:pPr>
      <w:r w:rsidRPr="000B766E">
        <w:rPr>
          <w:sz w:val="26"/>
          <w:szCs w:val="26"/>
        </w:rPr>
        <w:t>1. Основные тактико-технические характеристики ЗС ГО</w:t>
      </w:r>
      <w:r>
        <w:rPr>
          <w:sz w:val="24"/>
          <w:szCs w:val="26"/>
          <w:vertAlign w:val="superscript"/>
        </w:rPr>
        <w:t>8</w:t>
      </w:r>
      <w:r w:rsidRPr="000B766E">
        <w:rPr>
          <w:sz w:val="26"/>
          <w:szCs w:val="26"/>
        </w:rPr>
        <w:t>:</w:t>
      </w:r>
    </w:p>
    <w:p w:rsidR="005D5139" w:rsidRDefault="005D5139" w:rsidP="005D5139">
      <w:pPr>
        <w:ind w:firstLine="709"/>
        <w:rPr>
          <w:sz w:val="26"/>
          <w:szCs w:val="26"/>
        </w:rPr>
      </w:pPr>
    </w:p>
    <w:p w:rsidR="005D5139" w:rsidRPr="000B766E" w:rsidRDefault="005D5139" w:rsidP="005D5139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Проектная вместимость:                           </w:t>
      </w:r>
      <w:r w:rsidRPr="000B766E">
        <w:rPr>
          <w:sz w:val="26"/>
          <w:szCs w:val="26"/>
        </w:rPr>
        <w:t>____________ чел.</w:t>
      </w:r>
      <w:r>
        <w:rPr>
          <w:sz w:val="26"/>
          <w:szCs w:val="26"/>
        </w:rPr>
        <w:t>;</w:t>
      </w:r>
    </w:p>
    <w:p w:rsidR="005D5139" w:rsidRPr="000B766E" w:rsidRDefault="005D5139" w:rsidP="005D5139">
      <w:pPr>
        <w:ind w:firstLine="709"/>
        <w:rPr>
          <w:sz w:val="26"/>
          <w:szCs w:val="26"/>
        </w:rPr>
      </w:pPr>
      <w:r w:rsidRPr="000B766E">
        <w:rPr>
          <w:sz w:val="26"/>
          <w:szCs w:val="26"/>
        </w:rPr>
        <w:t>Фактиче</w:t>
      </w:r>
      <w:r>
        <w:rPr>
          <w:sz w:val="26"/>
          <w:szCs w:val="26"/>
        </w:rPr>
        <w:t>ская вместимость:                       ____________</w:t>
      </w:r>
      <w:r w:rsidRPr="000B766E">
        <w:rPr>
          <w:sz w:val="26"/>
          <w:szCs w:val="26"/>
        </w:rPr>
        <w:t xml:space="preserve"> чел.</w:t>
      </w:r>
      <w:r>
        <w:rPr>
          <w:sz w:val="26"/>
          <w:szCs w:val="26"/>
        </w:rPr>
        <w:t>;</w:t>
      </w:r>
    </w:p>
    <w:p w:rsidR="005D5139" w:rsidRPr="000B766E" w:rsidRDefault="005D5139" w:rsidP="005D5139">
      <w:pPr>
        <w:ind w:firstLine="709"/>
        <w:rPr>
          <w:sz w:val="26"/>
          <w:szCs w:val="26"/>
        </w:rPr>
      </w:pPr>
      <w:r>
        <w:rPr>
          <w:sz w:val="26"/>
          <w:szCs w:val="26"/>
        </w:rPr>
        <w:t>Общая площадь:                                        _____________</w:t>
      </w:r>
      <w:r w:rsidRPr="000B766E">
        <w:rPr>
          <w:sz w:val="26"/>
          <w:szCs w:val="26"/>
        </w:rPr>
        <w:t>кв.м.</w:t>
      </w:r>
      <w:r>
        <w:rPr>
          <w:sz w:val="26"/>
          <w:szCs w:val="26"/>
        </w:rPr>
        <w:t>;</w:t>
      </w:r>
    </w:p>
    <w:p w:rsidR="005D5139" w:rsidRPr="000B766E" w:rsidRDefault="005D5139" w:rsidP="005D5139">
      <w:pPr>
        <w:ind w:firstLine="709"/>
        <w:rPr>
          <w:sz w:val="26"/>
          <w:szCs w:val="26"/>
        </w:rPr>
      </w:pPr>
      <w:r w:rsidRPr="000B766E">
        <w:rPr>
          <w:sz w:val="26"/>
          <w:szCs w:val="26"/>
        </w:rPr>
        <w:t xml:space="preserve">Общий объем: </w:t>
      </w:r>
      <w:r>
        <w:rPr>
          <w:sz w:val="26"/>
          <w:szCs w:val="26"/>
        </w:rPr>
        <w:t xml:space="preserve">                                           _</w:t>
      </w:r>
      <w:r w:rsidRPr="000B766E">
        <w:rPr>
          <w:sz w:val="26"/>
          <w:szCs w:val="26"/>
        </w:rPr>
        <w:t>__________</w:t>
      </w:r>
      <w:r>
        <w:rPr>
          <w:sz w:val="26"/>
          <w:szCs w:val="26"/>
        </w:rPr>
        <w:t>__</w:t>
      </w:r>
      <w:r w:rsidRPr="000B766E">
        <w:rPr>
          <w:sz w:val="26"/>
          <w:szCs w:val="26"/>
        </w:rPr>
        <w:t xml:space="preserve"> куб.м.</w:t>
      </w:r>
      <w:r>
        <w:rPr>
          <w:sz w:val="26"/>
          <w:szCs w:val="26"/>
        </w:rPr>
        <w:t>;</w:t>
      </w:r>
    </w:p>
    <w:p w:rsidR="005D5139" w:rsidRPr="000B766E" w:rsidRDefault="005D5139" w:rsidP="005D5139">
      <w:pPr>
        <w:ind w:firstLine="709"/>
        <w:rPr>
          <w:sz w:val="26"/>
          <w:szCs w:val="26"/>
        </w:rPr>
      </w:pPr>
      <w:r w:rsidRPr="000B766E">
        <w:rPr>
          <w:sz w:val="26"/>
          <w:szCs w:val="26"/>
        </w:rPr>
        <w:t>Время приведения ЗС ГО в готовность: ______________</w:t>
      </w:r>
      <w:r>
        <w:rPr>
          <w:sz w:val="26"/>
          <w:szCs w:val="26"/>
        </w:rPr>
        <w:t>____</w:t>
      </w:r>
      <w:r w:rsidRPr="000B766E">
        <w:rPr>
          <w:sz w:val="26"/>
          <w:szCs w:val="26"/>
        </w:rPr>
        <w:t xml:space="preserve"> ч.</w:t>
      </w:r>
      <w:r>
        <w:rPr>
          <w:sz w:val="26"/>
          <w:szCs w:val="26"/>
        </w:rPr>
        <w:t>;</w:t>
      </w:r>
    </w:p>
    <w:p w:rsidR="005D5139" w:rsidRPr="000B766E" w:rsidRDefault="005D5139" w:rsidP="005D5139">
      <w:pPr>
        <w:ind w:firstLine="709"/>
        <w:rPr>
          <w:sz w:val="26"/>
          <w:szCs w:val="26"/>
        </w:rPr>
      </w:pPr>
      <w:r w:rsidRPr="000B766E">
        <w:rPr>
          <w:sz w:val="26"/>
          <w:szCs w:val="26"/>
        </w:rPr>
        <w:t>Наличие ДЭС (марка, мощность):</w:t>
      </w:r>
      <w:r>
        <w:rPr>
          <w:sz w:val="26"/>
          <w:szCs w:val="26"/>
        </w:rPr>
        <w:t xml:space="preserve"> _________________________ </w:t>
      </w:r>
      <w:r w:rsidRPr="000B766E">
        <w:rPr>
          <w:sz w:val="26"/>
          <w:szCs w:val="26"/>
        </w:rPr>
        <w:t>;</w:t>
      </w:r>
    </w:p>
    <w:p w:rsidR="005D5139" w:rsidRPr="000B766E" w:rsidRDefault="005D5139" w:rsidP="005D5139">
      <w:pPr>
        <w:ind w:firstLine="709"/>
        <w:rPr>
          <w:sz w:val="26"/>
          <w:szCs w:val="26"/>
        </w:rPr>
      </w:pPr>
      <w:r w:rsidRPr="000B766E">
        <w:rPr>
          <w:sz w:val="26"/>
          <w:szCs w:val="26"/>
        </w:rPr>
        <w:t>Величина подпора воздуха: _______________________________;</w:t>
      </w:r>
    </w:p>
    <w:p w:rsidR="005D5139" w:rsidRPr="000B766E" w:rsidRDefault="005D5139" w:rsidP="005D5139">
      <w:pPr>
        <w:ind w:firstLine="709"/>
        <w:rPr>
          <w:sz w:val="26"/>
          <w:szCs w:val="26"/>
        </w:rPr>
      </w:pPr>
      <w:r w:rsidRPr="000B766E">
        <w:rPr>
          <w:sz w:val="26"/>
          <w:szCs w:val="26"/>
        </w:rPr>
        <w:t>Количество входов: _______ ед.</w:t>
      </w:r>
      <w:r>
        <w:rPr>
          <w:sz w:val="26"/>
          <w:szCs w:val="26"/>
        </w:rPr>
        <w:t>;</w:t>
      </w:r>
    </w:p>
    <w:p w:rsidR="005D5139" w:rsidRPr="000B766E" w:rsidRDefault="005D5139" w:rsidP="005D5139">
      <w:pPr>
        <w:ind w:firstLine="709"/>
        <w:rPr>
          <w:sz w:val="26"/>
          <w:szCs w:val="26"/>
        </w:rPr>
      </w:pPr>
      <w:r w:rsidRPr="000B766E">
        <w:rPr>
          <w:sz w:val="26"/>
          <w:szCs w:val="26"/>
        </w:rPr>
        <w:t>Количество аварийных (запасных)</w:t>
      </w:r>
    </w:p>
    <w:p w:rsidR="005D5139" w:rsidRPr="000B766E" w:rsidRDefault="005D5139" w:rsidP="005D5139">
      <w:pPr>
        <w:ind w:firstLine="709"/>
        <w:rPr>
          <w:sz w:val="26"/>
          <w:szCs w:val="26"/>
        </w:rPr>
      </w:pPr>
      <w:r w:rsidRPr="000B766E">
        <w:rPr>
          <w:sz w:val="26"/>
          <w:szCs w:val="26"/>
        </w:rPr>
        <w:t>выходов: _______ ед.</w:t>
      </w:r>
      <w:r>
        <w:rPr>
          <w:sz w:val="26"/>
          <w:szCs w:val="26"/>
        </w:rPr>
        <w:t>;</w:t>
      </w:r>
    </w:p>
    <w:p w:rsidR="005D5139" w:rsidRPr="000B766E" w:rsidRDefault="005D5139" w:rsidP="005D5139">
      <w:pPr>
        <w:ind w:firstLine="709"/>
        <w:rPr>
          <w:sz w:val="26"/>
          <w:szCs w:val="26"/>
        </w:rPr>
      </w:pPr>
      <w:r w:rsidRPr="000B766E">
        <w:rPr>
          <w:sz w:val="26"/>
          <w:szCs w:val="26"/>
        </w:rPr>
        <w:t>Количество дверей и ставней всего:</w:t>
      </w:r>
    </w:p>
    <w:p w:rsidR="005D5139" w:rsidRPr="000B766E" w:rsidRDefault="005D5139" w:rsidP="005D5139">
      <w:pPr>
        <w:ind w:firstLine="709"/>
        <w:rPr>
          <w:sz w:val="26"/>
          <w:szCs w:val="26"/>
        </w:rPr>
      </w:pPr>
      <w:r w:rsidRPr="000B766E">
        <w:rPr>
          <w:sz w:val="26"/>
          <w:szCs w:val="26"/>
        </w:rPr>
        <w:t>- защитно-герметических: _______ ед.</w:t>
      </w:r>
      <w:r>
        <w:rPr>
          <w:sz w:val="26"/>
          <w:szCs w:val="26"/>
        </w:rPr>
        <w:t>;</w:t>
      </w:r>
    </w:p>
    <w:p w:rsidR="005D5139" w:rsidRPr="000B766E" w:rsidRDefault="005D5139" w:rsidP="005D5139">
      <w:pPr>
        <w:ind w:firstLine="709"/>
        <w:rPr>
          <w:sz w:val="26"/>
          <w:szCs w:val="26"/>
        </w:rPr>
      </w:pPr>
      <w:r w:rsidRPr="000B766E">
        <w:rPr>
          <w:sz w:val="26"/>
          <w:szCs w:val="26"/>
        </w:rPr>
        <w:t>- герметических: _______ ед.</w:t>
      </w:r>
      <w:r>
        <w:rPr>
          <w:sz w:val="26"/>
          <w:szCs w:val="26"/>
        </w:rPr>
        <w:t>;</w:t>
      </w:r>
    </w:p>
    <w:p w:rsidR="005D5139" w:rsidRDefault="005D5139" w:rsidP="005D5139">
      <w:pPr>
        <w:ind w:firstLine="709"/>
        <w:rPr>
          <w:sz w:val="26"/>
          <w:szCs w:val="26"/>
        </w:rPr>
      </w:pPr>
      <w:r w:rsidRPr="000B766E">
        <w:rPr>
          <w:sz w:val="26"/>
          <w:szCs w:val="26"/>
        </w:rPr>
        <w:t xml:space="preserve">Количество режимов вентиляции </w:t>
      </w:r>
    </w:p>
    <w:p w:rsidR="005D5139" w:rsidRPr="000B766E" w:rsidRDefault="005D5139" w:rsidP="005D5139">
      <w:pPr>
        <w:ind w:firstLine="709"/>
        <w:rPr>
          <w:sz w:val="26"/>
          <w:szCs w:val="26"/>
        </w:rPr>
      </w:pPr>
      <w:r w:rsidRPr="000B766E">
        <w:rPr>
          <w:sz w:val="26"/>
          <w:szCs w:val="26"/>
        </w:rPr>
        <w:t>(суказанием режимов):</w:t>
      </w:r>
      <w:r>
        <w:rPr>
          <w:sz w:val="26"/>
          <w:szCs w:val="26"/>
        </w:rPr>
        <w:t>____________________________________;</w:t>
      </w:r>
    </w:p>
    <w:p w:rsidR="005D5139" w:rsidRPr="000B766E" w:rsidRDefault="005D5139" w:rsidP="005D5139">
      <w:pPr>
        <w:ind w:firstLine="709"/>
        <w:rPr>
          <w:sz w:val="26"/>
          <w:szCs w:val="26"/>
        </w:rPr>
      </w:pPr>
      <w:r w:rsidRPr="000B766E">
        <w:rPr>
          <w:sz w:val="26"/>
          <w:szCs w:val="26"/>
        </w:rPr>
        <w:t>Наличие измерительных приборов</w:t>
      </w:r>
    </w:p>
    <w:p w:rsidR="005D5139" w:rsidRPr="000B766E" w:rsidRDefault="005D5139" w:rsidP="005D5139">
      <w:pPr>
        <w:ind w:firstLine="709"/>
        <w:rPr>
          <w:sz w:val="26"/>
          <w:szCs w:val="26"/>
        </w:rPr>
      </w:pPr>
      <w:r w:rsidRPr="000B766E">
        <w:rPr>
          <w:sz w:val="26"/>
          <w:szCs w:val="26"/>
        </w:rPr>
        <w:t>(наименование, количество):</w:t>
      </w:r>
      <w:r>
        <w:rPr>
          <w:sz w:val="26"/>
          <w:szCs w:val="26"/>
        </w:rPr>
        <w:t>________________________, ____ед.;</w:t>
      </w:r>
    </w:p>
    <w:p w:rsidR="005D5139" w:rsidRPr="000B766E" w:rsidRDefault="005D5139" w:rsidP="005D5139">
      <w:pPr>
        <w:ind w:firstLine="709"/>
        <w:rPr>
          <w:sz w:val="26"/>
          <w:szCs w:val="26"/>
        </w:rPr>
      </w:pPr>
      <w:r w:rsidRPr="000B766E">
        <w:rPr>
          <w:sz w:val="26"/>
          <w:szCs w:val="26"/>
        </w:rPr>
        <w:t>Наличие средств связи и оповещения</w:t>
      </w:r>
    </w:p>
    <w:p w:rsidR="005D5139" w:rsidRPr="000B766E" w:rsidRDefault="005D5139" w:rsidP="005D5139">
      <w:pPr>
        <w:ind w:firstLine="709"/>
        <w:rPr>
          <w:sz w:val="26"/>
          <w:szCs w:val="26"/>
        </w:rPr>
      </w:pPr>
      <w:r w:rsidRPr="000B766E">
        <w:rPr>
          <w:sz w:val="26"/>
          <w:szCs w:val="26"/>
        </w:rPr>
        <w:t>(наименование, количество):</w:t>
      </w:r>
      <w:r>
        <w:rPr>
          <w:sz w:val="26"/>
          <w:szCs w:val="26"/>
        </w:rPr>
        <w:t>________________________,____ед.;</w:t>
      </w:r>
    </w:p>
    <w:p w:rsidR="005D5139" w:rsidRPr="000B766E" w:rsidRDefault="005D5139" w:rsidP="005D5139">
      <w:pPr>
        <w:ind w:firstLine="709"/>
        <w:rPr>
          <w:sz w:val="26"/>
          <w:szCs w:val="26"/>
        </w:rPr>
      </w:pPr>
      <w:r w:rsidRPr="000B766E">
        <w:rPr>
          <w:sz w:val="26"/>
          <w:szCs w:val="26"/>
        </w:rPr>
        <w:t>Система отопления: _______________________________;</w:t>
      </w:r>
    </w:p>
    <w:p w:rsidR="005D5139" w:rsidRPr="000B766E" w:rsidRDefault="005D5139" w:rsidP="005D5139">
      <w:pPr>
        <w:ind w:firstLine="709"/>
        <w:rPr>
          <w:sz w:val="26"/>
          <w:szCs w:val="26"/>
        </w:rPr>
      </w:pPr>
      <w:r w:rsidRPr="000B766E">
        <w:rPr>
          <w:sz w:val="26"/>
          <w:szCs w:val="26"/>
        </w:rPr>
        <w:t>Система энергоснабжения: _______________________________;</w:t>
      </w:r>
    </w:p>
    <w:p w:rsidR="005D5139" w:rsidRPr="000B766E" w:rsidRDefault="005D5139" w:rsidP="005D5139">
      <w:pPr>
        <w:ind w:firstLine="709"/>
        <w:rPr>
          <w:sz w:val="26"/>
          <w:szCs w:val="26"/>
        </w:rPr>
      </w:pPr>
      <w:r w:rsidRPr="000B766E">
        <w:rPr>
          <w:sz w:val="26"/>
          <w:szCs w:val="26"/>
        </w:rPr>
        <w:t>Система водоснабжения: _______________________________;</w:t>
      </w:r>
    </w:p>
    <w:p w:rsidR="005D5139" w:rsidRPr="000B766E" w:rsidRDefault="005D5139" w:rsidP="005D5139">
      <w:pPr>
        <w:ind w:firstLine="709"/>
        <w:rPr>
          <w:sz w:val="26"/>
          <w:szCs w:val="26"/>
        </w:rPr>
      </w:pPr>
      <w:r w:rsidRPr="000B766E">
        <w:rPr>
          <w:sz w:val="26"/>
          <w:szCs w:val="26"/>
        </w:rPr>
        <w:t>Канализация (тип, количество санитарно</w:t>
      </w:r>
      <w:r>
        <w:rPr>
          <w:sz w:val="26"/>
          <w:szCs w:val="26"/>
        </w:rPr>
        <w:t>-</w:t>
      </w:r>
      <w:r w:rsidRPr="000B766E">
        <w:rPr>
          <w:sz w:val="26"/>
          <w:szCs w:val="26"/>
        </w:rPr>
        <w:t>технических приборов):</w:t>
      </w:r>
    </w:p>
    <w:p w:rsidR="005D5139" w:rsidRPr="000B766E" w:rsidRDefault="005D5139" w:rsidP="005D5139">
      <w:pPr>
        <w:ind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_______________________________________________</w:t>
      </w:r>
      <w:r w:rsidRPr="000B766E">
        <w:rPr>
          <w:sz w:val="26"/>
          <w:szCs w:val="26"/>
        </w:rPr>
        <w:t>, ______ед.;</w:t>
      </w:r>
    </w:p>
    <w:p w:rsidR="005D5139" w:rsidRPr="000B766E" w:rsidRDefault="005D5139" w:rsidP="005D5139">
      <w:pPr>
        <w:ind w:firstLine="709"/>
        <w:rPr>
          <w:sz w:val="26"/>
          <w:szCs w:val="26"/>
        </w:rPr>
      </w:pPr>
      <w:r w:rsidRPr="000B766E">
        <w:rPr>
          <w:sz w:val="26"/>
          <w:szCs w:val="26"/>
        </w:rPr>
        <w:t xml:space="preserve">Состав звена обслуживания ЗС ГО: </w:t>
      </w:r>
      <w:r>
        <w:rPr>
          <w:sz w:val="26"/>
          <w:szCs w:val="26"/>
        </w:rPr>
        <w:t>_____</w:t>
      </w:r>
      <w:r w:rsidRPr="000B766E">
        <w:rPr>
          <w:sz w:val="26"/>
          <w:szCs w:val="26"/>
        </w:rPr>
        <w:t>_______</w:t>
      </w:r>
      <w:r>
        <w:rPr>
          <w:sz w:val="26"/>
          <w:szCs w:val="26"/>
        </w:rPr>
        <w:t>___</w:t>
      </w:r>
      <w:r w:rsidRPr="000B766E">
        <w:rPr>
          <w:sz w:val="26"/>
          <w:szCs w:val="26"/>
        </w:rPr>
        <w:t>_______ чел.</w:t>
      </w:r>
    </w:p>
    <w:p w:rsidR="005D5139" w:rsidRPr="000B766E" w:rsidRDefault="005D5139" w:rsidP="005D5139">
      <w:pPr>
        <w:ind w:firstLine="709"/>
        <w:rPr>
          <w:sz w:val="26"/>
          <w:szCs w:val="26"/>
        </w:rPr>
      </w:pPr>
      <w:r w:rsidRPr="000B766E">
        <w:rPr>
          <w:sz w:val="26"/>
          <w:szCs w:val="26"/>
        </w:rPr>
        <w:t>Дополните</w:t>
      </w:r>
      <w:r>
        <w:rPr>
          <w:sz w:val="26"/>
          <w:szCs w:val="26"/>
        </w:rPr>
        <w:t>льные сведени</w:t>
      </w:r>
      <w:r w:rsidRPr="000B766E">
        <w:rPr>
          <w:sz w:val="26"/>
          <w:szCs w:val="26"/>
        </w:rPr>
        <w:t>я: ________________________________</w:t>
      </w:r>
    </w:p>
    <w:p w:rsidR="005D5139" w:rsidRPr="000B766E" w:rsidRDefault="005D5139" w:rsidP="005D5139">
      <w:pPr>
        <w:ind w:firstLine="709"/>
        <w:rPr>
          <w:sz w:val="26"/>
          <w:szCs w:val="26"/>
        </w:rPr>
      </w:pPr>
      <w:r w:rsidRPr="000B766E">
        <w:rPr>
          <w:sz w:val="26"/>
          <w:szCs w:val="26"/>
        </w:rPr>
        <w:t>________________________________</w:t>
      </w:r>
    </w:p>
    <w:p w:rsidR="005D5139" w:rsidRPr="000B766E" w:rsidRDefault="005D5139" w:rsidP="005D5139">
      <w:pPr>
        <w:ind w:firstLine="709"/>
        <w:rPr>
          <w:sz w:val="26"/>
          <w:szCs w:val="26"/>
        </w:rPr>
      </w:pPr>
      <w:r w:rsidRPr="000B766E">
        <w:rPr>
          <w:sz w:val="26"/>
          <w:szCs w:val="26"/>
        </w:rPr>
        <w:t>________________________________</w:t>
      </w:r>
    </w:p>
    <w:p w:rsidR="005D5139" w:rsidRPr="000B766E" w:rsidRDefault="005D5139" w:rsidP="005D5139">
      <w:pPr>
        <w:ind w:firstLine="709"/>
        <w:rPr>
          <w:sz w:val="26"/>
          <w:szCs w:val="26"/>
        </w:rPr>
      </w:pPr>
      <w:r w:rsidRPr="000B766E">
        <w:rPr>
          <w:sz w:val="26"/>
          <w:szCs w:val="26"/>
        </w:rPr>
        <w:t>________________________________</w:t>
      </w:r>
    </w:p>
    <w:p w:rsidR="005D5139" w:rsidRPr="000B766E" w:rsidRDefault="005D5139" w:rsidP="005D5139">
      <w:pPr>
        <w:ind w:firstLine="709"/>
        <w:rPr>
          <w:sz w:val="26"/>
          <w:szCs w:val="26"/>
        </w:rPr>
      </w:pPr>
      <w:r w:rsidRPr="000B766E">
        <w:rPr>
          <w:sz w:val="26"/>
          <w:szCs w:val="26"/>
        </w:rPr>
        <w:t>2. Фактическое состояние ЗС ГО и его готовность к приему укрываемых</w:t>
      </w:r>
      <w:r>
        <w:rPr>
          <w:sz w:val="26"/>
          <w:szCs w:val="26"/>
          <w:vertAlign w:val="superscript"/>
        </w:rPr>
        <w:t>9</w:t>
      </w:r>
      <w:r w:rsidRPr="000B766E">
        <w:rPr>
          <w:sz w:val="26"/>
          <w:szCs w:val="26"/>
        </w:rPr>
        <w:t>:</w:t>
      </w:r>
    </w:p>
    <w:p w:rsidR="005D5139" w:rsidRPr="000B766E" w:rsidRDefault="005D5139" w:rsidP="005D5139">
      <w:pPr>
        <w:ind w:firstLine="709"/>
        <w:rPr>
          <w:sz w:val="26"/>
          <w:szCs w:val="26"/>
        </w:rPr>
      </w:pPr>
      <w:r w:rsidRPr="000B766E">
        <w:rPr>
          <w:sz w:val="26"/>
          <w:szCs w:val="26"/>
        </w:rPr>
        <w:t>Наличие паспорта ЗС ГО</w:t>
      </w:r>
      <w:r>
        <w:rPr>
          <w:sz w:val="26"/>
          <w:szCs w:val="26"/>
          <w:vertAlign w:val="superscript"/>
        </w:rPr>
        <w:t>10</w:t>
      </w:r>
      <w:r w:rsidRPr="000B766E">
        <w:rPr>
          <w:sz w:val="26"/>
          <w:szCs w:val="26"/>
        </w:rPr>
        <w:t xml:space="preserve">: </w:t>
      </w:r>
      <w:r>
        <w:rPr>
          <w:sz w:val="26"/>
          <w:szCs w:val="26"/>
        </w:rPr>
        <w:t>________________________</w:t>
      </w:r>
    </w:p>
    <w:p w:rsidR="005D5139" w:rsidRPr="000B766E" w:rsidRDefault="005D5139" w:rsidP="005D5139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             ________________________</w:t>
      </w:r>
      <w:r w:rsidRPr="000B766E">
        <w:rPr>
          <w:sz w:val="26"/>
          <w:szCs w:val="26"/>
        </w:rPr>
        <w:t>;</w:t>
      </w:r>
    </w:p>
    <w:p w:rsidR="005D5139" w:rsidRPr="000B766E" w:rsidRDefault="005D5139" w:rsidP="005D5139">
      <w:pPr>
        <w:ind w:firstLine="709"/>
        <w:rPr>
          <w:sz w:val="26"/>
          <w:szCs w:val="26"/>
        </w:rPr>
      </w:pPr>
      <w:r w:rsidRPr="000B766E">
        <w:rPr>
          <w:sz w:val="26"/>
          <w:szCs w:val="26"/>
        </w:rPr>
        <w:t xml:space="preserve">Дата и вид проведения последнего ТО: </w:t>
      </w:r>
      <w:r>
        <w:rPr>
          <w:sz w:val="26"/>
          <w:szCs w:val="26"/>
        </w:rPr>
        <w:t>________________________</w:t>
      </w:r>
    </w:p>
    <w:p w:rsidR="005D5139" w:rsidRPr="000B766E" w:rsidRDefault="005D5139" w:rsidP="005D5139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         ________________________</w:t>
      </w:r>
      <w:r w:rsidRPr="000B766E">
        <w:rPr>
          <w:sz w:val="26"/>
          <w:szCs w:val="26"/>
        </w:rPr>
        <w:t>;</w:t>
      </w:r>
    </w:p>
    <w:p w:rsidR="005D5139" w:rsidRPr="000B766E" w:rsidRDefault="005D5139" w:rsidP="005D5139">
      <w:pPr>
        <w:ind w:firstLine="709"/>
        <w:rPr>
          <w:sz w:val="26"/>
          <w:szCs w:val="26"/>
        </w:rPr>
      </w:pPr>
      <w:r w:rsidRPr="000B766E">
        <w:rPr>
          <w:sz w:val="26"/>
          <w:szCs w:val="26"/>
        </w:rPr>
        <w:t>Сведения о проводимых ремонтах и</w:t>
      </w:r>
      <w:r>
        <w:rPr>
          <w:sz w:val="26"/>
          <w:szCs w:val="26"/>
        </w:rPr>
        <w:t xml:space="preserve">      ________________________</w:t>
      </w:r>
    </w:p>
    <w:p w:rsidR="005D5139" w:rsidRPr="000B766E" w:rsidRDefault="005D5139" w:rsidP="005D5139">
      <w:pPr>
        <w:ind w:firstLine="709"/>
        <w:rPr>
          <w:sz w:val="26"/>
          <w:szCs w:val="26"/>
        </w:rPr>
      </w:pPr>
      <w:r w:rsidRPr="000B766E">
        <w:rPr>
          <w:sz w:val="26"/>
          <w:szCs w:val="26"/>
        </w:rPr>
        <w:t>реконструкциях (дата и вид):</w:t>
      </w:r>
      <w:r>
        <w:rPr>
          <w:sz w:val="26"/>
          <w:szCs w:val="26"/>
        </w:rPr>
        <w:t xml:space="preserve">                   ________________________;</w:t>
      </w:r>
    </w:p>
    <w:p w:rsidR="005D5139" w:rsidRDefault="005D5139" w:rsidP="005D5139">
      <w:pPr>
        <w:ind w:firstLine="709"/>
        <w:rPr>
          <w:sz w:val="26"/>
          <w:szCs w:val="26"/>
        </w:rPr>
      </w:pPr>
      <w:r w:rsidRPr="000B766E">
        <w:rPr>
          <w:sz w:val="26"/>
          <w:szCs w:val="26"/>
        </w:rPr>
        <w:t>Место нахождения ключей, телефон,</w:t>
      </w:r>
      <w:r>
        <w:rPr>
          <w:sz w:val="26"/>
          <w:szCs w:val="26"/>
        </w:rPr>
        <w:t xml:space="preserve">     ________________________</w:t>
      </w:r>
    </w:p>
    <w:p w:rsidR="005D5139" w:rsidRPr="000B766E" w:rsidRDefault="005D5139" w:rsidP="005D5139">
      <w:pPr>
        <w:jc w:val="both"/>
        <w:rPr>
          <w:sz w:val="26"/>
          <w:szCs w:val="26"/>
        </w:rPr>
      </w:pPr>
      <w:r w:rsidRPr="000B766E">
        <w:rPr>
          <w:sz w:val="26"/>
          <w:szCs w:val="26"/>
        </w:rPr>
        <w:t>ответственное должностное лицо</w:t>
      </w:r>
      <w:r>
        <w:rPr>
          <w:sz w:val="26"/>
          <w:szCs w:val="26"/>
        </w:rPr>
        <w:t xml:space="preserve">          ________________________.   _______________________________________________________________________________________</w:t>
      </w:r>
      <w:r w:rsidRPr="000B766E">
        <w:rPr>
          <w:sz w:val="26"/>
          <w:szCs w:val="26"/>
        </w:rPr>
        <w:t>______________</w:t>
      </w:r>
      <w:r>
        <w:rPr>
          <w:sz w:val="26"/>
          <w:szCs w:val="26"/>
        </w:rPr>
        <w:t>_____________________________________________</w:t>
      </w:r>
    </w:p>
    <w:p w:rsidR="005D5139" w:rsidRPr="000B766E" w:rsidRDefault="005D5139" w:rsidP="005D5139">
      <w:pPr>
        <w:jc w:val="both"/>
        <w:rPr>
          <w:sz w:val="26"/>
          <w:szCs w:val="26"/>
        </w:rPr>
      </w:pPr>
      <w:r w:rsidRPr="000B766E">
        <w:rPr>
          <w:sz w:val="26"/>
          <w:szCs w:val="26"/>
        </w:rPr>
        <w:t>_____________________________________________</w:t>
      </w:r>
      <w:r>
        <w:rPr>
          <w:sz w:val="26"/>
          <w:szCs w:val="26"/>
        </w:rPr>
        <w:t>__________________________</w:t>
      </w:r>
    </w:p>
    <w:p w:rsidR="005D5139" w:rsidRPr="000B766E" w:rsidRDefault="005D5139" w:rsidP="005D5139">
      <w:pPr>
        <w:jc w:val="both"/>
        <w:rPr>
          <w:sz w:val="26"/>
          <w:szCs w:val="26"/>
        </w:rPr>
      </w:pPr>
      <w:r w:rsidRPr="000B766E">
        <w:rPr>
          <w:sz w:val="26"/>
          <w:szCs w:val="26"/>
        </w:rPr>
        <w:t>_____________________________________________</w:t>
      </w:r>
      <w:r>
        <w:rPr>
          <w:sz w:val="26"/>
          <w:szCs w:val="26"/>
        </w:rPr>
        <w:t>__________________________</w:t>
      </w:r>
    </w:p>
    <w:p w:rsidR="005D5139" w:rsidRPr="000B766E" w:rsidRDefault="005D5139" w:rsidP="005D5139">
      <w:pPr>
        <w:jc w:val="both"/>
        <w:rPr>
          <w:sz w:val="26"/>
          <w:szCs w:val="26"/>
        </w:rPr>
      </w:pPr>
      <w:r w:rsidRPr="000B766E">
        <w:rPr>
          <w:sz w:val="26"/>
          <w:szCs w:val="26"/>
        </w:rPr>
        <w:t>_____________________________________________</w:t>
      </w:r>
      <w:r>
        <w:rPr>
          <w:sz w:val="26"/>
          <w:szCs w:val="26"/>
        </w:rPr>
        <w:t>__________________________</w:t>
      </w:r>
    </w:p>
    <w:p w:rsidR="005D5139" w:rsidRPr="000B766E" w:rsidRDefault="005D5139" w:rsidP="005D5139">
      <w:pPr>
        <w:jc w:val="both"/>
        <w:rPr>
          <w:sz w:val="26"/>
          <w:szCs w:val="26"/>
        </w:rPr>
      </w:pPr>
      <w:r w:rsidRPr="000B766E">
        <w:rPr>
          <w:sz w:val="26"/>
          <w:szCs w:val="26"/>
        </w:rPr>
        <w:t>_____________________________________________</w:t>
      </w:r>
      <w:r>
        <w:rPr>
          <w:sz w:val="26"/>
          <w:szCs w:val="26"/>
        </w:rPr>
        <w:t>__________________________</w:t>
      </w:r>
    </w:p>
    <w:p w:rsidR="005D5139" w:rsidRPr="000B766E" w:rsidRDefault="005D5139" w:rsidP="005D5139">
      <w:pPr>
        <w:jc w:val="both"/>
        <w:rPr>
          <w:sz w:val="26"/>
          <w:szCs w:val="26"/>
        </w:rPr>
      </w:pPr>
      <w:r w:rsidRPr="000B766E">
        <w:rPr>
          <w:sz w:val="26"/>
          <w:szCs w:val="26"/>
        </w:rPr>
        <w:t>_____________________________________________</w:t>
      </w:r>
      <w:r>
        <w:rPr>
          <w:sz w:val="26"/>
          <w:szCs w:val="26"/>
        </w:rPr>
        <w:t>__________________________</w:t>
      </w:r>
    </w:p>
    <w:p w:rsidR="005D5139" w:rsidRPr="000B766E" w:rsidRDefault="005D5139" w:rsidP="005D5139">
      <w:pPr>
        <w:jc w:val="both"/>
        <w:rPr>
          <w:sz w:val="26"/>
          <w:szCs w:val="26"/>
        </w:rPr>
      </w:pPr>
      <w:r w:rsidRPr="000B766E">
        <w:rPr>
          <w:sz w:val="26"/>
          <w:szCs w:val="26"/>
        </w:rPr>
        <w:t>_____________________________________________</w:t>
      </w:r>
      <w:r>
        <w:rPr>
          <w:sz w:val="26"/>
          <w:szCs w:val="26"/>
        </w:rPr>
        <w:t>__________________________</w:t>
      </w:r>
    </w:p>
    <w:p w:rsidR="005D5139" w:rsidRPr="000B766E" w:rsidRDefault="005D5139" w:rsidP="005D5139">
      <w:pPr>
        <w:jc w:val="both"/>
        <w:rPr>
          <w:sz w:val="26"/>
          <w:szCs w:val="26"/>
        </w:rPr>
      </w:pPr>
      <w:r w:rsidRPr="000B766E">
        <w:rPr>
          <w:sz w:val="26"/>
          <w:szCs w:val="26"/>
        </w:rPr>
        <w:t>_____________________________________________</w:t>
      </w:r>
      <w:r>
        <w:rPr>
          <w:sz w:val="26"/>
          <w:szCs w:val="26"/>
        </w:rPr>
        <w:t>__________________________</w:t>
      </w:r>
    </w:p>
    <w:p w:rsidR="005D5139" w:rsidRPr="000B766E" w:rsidRDefault="005D5139" w:rsidP="005D5139">
      <w:pPr>
        <w:jc w:val="both"/>
        <w:rPr>
          <w:sz w:val="26"/>
          <w:szCs w:val="26"/>
        </w:rPr>
      </w:pPr>
      <w:r w:rsidRPr="000B766E">
        <w:rPr>
          <w:sz w:val="26"/>
          <w:szCs w:val="26"/>
        </w:rPr>
        <w:t>_____________________________________________</w:t>
      </w:r>
      <w:r>
        <w:rPr>
          <w:sz w:val="26"/>
          <w:szCs w:val="26"/>
        </w:rPr>
        <w:t>__________________________</w:t>
      </w:r>
    </w:p>
    <w:p w:rsidR="005D5139" w:rsidRPr="000B766E" w:rsidRDefault="005D5139" w:rsidP="005D5139">
      <w:pPr>
        <w:jc w:val="both"/>
        <w:rPr>
          <w:sz w:val="26"/>
          <w:szCs w:val="26"/>
        </w:rPr>
      </w:pPr>
      <w:r w:rsidRPr="000B766E">
        <w:rPr>
          <w:sz w:val="26"/>
          <w:szCs w:val="26"/>
        </w:rPr>
        <w:t>_____________________________________________</w:t>
      </w:r>
      <w:r>
        <w:rPr>
          <w:sz w:val="26"/>
          <w:szCs w:val="26"/>
        </w:rPr>
        <w:t>__________________________</w:t>
      </w:r>
    </w:p>
    <w:p w:rsidR="005D5139" w:rsidRPr="000B766E" w:rsidRDefault="005D5139" w:rsidP="005D5139">
      <w:pPr>
        <w:jc w:val="both"/>
        <w:rPr>
          <w:sz w:val="26"/>
          <w:szCs w:val="26"/>
        </w:rPr>
      </w:pPr>
      <w:r w:rsidRPr="000B766E">
        <w:rPr>
          <w:sz w:val="26"/>
          <w:szCs w:val="26"/>
        </w:rPr>
        <w:t>__________________________________________________________________</w:t>
      </w:r>
      <w:r>
        <w:rPr>
          <w:sz w:val="26"/>
          <w:szCs w:val="26"/>
        </w:rPr>
        <w:t>_____</w:t>
      </w:r>
    </w:p>
    <w:p w:rsidR="005D5139" w:rsidRPr="000B766E" w:rsidRDefault="005D5139" w:rsidP="005D5139">
      <w:pPr>
        <w:rPr>
          <w:sz w:val="26"/>
          <w:szCs w:val="26"/>
        </w:rPr>
      </w:pPr>
      <w:r w:rsidRPr="000B766E">
        <w:rPr>
          <w:sz w:val="26"/>
          <w:szCs w:val="26"/>
        </w:rPr>
        <w:t>3. Несоответствия, выявленные в ходе инвентаризации</w:t>
      </w:r>
      <w:r>
        <w:rPr>
          <w:sz w:val="26"/>
          <w:szCs w:val="26"/>
          <w:vertAlign w:val="superscript"/>
        </w:rPr>
        <w:t>11</w:t>
      </w:r>
      <w:r w:rsidRPr="000B766E">
        <w:rPr>
          <w:sz w:val="26"/>
          <w:szCs w:val="26"/>
        </w:rPr>
        <w:t>:</w:t>
      </w:r>
    </w:p>
    <w:p w:rsidR="005D5139" w:rsidRPr="000B766E" w:rsidRDefault="005D5139" w:rsidP="005D5139">
      <w:pPr>
        <w:jc w:val="both"/>
        <w:rPr>
          <w:sz w:val="26"/>
          <w:szCs w:val="26"/>
        </w:rPr>
      </w:pPr>
      <w:r w:rsidRPr="000B766E">
        <w:rPr>
          <w:sz w:val="26"/>
          <w:szCs w:val="26"/>
        </w:rPr>
        <w:t>_____________________________________________</w:t>
      </w:r>
      <w:r>
        <w:rPr>
          <w:sz w:val="26"/>
          <w:szCs w:val="26"/>
        </w:rPr>
        <w:t>__________________________</w:t>
      </w:r>
    </w:p>
    <w:p w:rsidR="005D5139" w:rsidRPr="000B766E" w:rsidRDefault="005D5139" w:rsidP="005D5139">
      <w:pPr>
        <w:jc w:val="both"/>
        <w:rPr>
          <w:sz w:val="26"/>
          <w:szCs w:val="26"/>
        </w:rPr>
      </w:pPr>
      <w:r w:rsidRPr="000B766E">
        <w:rPr>
          <w:sz w:val="26"/>
          <w:szCs w:val="26"/>
        </w:rPr>
        <w:t>_____________________________________________</w:t>
      </w:r>
      <w:r>
        <w:rPr>
          <w:sz w:val="26"/>
          <w:szCs w:val="26"/>
        </w:rPr>
        <w:t>__________________________</w:t>
      </w:r>
    </w:p>
    <w:p w:rsidR="005D5139" w:rsidRPr="000B766E" w:rsidRDefault="005D5139" w:rsidP="005D5139">
      <w:pPr>
        <w:jc w:val="both"/>
        <w:rPr>
          <w:sz w:val="26"/>
          <w:szCs w:val="26"/>
        </w:rPr>
      </w:pPr>
      <w:r w:rsidRPr="000B766E">
        <w:rPr>
          <w:sz w:val="26"/>
          <w:szCs w:val="26"/>
        </w:rPr>
        <w:t>_____________________________________________</w:t>
      </w:r>
      <w:r>
        <w:rPr>
          <w:sz w:val="26"/>
          <w:szCs w:val="26"/>
        </w:rPr>
        <w:t>__________________________</w:t>
      </w:r>
    </w:p>
    <w:p w:rsidR="005D5139" w:rsidRPr="000B766E" w:rsidRDefault="005D5139" w:rsidP="005D5139">
      <w:pPr>
        <w:jc w:val="both"/>
        <w:rPr>
          <w:sz w:val="26"/>
          <w:szCs w:val="26"/>
        </w:rPr>
      </w:pPr>
      <w:r w:rsidRPr="000B766E">
        <w:rPr>
          <w:sz w:val="26"/>
          <w:szCs w:val="26"/>
        </w:rPr>
        <w:t>_____________________________________________</w:t>
      </w:r>
      <w:r>
        <w:rPr>
          <w:sz w:val="26"/>
          <w:szCs w:val="26"/>
        </w:rPr>
        <w:t>__________________________</w:t>
      </w:r>
    </w:p>
    <w:p w:rsidR="005D5139" w:rsidRPr="000B766E" w:rsidRDefault="005D5139" w:rsidP="005D5139">
      <w:pPr>
        <w:jc w:val="both"/>
        <w:rPr>
          <w:sz w:val="26"/>
          <w:szCs w:val="26"/>
        </w:rPr>
      </w:pPr>
      <w:r w:rsidRPr="000B766E">
        <w:rPr>
          <w:sz w:val="26"/>
          <w:szCs w:val="26"/>
        </w:rPr>
        <w:t>_____________________________________________</w:t>
      </w:r>
      <w:r>
        <w:rPr>
          <w:sz w:val="26"/>
          <w:szCs w:val="26"/>
        </w:rPr>
        <w:t>__________________________</w:t>
      </w:r>
    </w:p>
    <w:p w:rsidR="005D5139" w:rsidRPr="000B766E" w:rsidRDefault="005D5139" w:rsidP="005D5139">
      <w:pPr>
        <w:jc w:val="both"/>
        <w:rPr>
          <w:sz w:val="26"/>
          <w:szCs w:val="26"/>
        </w:rPr>
      </w:pPr>
      <w:r w:rsidRPr="000B766E">
        <w:rPr>
          <w:sz w:val="26"/>
          <w:szCs w:val="26"/>
        </w:rPr>
        <w:t>_________________________________________________________</w:t>
      </w:r>
      <w:r>
        <w:rPr>
          <w:sz w:val="26"/>
          <w:szCs w:val="26"/>
        </w:rPr>
        <w:t>______________</w:t>
      </w:r>
    </w:p>
    <w:p w:rsidR="005D5139" w:rsidRPr="000B766E" w:rsidRDefault="005D5139" w:rsidP="005D5139">
      <w:pPr>
        <w:jc w:val="both"/>
        <w:rPr>
          <w:sz w:val="26"/>
          <w:szCs w:val="26"/>
        </w:rPr>
      </w:pPr>
      <w:r w:rsidRPr="000B766E">
        <w:rPr>
          <w:sz w:val="26"/>
          <w:szCs w:val="26"/>
        </w:rPr>
        <w:t>_____________________________________________</w:t>
      </w:r>
      <w:r>
        <w:rPr>
          <w:sz w:val="26"/>
          <w:szCs w:val="26"/>
        </w:rPr>
        <w:t>__________________________</w:t>
      </w:r>
    </w:p>
    <w:p w:rsidR="005D5139" w:rsidRPr="000B766E" w:rsidRDefault="005D5139" w:rsidP="005D5139">
      <w:pPr>
        <w:jc w:val="both"/>
        <w:rPr>
          <w:sz w:val="26"/>
          <w:szCs w:val="26"/>
        </w:rPr>
      </w:pPr>
      <w:r w:rsidRPr="000B766E">
        <w:rPr>
          <w:sz w:val="26"/>
          <w:szCs w:val="26"/>
        </w:rPr>
        <w:t>_____________________________________________</w:t>
      </w:r>
      <w:r>
        <w:rPr>
          <w:sz w:val="26"/>
          <w:szCs w:val="26"/>
        </w:rPr>
        <w:t>__________________________</w:t>
      </w:r>
    </w:p>
    <w:p w:rsidR="005D5139" w:rsidRPr="000B766E" w:rsidRDefault="005D5139" w:rsidP="005D5139">
      <w:pPr>
        <w:jc w:val="both"/>
        <w:rPr>
          <w:sz w:val="26"/>
          <w:szCs w:val="26"/>
        </w:rPr>
      </w:pPr>
      <w:r w:rsidRPr="000B766E">
        <w:rPr>
          <w:sz w:val="26"/>
          <w:szCs w:val="26"/>
        </w:rPr>
        <w:t>_____________________________________________</w:t>
      </w:r>
      <w:r>
        <w:rPr>
          <w:sz w:val="26"/>
          <w:szCs w:val="26"/>
        </w:rPr>
        <w:t>__________________________</w:t>
      </w:r>
    </w:p>
    <w:p w:rsidR="005D5139" w:rsidRPr="000B766E" w:rsidRDefault="005D5139" w:rsidP="005D5139">
      <w:pPr>
        <w:jc w:val="both"/>
        <w:rPr>
          <w:sz w:val="26"/>
          <w:szCs w:val="26"/>
        </w:rPr>
      </w:pPr>
      <w:r w:rsidRPr="000B766E">
        <w:rPr>
          <w:sz w:val="26"/>
          <w:szCs w:val="26"/>
        </w:rPr>
        <w:t>_____________________________________________</w:t>
      </w:r>
      <w:r>
        <w:rPr>
          <w:sz w:val="26"/>
          <w:szCs w:val="26"/>
        </w:rPr>
        <w:t>__________________________</w:t>
      </w:r>
    </w:p>
    <w:p w:rsidR="005D5139" w:rsidRPr="000B766E" w:rsidRDefault="005D5139" w:rsidP="005D5139">
      <w:pPr>
        <w:jc w:val="both"/>
        <w:rPr>
          <w:sz w:val="26"/>
          <w:szCs w:val="26"/>
        </w:rPr>
      </w:pPr>
      <w:r>
        <w:rPr>
          <w:sz w:val="26"/>
          <w:szCs w:val="26"/>
        </w:rPr>
        <w:t>___</w:t>
      </w:r>
      <w:r w:rsidRPr="000B766E">
        <w:rPr>
          <w:sz w:val="26"/>
          <w:szCs w:val="26"/>
        </w:rPr>
        <w:t>_____________________________________________________________________</w:t>
      </w:r>
    </w:p>
    <w:p w:rsidR="005D5139" w:rsidRPr="000B766E" w:rsidRDefault="005D5139" w:rsidP="005D5139">
      <w:pPr>
        <w:rPr>
          <w:sz w:val="26"/>
          <w:szCs w:val="26"/>
        </w:rPr>
      </w:pPr>
      <w:r w:rsidRPr="000B766E">
        <w:rPr>
          <w:sz w:val="26"/>
          <w:szCs w:val="26"/>
        </w:rPr>
        <w:t>4. Выводы подкомиссии</w:t>
      </w:r>
      <w:r>
        <w:rPr>
          <w:sz w:val="26"/>
          <w:szCs w:val="26"/>
          <w:vertAlign w:val="superscript"/>
        </w:rPr>
        <w:t>12</w:t>
      </w:r>
      <w:r w:rsidRPr="000B766E">
        <w:rPr>
          <w:sz w:val="26"/>
          <w:szCs w:val="26"/>
        </w:rPr>
        <w:t>:</w:t>
      </w:r>
    </w:p>
    <w:p w:rsidR="005D5139" w:rsidRPr="000B766E" w:rsidRDefault="005D5139" w:rsidP="005D5139">
      <w:pPr>
        <w:jc w:val="both"/>
        <w:rPr>
          <w:sz w:val="26"/>
          <w:szCs w:val="26"/>
        </w:rPr>
      </w:pPr>
      <w:r w:rsidRPr="000B766E">
        <w:rPr>
          <w:sz w:val="26"/>
          <w:szCs w:val="26"/>
        </w:rPr>
        <w:t>___________________________________________________________________</w:t>
      </w:r>
      <w:r>
        <w:rPr>
          <w:sz w:val="26"/>
          <w:szCs w:val="26"/>
        </w:rPr>
        <w:t>_</w:t>
      </w:r>
      <w:r w:rsidRPr="000B766E">
        <w:rPr>
          <w:sz w:val="26"/>
          <w:szCs w:val="26"/>
        </w:rPr>
        <w:t>____</w:t>
      </w:r>
    </w:p>
    <w:p w:rsidR="005D5139" w:rsidRPr="000B766E" w:rsidRDefault="005D5139" w:rsidP="005D5139">
      <w:pPr>
        <w:jc w:val="both"/>
        <w:rPr>
          <w:sz w:val="26"/>
          <w:szCs w:val="26"/>
        </w:rPr>
      </w:pPr>
      <w:r w:rsidRPr="000B766E">
        <w:rPr>
          <w:sz w:val="26"/>
          <w:szCs w:val="26"/>
        </w:rPr>
        <w:t>____________________________________________________________________</w:t>
      </w:r>
      <w:r>
        <w:rPr>
          <w:sz w:val="26"/>
          <w:szCs w:val="26"/>
        </w:rPr>
        <w:t>_</w:t>
      </w:r>
      <w:r w:rsidRPr="000B766E">
        <w:rPr>
          <w:sz w:val="26"/>
          <w:szCs w:val="26"/>
        </w:rPr>
        <w:t>___</w:t>
      </w:r>
    </w:p>
    <w:p w:rsidR="005D5139" w:rsidRPr="000B766E" w:rsidRDefault="005D5139" w:rsidP="005D5139">
      <w:pPr>
        <w:jc w:val="both"/>
        <w:rPr>
          <w:sz w:val="26"/>
          <w:szCs w:val="26"/>
        </w:rPr>
      </w:pPr>
      <w:r w:rsidRPr="000B766E">
        <w:rPr>
          <w:sz w:val="26"/>
          <w:szCs w:val="26"/>
        </w:rPr>
        <w:t>_____________________________________________________________________</w:t>
      </w:r>
      <w:r>
        <w:rPr>
          <w:sz w:val="26"/>
          <w:szCs w:val="26"/>
        </w:rPr>
        <w:t>_</w:t>
      </w:r>
      <w:r w:rsidRPr="000B766E">
        <w:rPr>
          <w:sz w:val="26"/>
          <w:szCs w:val="26"/>
        </w:rPr>
        <w:t>__</w:t>
      </w:r>
    </w:p>
    <w:p w:rsidR="005D5139" w:rsidRPr="000B766E" w:rsidRDefault="005D5139" w:rsidP="005D5139">
      <w:pPr>
        <w:jc w:val="both"/>
        <w:rPr>
          <w:sz w:val="26"/>
          <w:szCs w:val="26"/>
        </w:rPr>
      </w:pPr>
      <w:r w:rsidRPr="000B766E">
        <w:rPr>
          <w:sz w:val="26"/>
          <w:szCs w:val="26"/>
        </w:rPr>
        <w:t>____________________________________________________________________</w:t>
      </w:r>
      <w:r>
        <w:rPr>
          <w:sz w:val="26"/>
          <w:szCs w:val="26"/>
        </w:rPr>
        <w:t>_</w:t>
      </w:r>
      <w:r w:rsidRPr="000B766E">
        <w:rPr>
          <w:sz w:val="26"/>
          <w:szCs w:val="26"/>
        </w:rPr>
        <w:t>___</w:t>
      </w:r>
    </w:p>
    <w:p w:rsidR="005D5139" w:rsidRDefault="005D5139" w:rsidP="005D5139">
      <w:pPr>
        <w:jc w:val="both"/>
        <w:rPr>
          <w:sz w:val="26"/>
          <w:szCs w:val="26"/>
        </w:rPr>
      </w:pPr>
      <w:r w:rsidRPr="000B766E">
        <w:rPr>
          <w:sz w:val="26"/>
          <w:szCs w:val="26"/>
        </w:rPr>
        <w:t>__________________________________________________________________________</w:t>
      </w:r>
    </w:p>
    <w:p w:rsidR="005D5139" w:rsidRDefault="005D5139" w:rsidP="005D5139">
      <w:pPr>
        <w:jc w:val="both"/>
        <w:rPr>
          <w:sz w:val="26"/>
          <w:szCs w:val="26"/>
        </w:rPr>
      </w:pPr>
      <w:r w:rsidRPr="000B766E">
        <w:rPr>
          <w:sz w:val="26"/>
          <w:szCs w:val="26"/>
        </w:rPr>
        <w:t>_________________________________________________________________</w:t>
      </w:r>
      <w:r>
        <w:rPr>
          <w:sz w:val="26"/>
          <w:szCs w:val="26"/>
        </w:rPr>
        <w:t>_______</w:t>
      </w:r>
    </w:p>
    <w:p w:rsidR="005D5139" w:rsidRPr="000B766E" w:rsidRDefault="005D5139" w:rsidP="005D5139">
      <w:pPr>
        <w:jc w:val="both"/>
        <w:rPr>
          <w:sz w:val="26"/>
          <w:szCs w:val="26"/>
        </w:rPr>
      </w:pPr>
      <w:r w:rsidRPr="000B766E">
        <w:rPr>
          <w:sz w:val="26"/>
          <w:szCs w:val="26"/>
        </w:rPr>
        <w:t>5. Количество и номера файлов фотофиксации: ________ ед.______</w:t>
      </w:r>
      <w:r>
        <w:rPr>
          <w:sz w:val="26"/>
          <w:szCs w:val="26"/>
        </w:rPr>
        <w:t>___</w:t>
      </w:r>
      <w:r w:rsidRPr="000B766E">
        <w:rPr>
          <w:sz w:val="26"/>
          <w:szCs w:val="26"/>
        </w:rPr>
        <w:t>_____________</w:t>
      </w:r>
    </w:p>
    <w:p w:rsidR="005D5139" w:rsidRPr="000B766E" w:rsidRDefault="005D5139" w:rsidP="005D5139">
      <w:pPr>
        <w:jc w:val="both"/>
        <w:rPr>
          <w:sz w:val="26"/>
          <w:szCs w:val="26"/>
        </w:rPr>
      </w:pPr>
      <w:r w:rsidRPr="000B766E">
        <w:rPr>
          <w:sz w:val="26"/>
          <w:szCs w:val="26"/>
        </w:rPr>
        <w:t>______________________________________________</w:t>
      </w:r>
      <w:r>
        <w:rPr>
          <w:sz w:val="26"/>
          <w:szCs w:val="26"/>
        </w:rPr>
        <w:t>__________________________</w:t>
      </w:r>
    </w:p>
    <w:p w:rsidR="005D5139" w:rsidRDefault="005D5139" w:rsidP="005D5139">
      <w:pPr>
        <w:jc w:val="both"/>
        <w:rPr>
          <w:sz w:val="26"/>
          <w:szCs w:val="26"/>
        </w:rPr>
      </w:pPr>
    </w:p>
    <w:p w:rsidR="005D5139" w:rsidRPr="000B766E" w:rsidRDefault="005D5139" w:rsidP="005D5139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</w:t>
      </w:r>
      <w:r w:rsidRPr="000B766E">
        <w:rPr>
          <w:sz w:val="26"/>
          <w:szCs w:val="26"/>
        </w:rPr>
        <w:t>подкомиссии:____________________________________________________</w:t>
      </w:r>
      <w:r>
        <w:rPr>
          <w:sz w:val="26"/>
          <w:szCs w:val="26"/>
        </w:rPr>
        <w:t>__        ______________________________</w:t>
      </w:r>
    </w:p>
    <w:p w:rsidR="005D5139" w:rsidRPr="003716CF" w:rsidRDefault="005D5139" w:rsidP="005D5139">
      <w:pPr>
        <w:rPr>
          <w:sz w:val="18"/>
          <w:szCs w:val="18"/>
        </w:rPr>
      </w:pPr>
      <w:r w:rsidRPr="003716CF">
        <w:rPr>
          <w:sz w:val="18"/>
          <w:szCs w:val="18"/>
        </w:rPr>
        <w:t>(подпись) (И.О. фамилия)</w:t>
      </w:r>
    </w:p>
    <w:p w:rsidR="005D5139" w:rsidRDefault="005D5139" w:rsidP="005D5139">
      <w:pPr>
        <w:rPr>
          <w:sz w:val="26"/>
          <w:szCs w:val="26"/>
        </w:rPr>
      </w:pPr>
    </w:p>
    <w:p w:rsidR="005D5139" w:rsidRPr="000B766E" w:rsidRDefault="005D5139" w:rsidP="005D5139">
      <w:pPr>
        <w:rPr>
          <w:sz w:val="26"/>
          <w:szCs w:val="26"/>
        </w:rPr>
      </w:pPr>
      <w:r w:rsidRPr="000B766E">
        <w:rPr>
          <w:sz w:val="26"/>
          <w:szCs w:val="26"/>
        </w:rPr>
        <w:t>Члены подкомиссии:</w:t>
      </w:r>
    </w:p>
    <w:p w:rsidR="005D5139" w:rsidRPr="000B766E" w:rsidRDefault="005D5139" w:rsidP="005D5139">
      <w:pPr>
        <w:rPr>
          <w:sz w:val="26"/>
          <w:szCs w:val="26"/>
        </w:rPr>
      </w:pPr>
      <w:r w:rsidRPr="000B766E">
        <w:rPr>
          <w:sz w:val="26"/>
          <w:szCs w:val="26"/>
        </w:rPr>
        <w:t>____________________</w:t>
      </w:r>
      <w:r>
        <w:rPr>
          <w:sz w:val="26"/>
          <w:szCs w:val="26"/>
        </w:rPr>
        <w:t>_________________</w:t>
      </w:r>
    </w:p>
    <w:p w:rsidR="005D5139" w:rsidRPr="003716CF" w:rsidRDefault="005D5139" w:rsidP="005D5139">
      <w:pPr>
        <w:rPr>
          <w:sz w:val="18"/>
          <w:szCs w:val="18"/>
        </w:rPr>
      </w:pPr>
      <w:r w:rsidRPr="003716CF">
        <w:rPr>
          <w:sz w:val="18"/>
          <w:szCs w:val="18"/>
        </w:rPr>
        <w:t>(подпись) (И.О. фамилия)</w:t>
      </w:r>
    </w:p>
    <w:p w:rsidR="005D5139" w:rsidRPr="000B766E" w:rsidRDefault="005D5139" w:rsidP="005D5139">
      <w:pPr>
        <w:rPr>
          <w:sz w:val="26"/>
          <w:szCs w:val="26"/>
        </w:rPr>
      </w:pPr>
      <w:r w:rsidRPr="000B766E">
        <w:rPr>
          <w:sz w:val="26"/>
          <w:szCs w:val="26"/>
        </w:rPr>
        <w:t>____________________</w:t>
      </w:r>
      <w:r>
        <w:rPr>
          <w:sz w:val="26"/>
          <w:szCs w:val="26"/>
        </w:rPr>
        <w:t>_________________</w:t>
      </w:r>
    </w:p>
    <w:p w:rsidR="005D5139" w:rsidRPr="003716CF" w:rsidRDefault="005D5139" w:rsidP="005D5139">
      <w:pPr>
        <w:rPr>
          <w:sz w:val="18"/>
          <w:szCs w:val="18"/>
        </w:rPr>
      </w:pPr>
      <w:r w:rsidRPr="003716CF">
        <w:rPr>
          <w:sz w:val="18"/>
          <w:szCs w:val="18"/>
        </w:rPr>
        <w:t>(подпись) (И.О. фамилия)</w:t>
      </w:r>
    </w:p>
    <w:p w:rsidR="005D5139" w:rsidRPr="000B766E" w:rsidRDefault="005D5139" w:rsidP="005D5139">
      <w:pPr>
        <w:rPr>
          <w:sz w:val="26"/>
          <w:szCs w:val="26"/>
        </w:rPr>
      </w:pPr>
      <w:r w:rsidRPr="000B766E">
        <w:rPr>
          <w:sz w:val="26"/>
          <w:szCs w:val="26"/>
        </w:rPr>
        <w:t>____________________</w:t>
      </w:r>
      <w:r>
        <w:rPr>
          <w:sz w:val="26"/>
          <w:szCs w:val="26"/>
        </w:rPr>
        <w:t>_________________</w:t>
      </w:r>
    </w:p>
    <w:p w:rsidR="005D5139" w:rsidRPr="003716CF" w:rsidRDefault="005D5139" w:rsidP="005D5139">
      <w:pPr>
        <w:rPr>
          <w:sz w:val="18"/>
          <w:szCs w:val="18"/>
        </w:rPr>
      </w:pPr>
      <w:r w:rsidRPr="003716CF">
        <w:rPr>
          <w:sz w:val="18"/>
          <w:szCs w:val="18"/>
        </w:rPr>
        <w:t>(подпись) (И.О. фамилия)</w:t>
      </w:r>
    </w:p>
    <w:p w:rsidR="005D5139" w:rsidRDefault="005D5139" w:rsidP="005D5139">
      <w:pPr>
        <w:rPr>
          <w:sz w:val="26"/>
          <w:szCs w:val="26"/>
        </w:rPr>
      </w:pPr>
    </w:p>
    <w:p w:rsidR="005D5139" w:rsidRPr="003716CF" w:rsidRDefault="005D5139" w:rsidP="005D5139">
      <w:pPr>
        <w:rPr>
          <w:sz w:val="26"/>
          <w:szCs w:val="26"/>
          <w:vertAlign w:val="superscript"/>
        </w:rPr>
      </w:pPr>
      <w:r w:rsidRPr="000B766E">
        <w:rPr>
          <w:sz w:val="26"/>
          <w:szCs w:val="26"/>
        </w:rPr>
        <w:t>М. П.</w:t>
      </w:r>
      <w:r>
        <w:rPr>
          <w:sz w:val="26"/>
          <w:szCs w:val="26"/>
          <w:vertAlign w:val="superscript"/>
        </w:rPr>
        <w:t>13</w:t>
      </w:r>
    </w:p>
    <w:p w:rsidR="005D5139" w:rsidRPr="000B766E" w:rsidRDefault="005D5139" w:rsidP="005D5139">
      <w:pPr>
        <w:rPr>
          <w:sz w:val="26"/>
          <w:szCs w:val="26"/>
        </w:rPr>
      </w:pPr>
    </w:p>
    <w:p w:rsidR="005D5139" w:rsidRPr="000B766E" w:rsidRDefault="005D5139" w:rsidP="005D5139">
      <w:pPr>
        <w:rPr>
          <w:sz w:val="26"/>
          <w:szCs w:val="26"/>
        </w:rPr>
      </w:pPr>
    </w:p>
    <w:p w:rsidR="005D5139" w:rsidRPr="000B766E" w:rsidRDefault="005D5139" w:rsidP="005D5139">
      <w:pPr>
        <w:rPr>
          <w:sz w:val="26"/>
          <w:szCs w:val="26"/>
        </w:rPr>
      </w:pPr>
    </w:p>
    <w:p w:rsidR="005D5139" w:rsidRDefault="005D5139" w:rsidP="005D5139">
      <w:pPr>
        <w:jc w:val="both"/>
        <w:rPr>
          <w:sz w:val="24"/>
          <w:szCs w:val="24"/>
        </w:rPr>
      </w:pPr>
    </w:p>
    <w:p w:rsidR="005D5139" w:rsidRDefault="005D5139" w:rsidP="005D5139">
      <w:pPr>
        <w:jc w:val="both"/>
        <w:rPr>
          <w:sz w:val="24"/>
          <w:szCs w:val="24"/>
        </w:rPr>
      </w:pPr>
      <w:r w:rsidRPr="005D5139">
        <w:rPr>
          <w:sz w:val="24"/>
          <w:szCs w:val="24"/>
        </w:rPr>
        <w:t xml:space="preserve">Примечания: </w:t>
      </w:r>
    </w:p>
    <w:p w:rsidR="005D5139" w:rsidRPr="005D5139" w:rsidRDefault="005D5139" w:rsidP="005D5139">
      <w:pPr>
        <w:jc w:val="both"/>
        <w:rPr>
          <w:sz w:val="24"/>
          <w:szCs w:val="24"/>
        </w:rPr>
      </w:pPr>
      <w:r w:rsidRPr="005D5139">
        <w:rPr>
          <w:sz w:val="24"/>
          <w:szCs w:val="24"/>
          <w:vertAlign w:val="superscript"/>
        </w:rPr>
        <w:t xml:space="preserve">1 </w:t>
      </w:r>
      <w:r w:rsidRPr="005D5139">
        <w:rPr>
          <w:sz w:val="24"/>
          <w:szCs w:val="24"/>
        </w:rPr>
        <w:t>- указывается тип конкретного ЗС ГО (убежище, ПРУ или укрытие);</w:t>
      </w:r>
    </w:p>
    <w:p w:rsidR="005D5139" w:rsidRPr="005D5139" w:rsidRDefault="005D5139" w:rsidP="005D5139">
      <w:pPr>
        <w:jc w:val="both"/>
        <w:rPr>
          <w:sz w:val="24"/>
          <w:szCs w:val="24"/>
        </w:rPr>
      </w:pPr>
      <w:r w:rsidRPr="005D5139">
        <w:rPr>
          <w:sz w:val="24"/>
          <w:szCs w:val="24"/>
          <w:vertAlign w:val="superscript"/>
        </w:rPr>
        <w:t>2</w:t>
      </w:r>
      <w:r w:rsidRPr="005D5139">
        <w:rPr>
          <w:sz w:val="24"/>
          <w:szCs w:val="24"/>
        </w:rPr>
        <w:t xml:space="preserve"> - указать нужное;</w:t>
      </w:r>
    </w:p>
    <w:p w:rsidR="005D5139" w:rsidRPr="005D5139" w:rsidRDefault="005D5139" w:rsidP="005D5139">
      <w:pPr>
        <w:jc w:val="both"/>
        <w:rPr>
          <w:sz w:val="24"/>
          <w:szCs w:val="24"/>
        </w:rPr>
      </w:pPr>
      <w:r w:rsidRPr="005D5139">
        <w:rPr>
          <w:sz w:val="24"/>
          <w:szCs w:val="24"/>
          <w:vertAlign w:val="superscript"/>
        </w:rPr>
        <w:t xml:space="preserve">3 </w:t>
      </w:r>
      <w:r w:rsidRPr="005D5139">
        <w:rPr>
          <w:sz w:val="24"/>
          <w:szCs w:val="24"/>
        </w:rPr>
        <w:t>- при наличии указывается класс убежища (А-II, A-III, A-IV, A-V) либо группа ПРУ ( П-1, П-2, П-3, П-4, П-5);</w:t>
      </w:r>
    </w:p>
    <w:p w:rsidR="005D5139" w:rsidRPr="005D5139" w:rsidRDefault="005D5139" w:rsidP="005D5139">
      <w:pPr>
        <w:jc w:val="both"/>
        <w:rPr>
          <w:sz w:val="24"/>
          <w:szCs w:val="24"/>
        </w:rPr>
      </w:pPr>
      <w:r w:rsidRPr="005D5139">
        <w:rPr>
          <w:sz w:val="24"/>
          <w:szCs w:val="24"/>
          <w:vertAlign w:val="superscript"/>
        </w:rPr>
        <w:t>4 –</w:t>
      </w:r>
      <w:r w:rsidRPr="005D5139">
        <w:rPr>
          <w:sz w:val="24"/>
          <w:szCs w:val="24"/>
        </w:rPr>
        <w:t>указывается наименование организации, на балансе которой находится ЗС ГО</w:t>
      </w:r>
      <w:r>
        <w:rPr>
          <w:sz w:val="24"/>
          <w:szCs w:val="24"/>
        </w:rPr>
        <w:t xml:space="preserve"> и </w:t>
      </w:r>
      <w:r w:rsidRPr="005D5139">
        <w:rPr>
          <w:sz w:val="24"/>
          <w:szCs w:val="24"/>
        </w:rPr>
        <w:t>вид собственности;</w:t>
      </w:r>
    </w:p>
    <w:p w:rsidR="005D5139" w:rsidRPr="005D5139" w:rsidRDefault="005D5139" w:rsidP="005D5139">
      <w:pPr>
        <w:jc w:val="both"/>
        <w:rPr>
          <w:sz w:val="24"/>
          <w:szCs w:val="24"/>
        </w:rPr>
      </w:pPr>
      <w:r w:rsidRPr="005D5139">
        <w:rPr>
          <w:sz w:val="24"/>
          <w:szCs w:val="24"/>
          <w:vertAlign w:val="superscript"/>
        </w:rPr>
        <w:t xml:space="preserve">5 – </w:t>
      </w:r>
      <w:r w:rsidRPr="005D5139">
        <w:rPr>
          <w:sz w:val="24"/>
          <w:szCs w:val="24"/>
        </w:rPr>
        <w:t>указывается наименование организации, эксплуатирующей ЗС ГО, и вид  правообладания (на ПХВ, ОУ, ОХ, передано в аренду);</w:t>
      </w:r>
    </w:p>
    <w:p w:rsidR="005D5139" w:rsidRPr="005D5139" w:rsidRDefault="005D5139" w:rsidP="005D5139">
      <w:pPr>
        <w:jc w:val="both"/>
        <w:rPr>
          <w:sz w:val="24"/>
          <w:szCs w:val="24"/>
        </w:rPr>
      </w:pPr>
      <w:r w:rsidRPr="005D5139">
        <w:rPr>
          <w:sz w:val="24"/>
          <w:szCs w:val="24"/>
          <w:vertAlign w:val="superscript"/>
        </w:rPr>
        <w:t xml:space="preserve">6 – </w:t>
      </w:r>
      <w:r w:rsidRPr="005D5139">
        <w:rPr>
          <w:sz w:val="24"/>
          <w:szCs w:val="24"/>
        </w:rPr>
        <w:t>указывается назначение ЗС ГО в мирное время;</w:t>
      </w:r>
    </w:p>
    <w:p w:rsidR="005D5139" w:rsidRPr="005D5139" w:rsidRDefault="005D5139" w:rsidP="005D5139">
      <w:pPr>
        <w:jc w:val="both"/>
        <w:rPr>
          <w:sz w:val="24"/>
          <w:szCs w:val="24"/>
        </w:rPr>
      </w:pPr>
      <w:r w:rsidRPr="005D5139">
        <w:rPr>
          <w:sz w:val="24"/>
          <w:szCs w:val="24"/>
          <w:vertAlign w:val="subscript"/>
        </w:rPr>
        <w:t>7 -</w:t>
      </w:r>
      <w:r w:rsidRPr="005D5139">
        <w:rPr>
          <w:sz w:val="24"/>
          <w:szCs w:val="24"/>
        </w:rPr>
        <w:t>указывается наименование организации (категория населения) и планируемое количество укрываемых;</w:t>
      </w:r>
    </w:p>
    <w:p w:rsidR="005D5139" w:rsidRPr="005D5139" w:rsidRDefault="005D5139" w:rsidP="005D5139">
      <w:pPr>
        <w:jc w:val="both"/>
        <w:rPr>
          <w:sz w:val="24"/>
          <w:szCs w:val="24"/>
        </w:rPr>
      </w:pPr>
      <w:r w:rsidRPr="005D5139">
        <w:rPr>
          <w:sz w:val="24"/>
          <w:szCs w:val="24"/>
          <w:vertAlign w:val="superscript"/>
        </w:rPr>
        <w:t>8 –</w:t>
      </w:r>
      <w:r w:rsidRPr="005D5139">
        <w:rPr>
          <w:sz w:val="24"/>
          <w:szCs w:val="24"/>
        </w:rPr>
        <w:t xml:space="preserve"> при необходимости размер и количество строк может быть увеличено исходя из объёма </w:t>
      </w:r>
      <w:r>
        <w:rPr>
          <w:sz w:val="24"/>
          <w:szCs w:val="24"/>
        </w:rPr>
        <w:br/>
      </w:r>
      <w:r w:rsidRPr="005D5139">
        <w:rPr>
          <w:sz w:val="24"/>
          <w:szCs w:val="24"/>
        </w:rPr>
        <w:t>и характера информации;</w:t>
      </w:r>
    </w:p>
    <w:p w:rsidR="005D5139" w:rsidRPr="005D5139" w:rsidRDefault="005D5139" w:rsidP="005D5139">
      <w:pPr>
        <w:jc w:val="both"/>
        <w:rPr>
          <w:sz w:val="24"/>
          <w:szCs w:val="24"/>
        </w:rPr>
      </w:pPr>
      <w:r w:rsidRPr="005D5139">
        <w:rPr>
          <w:sz w:val="24"/>
          <w:szCs w:val="24"/>
          <w:vertAlign w:val="superscript"/>
        </w:rPr>
        <w:t xml:space="preserve">9 – </w:t>
      </w:r>
      <w:r w:rsidRPr="005D5139">
        <w:rPr>
          <w:sz w:val="24"/>
          <w:szCs w:val="24"/>
        </w:rPr>
        <w:t>необходимо заполнить форму и в свободных строках указать:</w:t>
      </w:r>
    </w:p>
    <w:p w:rsidR="005D5139" w:rsidRPr="005D5139" w:rsidRDefault="005D5139" w:rsidP="005D5139">
      <w:pPr>
        <w:jc w:val="both"/>
        <w:rPr>
          <w:sz w:val="24"/>
          <w:szCs w:val="24"/>
        </w:rPr>
      </w:pPr>
      <w:r w:rsidRPr="005D5139">
        <w:rPr>
          <w:sz w:val="24"/>
          <w:szCs w:val="24"/>
        </w:rPr>
        <w:t xml:space="preserve"> - состояние лестничных пролётов, состояние входных (основных и запасных)   </w:t>
      </w:r>
    </w:p>
    <w:p w:rsidR="005D5139" w:rsidRPr="005D5139" w:rsidRDefault="005D5139" w:rsidP="005D5139">
      <w:pPr>
        <w:jc w:val="both"/>
        <w:rPr>
          <w:sz w:val="24"/>
          <w:szCs w:val="24"/>
        </w:rPr>
      </w:pPr>
      <w:r w:rsidRPr="005D5139">
        <w:rPr>
          <w:sz w:val="24"/>
          <w:szCs w:val="24"/>
        </w:rPr>
        <w:t xml:space="preserve">- дверей и их защищенность; </w:t>
      </w:r>
    </w:p>
    <w:p w:rsidR="005D5139" w:rsidRPr="005D5139" w:rsidRDefault="005D5139" w:rsidP="005D5139">
      <w:pPr>
        <w:jc w:val="both"/>
        <w:rPr>
          <w:sz w:val="24"/>
          <w:szCs w:val="24"/>
        </w:rPr>
      </w:pPr>
      <w:r w:rsidRPr="005D5139">
        <w:rPr>
          <w:sz w:val="24"/>
          <w:szCs w:val="24"/>
        </w:rPr>
        <w:t>- состояние аварийных шахтных выходов и наличие защитных оголовков;</w:t>
      </w:r>
    </w:p>
    <w:p w:rsidR="005D5139" w:rsidRPr="005D5139" w:rsidRDefault="005D5139" w:rsidP="005D5139">
      <w:pPr>
        <w:jc w:val="both"/>
        <w:rPr>
          <w:sz w:val="24"/>
          <w:szCs w:val="24"/>
        </w:rPr>
      </w:pPr>
      <w:r w:rsidRPr="005D5139">
        <w:rPr>
          <w:sz w:val="24"/>
          <w:szCs w:val="24"/>
        </w:rPr>
        <w:t>- загромождение (захламленность) входов, тамбуров, аварийных выходов, воздухоприемных оголовков, состояние полов, потолков, стен;</w:t>
      </w:r>
    </w:p>
    <w:p w:rsidR="005D5139" w:rsidRPr="005D5139" w:rsidRDefault="005D5139" w:rsidP="005D5139">
      <w:pPr>
        <w:jc w:val="both"/>
        <w:rPr>
          <w:sz w:val="24"/>
          <w:szCs w:val="24"/>
        </w:rPr>
      </w:pPr>
      <w:r w:rsidRPr="005D5139">
        <w:rPr>
          <w:sz w:val="24"/>
          <w:szCs w:val="24"/>
        </w:rPr>
        <w:t>- состояние гидроизоляции;</w:t>
      </w:r>
    </w:p>
    <w:p w:rsidR="005D5139" w:rsidRPr="005D5139" w:rsidRDefault="005D5139" w:rsidP="005D5139">
      <w:pPr>
        <w:jc w:val="both"/>
        <w:rPr>
          <w:sz w:val="24"/>
          <w:szCs w:val="24"/>
        </w:rPr>
      </w:pPr>
      <w:r w:rsidRPr="005D5139">
        <w:rPr>
          <w:sz w:val="24"/>
          <w:szCs w:val="24"/>
        </w:rPr>
        <w:t>- состояние санитарных узлов;</w:t>
      </w:r>
    </w:p>
    <w:p w:rsidR="005D5139" w:rsidRPr="005D5139" w:rsidRDefault="005D5139" w:rsidP="005D5139">
      <w:pPr>
        <w:jc w:val="both"/>
        <w:rPr>
          <w:sz w:val="24"/>
          <w:szCs w:val="24"/>
        </w:rPr>
      </w:pPr>
      <w:r w:rsidRPr="005D5139">
        <w:rPr>
          <w:sz w:val="24"/>
          <w:szCs w:val="24"/>
        </w:rPr>
        <w:t>- состояние фильтровентиляционного оборудования, дизель – электростанции (ДЭЗ);</w:t>
      </w:r>
    </w:p>
    <w:p w:rsidR="005D5139" w:rsidRPr="005D5139" w:rsidRDefault="005D5139" w:rsidP="005D5139">
      <w:pPr>
        <w:jc w:val="both"/>
        <w:rPr>
          <w:sz w:val="24"/>
          <w:szCs w:val="24"/>
        </w:rPr>
      </w:pPr>
      <w:r w:rsidRPr="005D5139">
        <w:rPr>
          <w:sz w:val="24"/>
          <w:szCs w:val="24"/>
        </w:rPr>
        <w:t xml:space="preserve">- состояние инженерно-технических систем (воздуховодов, водопровода, теплоснабжения, канализации, электросетей); </w:t>
      </w:r>
    </w:p>
    <w:p w:rsidR="005D5139" w:rsidRPr="005D5139" w:rsidRDefault="005D5139" w:rsidP="005D5139">
      <w:pPr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5D5139">
        <w:rPr>
          <w:sz w:val="24"/>
          <w:szCs w:val="24"/>
        </w:rPr>
        <w:t xml:space="preserve">состояние противовзрывных и расширительных камер на воздухозаборах </w:t>
      </w:r>
      <w:r>
        <w:rPr>
          <w:sz w:val="24"/>
          <w:szCs w:val="24"/>
        </w:rPr>
        <w:br/>
      </w:r>
      <w:r w:rsidRPr="005D5139">
        <w:rPr>
          <w:sz w:val="24"/>
          <w:szCs w:val="24"/>
        </w:rPr>
        <w:t xml:space="preserve">и воздуховыбросах; </w:t>
      </w:r>
    </w:p>
    <w:p w:rsidR="005D5139" w:rsidRPr="005D5139" w:rsidRDefault="005D5139" w:rsidP="005D5139">
      <w:pPr>
        <w:jc w:val="both"/>
        <w:rPr>
          <w:sz w:val="24"/>
          <w:szCs w:val="24"/>
        </w:rPr>
      </w:pPr>
      <w:r w:rsidRPr="005D5139">
        <w:rPr>
          <w:sz w:val="24"/>
          <w:szCs w:val="24"/>
        </w:rPr>
        <w:t>- нарушение обвалования (целостности отмостки);</w:t>
      </w:r>
    </w:p>
    <w:p w:rsidR="005D5139" w:rsidRPr="005D5139" w:rsidRDefault="005D5139" w:rsidP="005D5139">
      <w:pPr>
        <w:jc w:val="both"/>
        <w:rPr>
          <w:sz w:val="24"/>
          <w:szCs w:val="24"/>
        </w:rPr>
      </w:pPr>
      <w:r w:rsidRPr="005D5139">
        <w:rPr>
          <w:sz w:val="24"/>
          <w:szCs w:val="24"/>
          <w:vertAlign w:val="superscript"/>
        </w:rPr>
        <w:t xml:space="preserve">10- </w:t>
      </w:r>
      <w:r w:rsidRPr="005D5139">
        <w:rPr>
          <w:sz w:val="24"/>
          <w:szCs w:val="24"/>
        </w:rPr>
        <w:t xml:space="preserve">паспорт ЗС ГО имеется (не имеется), оформлен в соответствии с требованиями  Правил </w:t>
      </w:r>
      <w:r>
        <w:rPr>
          <w:sz w:val="24"/>
          <w:szCs w:val="24"/>
        </w:rPr>
        <w:br/>
      </w:r>
      <w:r w:rsidRPr="005D5139">
        <w:rPr>
          <w:sz w:val="24"/>
          <w:szCs w:val="24"/>
        </w:rPr>
        <w:t>(с нарушениями требований Правил), приложение к паспорту (поэтажный план, экспликация) имеется (отсутствует);</w:t>
      </w:r>
    </w:p>
    <w:p w:rsidR="005D5139" w:rsidRPr="005D5139" w:rsidRDefault="005D5139" w:rsidP="005D5139">
      <w:pPr>
        <w:jc w:val="both"/>
        <w:rPr>
          <w:sz w:val="24"/>
          <w:szCs w:val="24"/>
        </w:rPr>
      </w:pPr>
      <w:r w:rsidRPr="005D5139">
        <w:rPr>
          <w:sz w:val="24"/>
          <w:szCs w:val="24"/>
          <w:vertAlign w:val="superscript"/>
        </w:rPr>
        <w:t xml:space="preserve">11- </w:t>
      </w:r>
      <w:r w:rsidRPr="005D5139">
        <w:rPr>
          <w:sz w:val="24"/>
          <w:szCs w:val="24"/>
        </w:rPr>
        <w:t>указываются все несоответствия, недостатки и нарушения;</w:t>
      </w:r>
    </w:p>
    <w:p w:rsidR="005D5139" w:rsidRPr="005D5139" w:rsidRDefault="005D5139" w:rsidP="005D5139">
      <w:pPr>
        <w:jc w:val="both"/>
        <w:rPr>
          <w:sz w:val="24"/>
          <w:szCs w:val="24"/>
        </w:rPr>
      </w:pPr>
      <w:r w:rsidRPr="005D5139">
        <w:rPr>
          <w:sz w:val="24"/>
          <w:szCs w:val="24"/>
          <w:vertAlign w:val="superscript"/>
        </w:rPr>
        <w:t xml:space="preserve">12- </w:t>
      </w:r>
      <w:r w:rsidRPr="005D5139">
        <w:rPr>
          <w:sz w:val="24"/>
          <w:szCs w:val="24"/>
        </w:rPr>
        <w:t xml:space="preserve">указываются готовность ЗС ГО к приёму укрываемых («готов», «ограниченно готово», </w:t>
      </w:r>
      <w:r>
        <w:rPr>
          <w:sz w:val="24"/>
          <w:szCs w:val="24"/>
        </w:rPr>
        <w:br/>
      </w:r>
      <w:r w:rsidRPr="005D5139">
        <w:rPr>
          <w:sz w:val="24"/>
          <w:szCs w:val="24"/>
        </w:rPr>
        <w:t>«не готово»), общие выводы и проедложения комиссии по содержанию и  дальнейшей эксплуатации ЗС ГО;</w:t>
      </w:r>
    </w:p>
    <w:p w:rsidR="005D5139" w:rsidRPr="005D5139" w:rsidRDefault="005D5139" w:rsidP="005D5139">
      <w:pPr>
        <w:jc w:val="both"/>
        <w:rPr>
          <w:sz w:val="24"/>
          <w:szCs w:val="24"/>
        </w:rPr>
      </w:pPr>
      <w:r w:rsidRPr="005D5139">
        <w:rPr>
          <w:sz w:val="24"/>
          <w:szCs w:val="24"/>
          <w:vertAlign w:val="superscript"/>
        </w:rPr>
        <w:t xml:space="preserve">13 – </w:t>
      </w:r>
      <w:r w:rsidRPr="005D5139">
        <w:rPr>
          <w:sz w:val="24"/>
          <w:szCs w:val="24"/>
        </w:rPr>
        <w:t>заверяется печатью организации (орган местного самоуправления) в зависимости от инвентаризационной подкомиссии, его составившей.</w:t>
      </w:r>
    </w:p>
    <w:p w:rsidR="005D5139" w:rsidRDefault="005D5139" w:rsidP="00C821AE">
      <w:pPr>
        <w:jc w:val="both"/>
        <w:sectPr w:rsidR="005D5139" w:rsidSect="004435FE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4F70C5" w:rsidRDefault="004F70C5" w:rsidP="004F70C5">
      <w:pPr>
        <w:ind w:left="5103"/>
        <w:jc w:val="center"/>
      </w:pPr>
      <w:r>
        <w:t>ПРИЛОЖЕНИЕ 4</w:t>
      </w:r>
    </w:p>
    <w:p w:rsidR="004F70C5" w:rsidRDefault="004F70C5" w:rsidP="004F70C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4F70C5" w:rsidRDefault="004F70C5" w:rsidP="004F70C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4F70C5" w:rsidRDefault="004F70C5" w:rsidP="004F70C5">
      <w:pPr>
        <w:ind w:left="5103"/>
        <w:jc w:val="center"/>
      </w:pPr>
      <w:r>
        <w:t>Златоустовского городского округа</w:t>
      </w:r>
    </w:p>
    <w:p w:rsidR="004F70C5" w:rsidRDefault="00C101E0" w:rsidP="004F70C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18.09.2024 г. № 255-П/АДМ</w:t>
      </w:r>
      <w:bookmarkStart w:id="0" w:name="_GoBack"/>
      <w:bookmarkEnd w:id="0"/>
    </w:p>
    <w:p w:rsidR="004F70C5" w:rsidRDefault="004F70C5" w:rsidP="00C821AE">
      <w:pPr>
        <w:jc w:val="both"/>
      </w:pPr>
    </w:p>
    <w:p w:rsidR="004F70C5" w:rsidRPr="004F70C5" w:rsidRDefault="004F70C5" w:rsidP="004F70C5">
      <w:pPr>
        <w:pStyle w:val="1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F70C5">
        <w:rPr>
          <w:rFonts w:ascii="Times New Roman" w:hAnsi="Times New Roman" w:cs="Times New Roman"/>
          <w:color w:val="auto"/>
          <w:sz w:val="28"/>
          <w:szCs w:val="28"/>
        </w:rPr>
        <w:t>План</w:t>
      </w:r>
    </w:p>
    <w:p w:rsidR="004F70C5" w:rsidRPr="004F70C5" w:rsidRDefault="004F70C5" w:rsidP="004F70C5">
      <w:pPr>
        <w:pStyle w:val="11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4F70C5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4F70C5">
        <w:rPr>
          <w:rFonts w:ascii="Times New Roman" w:eastAsia="MS Mincho" w:hAnsi="Times New Roman" w:cs="Times New Roman"/>
          <w:bCs/>
          <w:sz w:val="28"/>
          <w:szCs w:val="28"/>
        </w:rPr>
        <w:t xml:space="preserve">комиссий по  инвентаризации </w:t>
      </w:r>
      <w:r w:rsidRPr="004F70C5">
        <w:rPr>
          <w:rFonts w:ascii="Times New Roman" w:hAnsi="Times New Roman" w:cs="Times New Roman"/>
          <w:sz w:val="28"/>
          <w:szCs w:val="28"/>
        </w:rPr>
        <w:t xml:space="preserve">защитных сооружений  гражданской обороны, расположенных </w:t>
      </w:r>
      <w:r w:rsidRPr="004F70C5">
        <w:rPr>
          <w:rFonts w:ascii="Times New Roman" w:eastAsia="MS Mincho" w:hAnsi="Times New Roman" w:cs="Times New Roman"/>
          <w:bCs/>
          <w:sz w:val="28"/>
          <w:szCs w:val="28"/>
        </w:rPr>
        <w:t>на территории Златоустовского городского округа</w:t>
      </w:r>
    </w:p>
    <w:p w:rsidR="004F70C5" w:rsidRDefault="004F70C5" w:rsidP="00C821AE">
      <w:pPr>
        <w:jc w:val="both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17"/>
        <w:gridCol w:w="4912"/>
        <w:gridCol w:w="1701"/>
        <w:gridCol w:w="2551"/>
      </w:tblGrid>
      <w:tr w:rsidR="004F70C5" w:rsidRPr="00D6015C" w:rsidTr="004F70C5"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C5" w:rsidRPr="00D6015C" w:rsidRDefault="004F70C5" w:rsidP="004459F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F70C5" w:rsidRPr="00D6015C" w:rsidRDefault="004F70C5" w:rsidP="004F70C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</w:t>
            </w:r>
            <w:r w:rsidRPr="00D601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C5" w:rsidRPr="00D6015C" w:rsidRDefault="004F70C5" w:rsidP="004459F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5C">
              <w:rPr>
                <w:rFonts w:ascii="Times New Roman" w:hAnsi="Times New Roman" w:cs="Times New Roman"/>
                <w:sz w:val="24"/>
                <w:szCs w:val="24"/>
              </w:rPr>
              <w:t>Проводимые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C5" w:rsidRPr="00D6015C" w:rsidRDefault="004F70C5" w:rsidP="004459F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5C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C5" w:rsidRPr="0093635E" w:rsidRDefault="004F70C5" w:rsidP="004F70C5">
            <w:pPr>
              <w:pStyle w:val="ae"/>
              <w:jc w:val="center"/>
            </w:pPr>
            <w:r w:rsidRPr="00D6015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4F70C5" w:rsidRPr="00D6015C" w:rsidTr="004F70C5"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5" w:rsidRPr="00D6015C" w:rsidRDefault="004F70C5" w:rsidP="004459F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5" w:rsidRPr="00D6015C" w:rsidRDefault="004F70C5" w:rsidP="004459F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с руководителями и членами  муниципальной и объектовой подкомиссиями, руководителями организаций и учреждений, в ведении которых имеются защитные сооружения гражданской обороны (далее - ЗС ГО), </w:t>
            </w:r>
            <w:r w:rsidR="004B4C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доведением нормативно-правовых актов </w:t>
            </w:r>
            <w:r w:rsidR="004B4C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методических рекомендаций по теме: </w:t>
            </w:r>
            <w:r w:rsidR="004B4C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4B4C0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проведении инвентаризации ЗС </w:t>
            </w:r>
            <w:r w:rsidRPr="00D6015C">
              <w:rPr>
                <w:rFonts w:ascii="Times New Roman" w:hAnsi="Times New Roman" w:cs="Times New Roman"/>
                <w:sz w:val="24"/>
                <w:szCs w:val="24"/>
              </w:rPr>
              <w:t xml:space="preserve">ГО, создании </w:t>
            </w:r>
            <w:r w:rsidRPr="00D6015C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муниципальной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и объектовых </w:t>
            </w:r>
            <w:r w:rsidRPr="00D6015C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подкомисси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й</w:t>
            </w:r>
            <w:r w:rsidRPr="00D6015C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 по инвентаризации </w:t>
            </w:r>
            <w:r w:rsidR="004B4C06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ЗС 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ГО</w:t>
            </w:r>
            <w:r w:rsidRPr="00D6015C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расположенных </w:t>
            </w:r>
            <w:r w:rsidRPr="00D6015C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на территории Златоустовского городского округа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5" w:rsidRPr="00D6015C" w:rsidRDefault="004F70C5" w:rsidP="004459F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6015C">
              <w:rPr>
                <w:rFonts w:ascii="Times New Roman" w:hAnsi="Times New Roman" w:cs="Times New Roman"/>
                <w:sz w:val="24"/>
                <w:szCs w:val="24"/>
              </w:rPr>
              <w:t>20.09.2024г.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5" w:rsidRPr="00D6015C" w:rsidRDefault="004F70C5" w:rsidP="004F70C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5C">
              <w:rPr>
                <w:rFonts w:ascii="Times New Roman" w:hAnsi="Times New Roman" w:cs="Times New Roman"/>
                <w:sz w:val="24"/>
                <w:szCs w:val="24"/>
              </w:rPr>
              <w:t>Начальникмуниципального казённого учреждения «Гражданская защита Златоустовского городского округа» Лысуневский Д.В.</w:t>
            </w:r>
          </w:p>
        </w:tc>
      </w:tr>
      <w:tr w:rsidR="004F70C5" w:rsidRPr="00D6015C" w:rsidTr="004F70C5"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5" w:rsidRPr="00D6015C" w:rsidRDefault="004F70C5" w:rsidP="004459F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5" w:rsidRPr="00D6015C" w:rsidRDefault="004F70C5" w:rsidP="004459F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6015C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локального нормативно-правового акта о проведении инвентаризации, создание  </w:t>
            </w:r>
            <w:r w:rsidRPr="00D60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инвентаризационной объектовой  подкомиссиив органах, организациях, учреждениях, расположенных на территории и в границах Златоустовского городского округа, независимо от форм </w:t>
            </w:r>
            <w:r w:rsidR="004B4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0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 собственности, в ведении которых имеются ЗС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5" w:rsidRPr="00D6015C" w:rsidRDefault="004F70C5" w:rsidP="004459F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6015C">
              <w:rPr>
                <w:rFonts w:ascii="Times New Roman" w:hAnsi="Times New Roman" w:cs="Times New Roman"/>
                <w:sz w:val="24"/>
                <w:szCs w:val="24"/>
              </w:rPr>
              <w:t>25.09.2024г.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5" w:rsidRPr="00D6015C" w:rsidRDefault="004F70C5" w:rsidP="004F70C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5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организаций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015C">
              <w:rPr>
                <w:rFonts w:ascii="Times New Roman" w:hAnsi="Times New Roman" w:cs="Times New Roman"/>
                <w:sz w:val="24"/>
                <w:szCs w:val="24"/>
              </w:rPr>
              <w:t>и учреждений</w:t>
            </w:r>
            <w:r w:rsidRPr="00D60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0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ведении которых имеются ЗС ГО</w:t>
            </w:r>
          </w:p>
        </w:tc>
      </w:tr>
      <w:tr w:rsidR="004F70C5" w:rsidRPr="00D6015C" w:rsidTr="004F70C5"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5" w:rsidRPr="00D6015C" w:rsidRDefault="004F70C5" w:rsidP="004459F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5" w:rsidRPr="00D6015C" w:rsidRDefault="004F70C5" w:rsidP="004459F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6015C">
              <w:rPr>
                <w:rFonts w:ascii="Times New Roman" w:hAnsi="Times New Roman" w:cs="Times New Roman"/>
                <w:sz w:val="24"/>
                <w:szCs w:val="24"/>
              </w:rPr>
              <w:t>Обследование инвентаризационными комиссиями защитных сооружений, проверка наличия и правильности оформления документации на ЗС ГО.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5" w:rsidRPr="00D6015C" w:rsidRDefault="004F70C5" w:rsidP="004459F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6015C">
              <w:rPr>
                <w:rFonts w:ascii="Times New Roman" w:hAnsi="Times New Roman" w:cs="Times New Roman"/>
                <w:sz w:val="24"/>
                <w:szCs w:val="24"/>
              </w:rPr>
              <w:t>25.09.2024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D6015C">
              <w:rPr>
                <w:rFonts w:ascii="Times New Roman" w:hAnsi="Times New Roman" w:cs="Times New Roman"/>
                <w:sz w:val="24"/>
                <w:szCs w:val="24"/>
              </w:rPr>
              <w:t xml:space="preserve">-10.10.2024г.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5" w:rsidRPr="00D6015C" w:rsidRDefault="004F70C5" w:rsidP="004F70C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5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6015C">
              <w:rPr>
                <w:rFonts w:ascii="Times New Roman" w:hAnsi="Times New Roman" w:cs="Times New Roman"/>
                <w:sz w:val="24"/>
                <w:szCs w:val="24"/>
              </w:rPr>
              <w:t xml:space="preserve">лавы Златоустовского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015C">
              <w:rPr>
                <w:rFonts w:ascii="Times New Roman" w:hAnsi="Times New Roman" w:cs="Times New Roman"/>
                <w:sz w:val="24"/>
                <w:szCs w:val="24"/>
              </w:rPr>
              <w:t>по строительству Сабанов О.В.</w:t>
            </w:r>
          </w:p>
          <w:p w:rsidR="004F70C5" w:rsidRPr="00D6015C" w:rsidRDefault="004F70C5" w:rsidP="004F70C5">
            <w:pPr>
              <w:jc w:val="center"/>
              <w:rPr>
                <w:sz w:val="24"/>
                <w:szCs w:val="24"/>
              </w:rPr>
            </w:pPr>
            <w:r w:rsidRPr="00D6015C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>Г</w:t>
            </w:r>
            <w:r w:rsidRPr="00D6015C">
              <w:rPr>
                <w:sz w:val="24"/>
                <w:szCs w:val="24"/>
              </w:rPr>
              <w:t xml:space="preserve">лавы Златоустовского городского округа </w:t>
            </w:r>
            <w:r>
              <w:rPr>
                <w:sz w:val="24"/>
                <w:szCs w:val="24"/>
              </w:rPr>
              <w:br/>
            </w:r>
            <w:r w:rsidRPr="00D6015C">
              <w:rPr>
                <w:sz w:val="24"/>
                <w:szCs w:val="24"/>
              </w:rPr>
              <w:t>по инфраструктуре Бобылев В.В.</w:t>
            </w:r>
          </w:p>
          <w:p w:rsidR="004F70C5" w:rsidRPr="00D6015C" w:rsidRDefault="004F70C5" w:rsidP="004F70C5">
            <w:pPr>
              <w:jc w:val="center"/>
              <w:rPr>
                <w:sz w:val="24"/>
                <w:szCs w:val="24"/>
              </w:rPr>
            </w:pPr>
            <w:r w:rsidRPr="00D6015C">
              <w:rPr>
                <w:sz w:val="24"/>
                <w:szCs w:val="24"/>
              </w:rPr>
              <w:t xml:space="preserve">Руководители организаций </w:t>
            </w:r>
            <w:r>
              <w:rPr>
                <w:sz w:val="24"/>
                <w:szCs w:val="24"/>
              </w:rPr>
              <w:br/>
            </w:r>
            <w:r w:rsidRPr="00D6015C">
              <w:rPr>
                <w:sz w:val="24"/>
                <w:szCs w:val="24"/>
              </w:rPr>
              <w:t>и учреждений</w:t>
            </w:r>
            <w:r w:rsidRPr="00D6015C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br/>
            </w:r>
            <w:r w:rsidRPr="00D6015C">
              <w:rPr>
                <w:color w:val="000000"/>
                <w:sz w:val="24"/>
                <w:szCs w:val="24"/>
              </w:rPr>
              <w:t>в ведении которых имеются ЗС ГО</w:t>
            </w:r>
          </w:p>
        </w:tc>
      </w:tr>
      <w:tr w:rsidR="004F70C5" w:rsidRPr="00D6015C" w:rsidTr="004F70C5"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5" w:rsidRPr="00D6015C" w:rsidRDefault="004F70C5" w:rsidP="004459F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5" w:rsidRPr="00D6015C" w:rsidRDefault="004F70C5" w:rsidP="004459F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6015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 w:rsidRPr="00D60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результатам инвентаризации ЗС ГО  отчетной документации объектовыми комиссиями и предоставление результатов </w:t>
            </w:r>
            <w:r w:rsidR="004B4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0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муниципальную комиссию комплекта документов и материалов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5" w:rsidRPr="00D6015C" w:rsidRDefault="004F70C5" w:rsidP="004459F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6015C">
              <w:rPr>
                <w:rFonts w:ascii="Times New Roman" w:hAnsi="Times New Roman" w:cs="Times New Roman"/>
                <w:sz w:val="24"/>
                <w:szCs w:val="24"/>
              </w:rPr>
              <w:t>25.09.2024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D6015C">
              <w:rPr>
                <w:rFonts w:ascii="Times New Roman" w:hAnsi="Times New Roman" w:cs="Times New Roman"/>
                <w:sz w:val="24"/>
                <w:szCs w:val="24"/>
              </w:rPr>
              <w:t>-10.10.2024г.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5" w:rsidRPr="00D6015C" w:rsidRDefault="004F70C5" w:rsidP="004F70C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5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6015C">
              <w:rPr>
                <w:rFonts w:ascii="Times New Roman" w:hAnsi="Times New Roman" w:cs="Times New Roman"/>
                <w:sz w:val="24"/>
                <w:szCs w:val="24"/>
              </w:rPr>
              <w:t xml:space="preserve">лавы Златоустовского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015C">
              <w:rPr>
                <w:rFonts w:ascii="Times New Roman" w:hAnsi="Times New Roman" w:cs="Times New Roman"/>
                <w:sz w:val="24"/>
                <w:szCs w:val="24"/>
              </w:rPr>
              <w:t>по строительству Сабанов О.В.</w:t>
            </w:r>
          </w:p>
          <w:p w:rsidR="004F70C5" w:rsidRPr="00D6015C" w:rsidRDefault="004F70C5" w:rsidP="004F70C5">
            <w:pPr>
              <w:jc w:val="center"/>
              <w:rPr>
                <w:sz w:val="24"/>
                <w:szCs w:val="24"/>
              </w:rPr>
            </w:pPr>
            <w:r w:rsidRPr="00D6015C">
              <w:rPr>
                <w:sz w:val="24"/>
                <w:szCs w:val="24"/>
              </w:rPr>
              <w:t xml:space="preserve">Руководители организаций </w:t>
            </w:r>
            <w:r>
              <w:rPr>
                <w:sz w:val="24"/>
                <w:szCs w:val="24"/>
              </w:rPr>
              <w:br/>
            </w:r>
            <w:r w:rsidRPr="00D6015C">
              <w:rPr>
                <w:sz w:val="24"/>
                <w:szCs w:val="24"/>
              </w:rPr>
              <w:t>и учреждений</w:t>
            </w:r>
            <w:r w:rsidRPr="00D6015C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br/>
            </w:r>
            <w:r w:rsidRPr="00D6015C">
              <w:rPr>
                <w:color w:val="000000"/>
                <w:sz w:val="24"/>
                <w:szCs w:val="24"/>
              </w:rPr>
              <w:t>в ведении которых имеются ЗС ГО</w:t>
            </w:r>
          </w:p>
        </w:tc>
      </w:tr>
      <w:tr w:rsidR="004F70C5" w:rsidRPr="00D6015C" w:rsidTr="004F70C5"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5" w:rsidRPr="00D6015C" w:rsidRDefault="004F70C5" w:rsidP="004459F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5" w:rsidRPr="00D6015C" w:rsidRDefault="004F70C5" w:rsidP="004459F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6015C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анализ </w:t>
            </w:r>
            <w:r w:rsidRPr="00D60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муниципальной комиссией результатов и документов, представленных объектовыми комиссиями п</w:t>
            </w:r>
            <w:r w:rsidR="004B4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результатам инвентаризации ЗС </w:t>
            </w:r>
            <w:r w:rsidRPr="00D60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ГО, составление  сводной отчетной документации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5" w:rsidRPr="00D6015C" w:rsidRDefault="004F70C5" w:rsidP="004F70C5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6015C">
              <w:rPr>
                <w:rFonts w:ascii="Times New Roman" w:hAnsi="Times New Roman" w:cs="Times New Roman"/>
                <w:sz w:val="24"/>
                <w:szCs w:val="24"/>
              </w:rPr>
              <w:t>11.10.2024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D6015C">
              <w:rPr>
                <w:rFonts w:ascii="Times New Roman" w:hAnsi="Times New Roman" w:cs="Times New Roman"/>
                <w:sz w:val="24"/>
                <w:szCs w:val="24"/>
              </w:rPr>
              <w:t>.- 2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6015C">
              <w:rPr>
                <w:rFonts w:ascii="Times New Roman" w:hAnsi="Times New Roman" w:cs="Times New Roman"/>
                <w:sz w:val="24"/>
                <w:szCs w:val="24"/>
              </w:rPr>
              <w:t>.10.2024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5" w:rsidRPr="00D6015C" w:rsidRDefault="004F70C5" w:rsidP="004F70C5">
            <w:pPr>
              <w:jc w:val="center"/>
              <w:rPr>
                <w:sz w:val="24"/>
                <w:szCs w:val="24"/>
              </w:rPr>
            </w:pPr>
            <w:r w:rsidRPr="00D6015C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>Г</w:t>
            </w:r>
            <w:r w:rsidRPr="00D6015C">
              <w:rPr>
                <w:sz w:val="24"/>
                <w:szCs w:val="24"/>
              </w:rPr>
              <w:t xml:space="preserve">лавы Златоустовского городского округа </w:t>
            </w:r>
            <w:r>
              <w:rPr>
                <w:sz w:val="24"/>
                <w:szCs w:val="24"/>
              </w:rPr>
              <w:br/>
            </w:r>
            <w:r w:rsidRPr="00D6015C">
              <w:rPr>
                <w:sz w:val="24"/>
                <w:szCs w:val="24"/>
              </w:rPr>
              <w:t>по инфраструктуре Бобылев В.В.</w:t>
            </w:r>
          </w:p>
        </w:tc>
      </w:tr>
      <w:tr w:rsidR="004F70C5" w:rsidRPr="00D6015C" w:rsidTr="004F70C5"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5" w:rsidRPr="00D6015C" w:rsidRDefault="004F70C5" w:rsidP="004459F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1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5" w:rsidRPr="00D6015C" w:rsidRDefault="004F70C5" w:rsidP="004459F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6015C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 в Министерство общественной безопасности Челябинской области комплекта документов и материалов </w:t>
            </w:r>
            <w:r w:rsidR="004B4C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015C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инвентаризации </w:t>
            </w:r>
            <w:r w:rsidR="004B4C06">
              <w:rPr>
                <w:rFonts w:ascii="Times New Roman" w:hAnsi="Times New Roman" w:cs="Times New Roman"/>
                <w:sz w:val="24"/>
                <w:szCs w:val="24"/>
              </w:rPr>
              <w:t>ЗС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="004B4C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015C">
              <w:rPr>
                <w:rFonts w:ascii="Times New Roman" w:hAnsi="Times New Roman" w:cs="Times New Roman"/>
                <w:sz w:val="24"/>
                <w:szCs w:val="24"/>
              </w:rPr>
              <w:t>на территории Златоустовского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5" w:rsidRPr="00D6015C" w:rsidRDefault="004F70C5" w:rsidP="004459F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6015C">
              <w:rPr>
                <w:rFonts w:ascii="Times New Roman" w:hAnsi="Times New Roman" w:cs="Times New Roman"/>
                <w:sz w:val="24"/>
                <w:szCs w:val="24"/>
              </w:rPr>
              <w:t xml:space="preserve">01.11.2024г.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C5" w:rsidRPr="00D6015C" w:rsidRDefault="004F70C5" w:rsidP="004F70C5">
            <w:pPr>
              <w:jc w:val="center"/>
              <w:rPr>
                <w:sz w:val="24"/>
                <w:szCs w:val="24"/>
              </w:rPr>
            </w:pPr>
            <w:r w:rsidRPr="00D6015C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>Г</w:t>
            </w:r>
            <w:r w:rsidRPr="00D6015C">
              <w:rPr>
                <w:sz w:val="24"/>
                <w:szCs w:val="24"/>
              </w:rPr>
              <w:t xml:space="preserve">лавы Златоустовского городского округа </w:t>
            </w:r>
            <w:r>
              <w:rPr>
                <w:sz w:val="24"/>
                <w:szCs w:val="24"/>
              </w:rPr>
              <w:br/>
            </w:r>
            <w:r w:rsidRPr="00D6015C">
              <w:rPr>
                <w:sz w:val="24"/>
                <w:szCs w:val="24"/>
              </w:rPr>
              <w:t>по инфраструктуре Бобылев В.В.</w:t>
            </w:r>
          </w:p>
        </w:tc>
      </w:tr>
    </w:tbl>
    <w:p w:rsidR="004F70C5" w:rsidRPr="00B54535" w:rsidRDefault="004F70C5" w:rsidP="00C821AE">
      <w:pPr>
        <w:jc w:val="both"/>
      </w:pPr>
    </w:p>
    <w:sectPr w:rsidR="004F70C5" w:rsidRPr="00B54535" w:rsidSect="004B4C06">
      <w:pgSz w:w="11906" w:h="16838"/>
      <w:pgMar w:top="426" w:right="566" w:bottom="1134" w:left="1701" w:header="283" w:footer="283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937" w:rsidRDefault="00302937">
      <w:r>
        <w:separator/>
      </w:r>
    </w:p>
  </w:endnote>
  <w:endnote w:type="continuationSeparator" w:id="1">
    <w:p w:rsidR="00302937" w:rsidRDefault="003029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5FE" w:rsidRPr="00FF7009" w:rsidRDefault="004435FE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Вр-385163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5FE" w:rsidRPr="00C9340B" w:rsidRDefault="004435FE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Вр-385163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937" w:rsidRDefault="00302937">
      <w:r>
        <w:separator/>
      </w:r>
    </w:p>
  </w:footnote>
  <w:footnote w:type="continuationSeparator" w:id="1">
    <w:p w:rsidR="00302937" w:rsidRDefault="003029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5FE" w:rsidRPr="00FF7009" w:rsidRDefault="00AF1DA5" w:rsidP="00FF7009">
    <w:pPr>
      <w:pStyle w:val="a5"/>
      <w:jc w:val="center"/>
      <w:rPr>
        <w:lang w:val="en-US"/>
      </w:rPr>
    </w:pPr>
    <w:r>
      <w:fldChar w:fldCharType="begin"/>
    </w:r>
    <w:r w:rsidR="004435FE">
      <w:instrText xml:space="preserve"> PAGE   \* MERGEFORMAT </w:instrText>
    </w:r>
    <w:r>
      <w:fldChar w:fldCharType="separate"/>
    </w:r>
    <w:r w:rsidR="00F42CDC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5FE" w:rsidRPr="00E045E8" w:rsidRDefault="004435FE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23D93"/>
    <w:multiLevelType w:val="hybridMultilevel"/>
    <w:tmpl w:val="F16E9E48"/>
    <w:lvl w:ilvl="0" w:tplc="C0921EF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B7F00F74">
      <w:start w:val="1"/>
      <w:numFmt w:val="decimal"/>
      <w:lvlText w:val="%2."/>
      <w:lvlJc w:val="left"/>
      <w:pPr>
        <w:ind w:left="2809" w:hanging="138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3C373AE"/>
    <w:multiLevelType w:val="multilevel"/>
    <w:tmpl w:val="4CA0275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  <w:color w:val="000000"/>
      </w:rPr>
    </w:lvl>
  </w:abstractNum>
  <w:abstractNum w:abstractNumId="2">
    <w:nsid w:val="7B5076F2"/>
    <w:multiLevelType w:val="hybridMultilevel"/>
    <w:tmpl w:val="0616F4F2"/>
    <w:lvl w:ilvl="0" w:tplc="C7BAC6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2E2"/>
    <w:rsid w:val="001333E0"/>
    <w:rsid w:val="00137AA8"/>
    <w:rsid w:val="001531F1"/>
    <w:rsid w:val="00162B75"/>
    <w:rsid w:val="001653DF"/>
    <w:rsid w:val="00165801"/>
    <w:rsid w:val="00177FA2"/>
    <w:rsid w:val="001823E0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1E5CD2"/>
    <w:rsid w:val="00200670"/>
    <w:rsid w:val="002141BD"/>
    <w:rsid w:val="00215275"/>
    <w:rsid w:val="002532AF"/>
    <w:rsid w:val="0025570C"/>
    <w:rsid w:val="00256E1C"/>
    <w:rsid w:val="00273E52"/>
    <w:rsid w:val="00283F4E"/>
    <w:rsid w:val="00295AF1"/>
    <w:rsid w:val="002972ED"/>
    <w:rsid w:val="002A5889"/>
    <w:rsid w:val="002B2446"/>
    <w:rsid w:val="002C0003"/>
    <w:rsid w:val="002D62C6"/>
    <w:rsid w:val="00302937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37281"/>
    <w:rsid w:val="004435FE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4C06"/>
    <w:rsid w:val="004B52AE"/>
    <w:rsid w:val="004B7759"/>
    <w:rsid w:val="004C09B4"/>
    <w:rsid w:val="004D4832"/>
    <w:rsid w:val="004F70C5"/>
    <w:rsid w:val="00506A57"/>
    <w:rsid w:val="00513E4F"/>
    <w:rsid w:val="0052371C"/>
    <w:rsid w:val="005273AC"/>
    <w:rsid w:val="00527A5C"/>
    <w:rsid w:val="00562567"/>
    <w:rsid w:val="0056766F"/>
    <w:rsid w:val="0057186F"/>
    <w:rsid w:val="00587709"/>
    <w:rsid w:val="005D513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530A"/>
    <w:rsid w:val="006562B9"/>
    <w:rsid w:val="006571E1"/>
    <w:rsid w:val="00662C99"/>
    <w:rsid w:val="006850AD"/>
    <w:rsid w:val="00686C95"/>
    <w:rsid w:val="0069777A"/>
    <w:rsid w:val="006A33E9"/>
    <w:rsid w:val="006A51BA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1D2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43DA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27D51"/>
    <w:rsid w:val="009341F4"/>
    <w:rsid w:val="00936B2D"/>
    <w:rsid w:val="009416DA"/>
    <w:rsid w:val="00941FDB"/>
    <w:rsid w:val="00954AFE"/>
    <w:rsid w:val="00970691"/>
    <w:rsid w:val="009718A8"/>
    <w:rsid w:val="00975C03"/>
    <w:rsid w:val="00977F4D"/>
    <w:rsid w:val="00987649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E628D"/>
    <w:rsid w:val="00AF1DA5"/>
    <w:rsid w:val="00AF3F0F"/>
    <w:rsid w:val="00B07659"/>
    <w:rsid w:val="00B21E55"/>
    <w:rsid w:val="00B30409"/>
    <w:rsid w:val="00B34585"/>
    <w:rsid w:val="00B4273C"/>
    <w:rsid w:val="00B5138D"/>
    <w:rsid w:val="00B54535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01E0"/>
    <w:rsid w:val="00C20EF1"/>
    <w:rsid w:val="00C27902"/>
    <w:rsid w:val="00C30FF0"/>
    <w:rsid w:val="00C5783D"/>
    <w:rsid w:val="00C821AE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E4254"/>
    <w:rsid w:val="00CF1C4C"/>
    <w:rsid w:val="00CF7C54"/>
    <w:rsid w:val="00D30D37"/>
    <w:rsid w:val="00D33D03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B6437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1748"/>
    <w:rsid w:val="00F3455C"/>
    <w:rsid w:val="00F42CDC"/>
    <w:rsid w:val="00F53750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9718A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11">
    <w:name w:val="Текст1"/>
    <w:basedOn w:val="a"/>
    <w:rsid w:val="009718A8"/>
    <w:pPr>
      <w:suppressAutoHyphens/>
      <w:spacing w:line="100" w:lineRule="atLeast"/>
    </w:pPr>
    <w:rPr>
      <w:rFonts w:ascii="Courier New" w:eastAsia="Calibri" w:hAnsi="Courier New" w:cs="Courier New"/>
      <w:color w:val="00000A"/>
      <w:kern w:val="1"/>
      <w:sz w:val="20"/>
      <w:szCs w:val="20"/>
    </w:rPr>
  </w:style>
  <w:style w:type="character" w:customStyle="1" w:styleId="7">
    <w:name w:val="Основной текст (7)_"/>
    <w:basedOn w:val="a0"/>
    <w:link w:val="70"/>
    <w:rsid w:val="009718A8"/>
    <w:rPr>
      <w:b/>
      <w:b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718A8"/>
    <w:pPr>
      <w:widowControl w:val="0"/>
      <w:shd w:val="clear" w:color="auto" w:fill="FFFFFF"/>
      <w:spacing w:after="180" w:line="322" w:lineRule="exact"/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B54535"/>
    <w:pPr>
      <w:ind w:left="720"/>
      <w:contextualSpacing/>
    </w:pPr>
    <w:rPr>
      <w:rFonts w:eastAsia="Calibri"/>
      <w:sz w:val="20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4F70C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9718A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11">
    <w:name w:val="Текст1"/>
    <w:basedOn w:val="a"/>
    <w:rsid w:val="009718A8"/>
    <w:pPr>
      <w:suppressAutoHyphens/>
      <w:spacing w:line="100" w:lineRule="atLeast"/>
    </w:pPr>
    <w:rPr>
      <w:rFonts w:ascii="Courier New" w:eastAsia="Calibri" w:hAnsi="Courier New" w:cs="Courier New"/>
      <w:color w:val="00000A"/>
      <w:kern w:val="1"/>
      <w:sz w:val="20"/>
      <w:szCs w:val="20"/>
    </w:rPr>
  </w:style>
  <w:style w:type="character" w:customStyle="1" w:styleId="7">
    <w:name w:val="Основной текст (7)_"/>
    <w:basedOn w:val="a0"/>
    <w:link w:val="70"/>
    <w:rsid w:val="009718A8"/>
    <w:rPr>
      <w:b/>
      <w:b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718A8"/>
    <w:pPr>
      <w:widowControl w:val="0"/>
      <w:shd w:val="clear" w:color="auto" w:fill="FFFFFF"/>
      <w:spacing w:after="180" w:line="322" w:lineRule="exact"/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B54535"/>
    <w:pPr>
      <w:ind w:left="720"/>
      <w:contextualSpacing/>
    </w:pPr>
    <w:rPr>
      <w:rFonts w:eastAsia="Calibri"/>
      <w:sz w:val="20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4F70C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4238</Words>
  <Characters>24161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28343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2024-09-18T10:28:00Z</cp:lastPrinted>
  <dcterms:created xsi:type="dcterms:W3CDTF">2024-09-19T11:06:00Z</dcterms:created>
  <dcterms:modified xsi:type="dcterms:W3CDTF">2024-09-19T11:06:00Z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