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F750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552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2"/>
        <w:gridCol w:w="1513"/>
        <w:gridCol w:w="147"/>
        <w:gridCol w:w="850"/>
        <w:gridCol w:w="3578"/>
        <w:gridCol w:w="147"/>
        <w:gridCol w:w="850"/>
      </w:tblGrid>
      <w:tr w:rsidR="009416DA" w:rsidRPr="00E335AA" w:rsidTr="00BF7500">
        <w:trPr>
          <w:gridAfter w:val="1"/>
          <w:wAfter w:w="850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BF750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06.12.2024 г.</w:t>
            </w:r>
            <w:r>
              <w:fldChar w:fldCharType="end"/>
            </w:r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9416DA" w:rsidRPr="009416DA" w:rsidRDefault="00BF750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658-П/АДМ</w:t>
            </w:r>
            <w:r>
              <w:fldChar w:fldCharType="end"/>
            </w:r>
          </w:p>
        </w:tc>
        <w:tc>
          <w:tcPr>
            <w:tcW w:w="4575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7500">
        <w:trPr>
          <w:gridAfter w:val="2"/>
          <w:wAfter w:w="997" w:type="dxa"/>
          <w:trHeight w:val="446"/>
        </w:trPr>
        <w:tc>
          <w:tcPr>
            <w:tcW w:w="3822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5" w:type="dxa"/>
            <w:gridSpan w:val="3"/>
          </w:tcPr>
          <w:p w:rsidR="009416DA" w:rsidRPr="00E335AA" w:rsidRDefault="009416DA" w:rsidP="0065508B"/>
        </w:tc>
      </w:tr>
      <w:tr w:rsidR="00D96BA1" w:rsidRPr="00E335AA" w:rsidTr="00BF7500">
        <w:trPr>
          <w:trHeight w:val="446"/>
        </w:trPr>
        <w:tc>
          <w:tcPr>
            <w:tcW w:w="4819" w:type="dxa"/>
            <w:gridSpan w:val="5"/>
            <w:tcMar>
              <w:left w:w="0" w:type="dxa"/>
            </w:tcMar>
          </w:tcPr>
          <w:p w:rsidR="00D96BA1" w:rsidRDefault="003943F7" w:rsidP="003943F7">
            <w:pPr>
              <w:jc w:val="both"/>
            </w:pPr>
            <w:r>
              <w:t xml:space="preserve">Об утверждении «Порядка </w:t>
            </w:r>
            <w:r w:rsidR="00D96BA1">
              <w:t>осущест</w:t>
            </w:r>
            <w:r>
              <w:t xml:space="preserve">вления ведомственного контроля </w:t>
            </w:r>
            <w:r w:rsidR="00D96BA1">
              <w:t xml:space="preserve">в сфере закупок товаров, работ, услуг для </w:t>
            </w:r>
            <w:r>
              <w:t xml:space="preserve">обеспечения муниципальных нужд </w:t>
            </w:r>
            <w:r w:rsidR="00D96BA1">
              <w:t>Златоустовского городского округа»</w:t>
            </w:r>
          </w:p>
        </w:tc>
        <w:tc>
          <w:tcPr>
            <w:tcW w:w="4575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943F7" w:rsidRDefault="003943F7" w:rsidP="009416DA">
      <w:pPr>
        <w:widowControl w:val="0"/>
        <w:ind w:firstLine="709"/>
        <w:jc w:val="both"/>
      </w:pPr>
    </w:p>
    <w:p w:rsidR="009416DA" w:rsidRPr="00E4076D" w:rsidRDefault="003943F7" w:rsidP="009416DA">
      <w:pPr>
        <w:widowControl w:val="0"/>
        <w:ind w:firstLine="709"/>
        <w:jc w:val="both"/>
      </w:pPr>
      <w:r w:rsidRPr="003943F7">
        <w:t>В целях повышения эффективности и результативности осуществления закупок товаров, работ, услуг для обеспечения муниципальных нужд Златоустовского городского округа, в соответствии со статьей 100 Фе</w:t>
      </w:r>
      <w:r w:rsidR="00C1777B">
        <w:t>дерального закона от 05.04.2023 г. № </w:t>
      </w:r>
      <w:r w:rsidRPr="003943F7">
        <w:t xml:space="preserve">44-ФЗ «О контрактной системе </w:t>
      </w:r>
      <w:r w:rsidR="00C1777B">
        <w:br/>
      </w:r>
      <w:r w:rsidRPr="003943F7">
        <w:t xml:space="preserve">в сфере закупок товаров, работ, услуг для обеспечения государственных </w:t>
      </w:r>
      <w:r w:rsidR="00C1777B">
        <w:br/>
      </w:r>
      <w:r w:rsidRPr="003943F7">
        <w:t>и муниципальных нужд»,</w:t>
      </w:r>
    </w:p>
    <w:p w:rsidR="003943F7" w:rsidRDefault="00F12903" w:rsidP="003943F7">
      <w:pPr>
        <w:widowControl w:val="0"/>
        <w:ind w:firstLine="708"/>
        <w:jc w:val="both"/>
      </w:pPr>
      <w:r>
        <w:t>ПОСТАНОВЛЯЮ:</w:t>
      </w:r>
    </w:p>
    <w:p w:rsidR="003943F7" w:rsidRDefault="00C1777B" w:rsidP="003943F7">
      <w:pPr>
        <w:widowControl w:val="0"/>
        <w:ind w:firstLine="708"/>
        <w:jc w:val="both"/>
      </w:pPr>
      <w:r>
        <w:t>1. </w:t>
      </w:r>
      <w:r w:rsidR="003943F7">
        <w:t>Утвердить Порядок осуществления ведомственного контроля в сфере закупок товаров, работ, услуг для обеспечения муниципальных нужд Златоустовского городского округа (приложение).</w:t>
      </w:r>
    </w:p>
    <w:p w:rsidR="003943F7" w:rsidRDefault="00C1777B" w:rsidP="003943F7">
      <w:pPr>
        <w:widowControl w:val="0"/>
        <w:ind w:firstLine="708"/>
        <w:jc w:val="both"/>
      </w:pPr>
      <w:r>
        <w:t>2. </w:t>
      </w:r>
      <w:r w:rsidR="003943F7">
        <w:t xml:space="preserve">Признать утратившими силу: </w:t>
      </w:r>
    </w:p>
    <w:p w:rsidR="003943F7" w:rsidRDefault="00C1777B" w:rsidP="003943F7">
      <w:pPr>
        <w:widowControl w:val="0"/>
        <w:ind w:firstLine="708"/>
        <w:jc w:val="both"/>
      </w:pPr>
      <w:r>
        <w:t>1) </w:t>
      </w:r>
      <w:r w:rsidR="003943F7">
        <w:t>постановление администрации Златоустовского городского округа Челябинской обл</w:t>
      </w:r>
      <w:r>
        <w:t>асти от 24.12.2014 г. № </w:t>
      </w:r>
      <w:r w:rsidR="003943F7">
        <w:t xml:space="preserve">482-П «Об утверждении «Порядка осуществления ведомственного контроля в сфере закупок товаров, работ, услуг для обеспечения муниципальных нужд Златоустовского городского округа»; </w:t>
      </w:r>
    </w:p>
    <w:p w:rsidR="003943F7" w:rsidRDefault="00E713A4" w:rsidP="003943F7">
      <w:pPr>
        <w:widowControl w:val="0"/>
        <w:ind w:firstLine="708"/>
        <w:jc w:val="both"/>
      </w:pPr>
      <w:r>
        <w:t>2) </w:t>
      </w:r>
      <w:r w:rsidR="003943F7">
        <w:t>постановление администрации Златоустовского городского округа Челябинской области от 22.10.2018</w:t>
      </w:r>
      <w:r>
        <w:t> г. № </w:t>
      </w:r>
      <w:r w:rsidR="003943F7">
        <w:t xml:space="preserve">433-П «О внесении изменений </w:t>
      </w:r>
      <w:r>
        <w:br/>
      </w:r>
      <w:r w:rsidR="003943F7">
        <w:t xml:space="preserve">в постановление администрации Златоустовского городского округа </w:t>
      </w:r>
      <w:r>
        <w:br/>
        <w:t>от 24.12.2014 г. № </w:t>
      </w:r>
      <w:r w:rsidR="003943F7">
        <w:t xml:space="preserve">482-П «Об утверждении «Порядка осуществления ведомственного контроля в сфере закупок товаров, работ, услуг </w:t>
      </w:r>
      <w:r>
        <w:br/>
      </w:r>
      <w:r w:rsidR="003943F7">
        <w:t>для обеспечения муниципальных нужд Златоустовского городского округа».</w:t>
      </w:r>
    </w:p>
    <w:p w:rsidR="003943F7" w:rsidRDefault="00E713A4" w:rsidP="003943F7">
      <w:pPr>
        <w:widowControl w:val="0"/>
        <w:ind w:firstLine="708"/>
        <w:jc w:val="both"/>
      </w:pPr>
      <w:r>
        <w:t>3. </w:t>
      </w:r>
      <w:r w:rsidR="003943F7">
        <w:t>Пресс-службе администрации Зла</w:t>
      </w:r>
      <w:r>
        <w:t xml:space="preserve">тоустовского городского округа </w:t>
      </w:r>
      <w:r w:rsidR="003943F7">
        <w:t xml:space="preserve">(Валова И.А.) разместить настоящее постановление на официальном сайте </w:t>
      </w:r>
      <w:r w:rsidR="003943F7">
        <w:lastRenderedPageBreak/>
        <w:t>Златоустовского городского округа в сети «Интернет».</w:t>
      </w:r>
    </w:p>
    <w:p w:rsidR="009416DA" w:rsidRDefault="00E713A4" w:rsidP="003943F7">
      <w:pPr>
        <w:widowControl w:val="0"/>
        <w:ind w:firstLine="708"/>
        <w:jc w:val="both"/>
      </w:pPr>
      <w:r w:rsidRPr="00E47D97">
        <w:t>4</w:t>
      </w:r>
      <w:r w:rsidR="000F1209" w:rsidRPr="00E47D97">
        <w:t>. </w:t>
      </w:r>
      <w:r w:rsidR="003943F7" w:rsidRPr="00E47D97">
        <w:t>Организацию и контроль выполнения настоящего постановления возложить на первого заместителя главы Златоустовского городского округа</w:t>
      </w:r>
      <w:r w:rsidR="00C85442">
        <w:t xml:space="preserve"> </w:t>
      </w:r>
      <w:r w:rsidR="003943F7" w:rsidRPr="00E47D97">
        <w:t>-начальника экономического управления администрации Златоустовского городского округа</w:t>
      </w:r>
      <w:r w:rsidRPr="00E47D97">
        <w:t>.</w:t>
      </w:r>
    </w:p>
    <w:p w:rsidR="00E713A4" w:rsidRDefault="00E713A4" w:rsidP="003943F7">
      <w:pPr>
        <w:widowControl w:val="0"/>
        <w:ind w:firstLine="708"/>
        <w:jc w:val="both"/>
      </w:pPr>
      <w:r>
        <w:t>5</w:t>
      </w:r>
      <w:r w:rsidR="00F77419">
        <w:t>. </w:t>
      </w:r>
      <w:r w:rsidRPr="00E713A4">
        <w:t>Настоящее постановление вступает в силу со дня его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3943F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943F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4572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52B459B" wp14:editId="581A1AC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45723">
            <w:pPr>
              <w:jc w:val="right"/>
            </w:pPr>
            <w:r>
              <w:t>О.Ю. Решетников</w:t>
            </w:r>
          </w:p>
        </w:tc>
      </w:tr>
    </w:tbl>
    <w:p w:rsidR="003943F7" w:rsidRDefault="003943F7" w:rsidP="004574CC"/>
    <w:p w:rsidR="003943F7" w:rsidRDefault="003943F7">
      <w:r>
        <w:br w:type="page"/>
      </w:r>
    </w:p>
    <w:p w:rsidR="003943F7" w:rsidRPr="003943F7" w:rsidRDefault="003943F7" w:rsidP="003943F7">
      <w:pPr>
        <w:ind w:left="5103"/>
        <w:jc w:val="center"/>
      </w:pPr>
      <w:r w:rsidRPr="003943F7">
        <w:lastRenderedPageBreak/>
        <w:t>ПРИЛОЖЕНИЕ</w:t>
      </w:r>
    </w:p>
    <w:p w:rsidR="003943F7" w:rsidRPr="003943F7" w:rsidRDefault="003943F7" w:rsidP="003943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943F7">
        <w:rPr>
          <w:lang w:eastAsia="ar-SA"/>
        </w:rPr>
        <w:t>Утверждено</w:t>
      </w:r>
    </w:p>
    <w:p w:rsidR="003943F7" w:rsidRPr="003943F7" w:rsidRDefault="003943F7" w:rsidP="003943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943F7">
        <w:rPr>
          <w:lang w:eastAsia="ar-SA"/>
        </w:rPr>
        <w:t>постановлением администрации</w:t>
      </w:r>
    </w:p>
    <w:p w:rsidR="003943F7" w:rsidRPr="003943F7" w:rsidRDefault="003943F7" w:rsidP="003943F7">
      <w:pPr>
        <w:ind w:left="5103"/>
        <w:jc w:val="center"/>
      </w:pPr>
      <w:r w:rsidRPr="003943F7">
        <w:t>Златоустовского городского округа</w:t>
      </w:r>
    </w:p>
    <w:p w:rsidR="003943F7" w:rsidRPr="003943F7" w:rsidRDefault="003943F7" w:rsidP="003943F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943F7">
        <w:rPr>
          <w:lang w:eastAsia="ar-SA"/>
        </w:rPr>
        <w:t xml:space="preserve">от </w:t>
      </w:r>
      <w:r w:rsidR="00BF7500">
        <w:rPr>
          <w:lang w:eastAsia="ar-SA"/>
        </w:rPr>
        <w:t>06.12.2024 г.</w:t>
      </w:r>
      <w:r w:rsidRPr="003943F7">
        <w:rPr>
          <w:lang w:eastAsia="ar-SA"/>
        </w:rPr>
        <w:t xml:space="preserve"> № </w:t>
      </w:r>
      <w:r w:rsidR="00BF7500">
        <w:rPr>
          <w:lang w:eastAsia="ar-SA"/>
        </w:rPr>
        <w:t>658-П/АДМ</w:t>
      </w:r>
      <w:bookmarkStart w:id="0" w:name="_GoBack"/>
      <w:bookmarkEnd w:id="0"/>
    </w:p>
    <w:p w:rsidR="003943F7" w:rsidRPr="003943F7" w:rsidRDefault="003943F7" w:rsidP="003943F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943F7" w:rsidRDefault="003943F7" w:rsidP="003943F7">
      <w:pPr>
        <w:jc w:val="center"/>
      </w:pPr>
      <w:r>
        <w:t>Порядок</w:t>
      </w:r>
    </w:p>
    <w:p w:rsidR="003943F7" w:rsidRDefault="003943F7" w:rsidP="003943F7">
      <w:pPr>
        <w:jc w:val="center"/>
      </w:pPr>
      <w:r>
        <w:t>осуществления ведомственного контроля в сфере закупок товаров, работ, услуг для обеспечения муниципальных нужд Златоустовского городского округа</w:t>
      </w:r>
    </w:p>
    <w:p w:rsidR="003943F7" w:rsidRDefault="003943F7" w:rsidP="003943F7">
      <w:pPr>
        <w:jc w:val="center"/>
      </w:pPr>
    </w:p>
    <w:p w:rsidR="003943F7" w:rsidRDefault="00F77419" w:rsidP="003943F7">
      <w:pPr>
        <w:jc w:val="center"/>
      </w:pPr>
      <w:r>
        <w:t>I. </w:t>
      </w:r>
      <w:r w:rsidR="003943F7">
        <w:t>Общие положения</w:t>
      </w:r>
    </w:p>
    <w:p w:rsidR="003943F7" w:rsidRDefault="003943F7" w:rsidP="003943F7">
      <w:pPr>
        <w:jc w:val="center"/>
      </w:pPr>
    </w:p>
    <w:p w:rsidR="00F77419" w:rsidRDefault="00F77419" w:rsidP="00F77419">
      <w:pPr>
        <w:ind w:firstLine="709"/>
        <w:jc w:val="both"/>
      </w:pPr>
      <w:r>
        <w:t>1. </w:t>
      </w:r>
      <w:r w:rsidR="003943F7">
        <w:t>Настоящий Порядок осуществления ведомственного контроля в сфере закупок для обеспечения муниципальных нужд Златоусто</w:t>
      </w:r>
      <w:r>
        <w:t>вского городского округа (далее - </w:t>
      </w:r>
      <w:r w:rsidR="003943F7">
        <w:t xml:space="preserve">Порядок) устанавливает правила осуществления ведомственного контроля в сфере закупок товаров, работ, услуг </w:t>
      </w:r>
      <w:r>
        <w:br/>
      </w:r>
      <w:r w:rsidR="003943F7">
        <w:t>для обеспечения муниципальных нужд Златоустовского городского округа (далее - ЗГО) за подведомственными казенными и бюджетными учреждениями, а также муниципальными автономными учреждениями Златоустовского городского округа (далее - субъект контроля), на которые распространяются положения Федерал</w:t>
      </w:r>
      <w:r>
        <w:t>ьного закона от 05.04.2013 г. № </w:t>
      </w:r>
      <w:r w:rsidR="003943F7"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F77419" w:rsidRDefault="00F77419" w:rsidP="00F77419">
      <w:pPr>
        <w:ind w:firstLine="709"/>
        <w:jc w:val="both"/>
      </w:pPr>
      <w:r>
        <w:t>2. </w:t>
      </w:r>
      <w:r w:rsidR="003943F7">
        <w:t xml:space="preserve">Предметом ведомственного контроля является соблюдение субъектами контроля, в том числе их контрактными службами, контрактными управляющими, комиссиями по осуществлению закупок, требований действующего законодательства Российской Федерации и иных нормативных правовых актов Челябинской области, Златоустовского городского округа </w:t>
      </w:r>
      <w:r>
        <w:br/>
      </w:r>
      <w:r w:rsidR="003943F7">
        <w:t>о контрактной системе в сфере закупок.</w:t>
      </w:r>
    </w:p>
    <w:p w:rsidR="003D7CAE" w:rsidRDefault="00F77419" w:rsidP="003D7CAE">
      <w:pPr>
        <w:ind w:firstLine="709"/>
        <w:jc w:val="both"/>
      </w:pPr>
      <w:r>
        <w:t>3. </w:t>
      </w:r>
      <w:r w:rsidR="003943F7">
        <w:t>Органами ведомственного контроля являются: администрация Златоустовского городского округа, Управление социальной защиты населения Злат</w:t>
      </w:r>
      <w:r>
        <w:t>оустовского городского округа, м</w:t>
      </w:r>
      <w:r w:rsidR="003943F7">
        <w:t>униципальное казенное учреждение Златоустовского городского округа «Управление жил</w:t>
      </w:r>
      <w:r>
        <w:t>ищно-коммунального хозяйства», м</w:t>
      </w:r>
      <w:r w:rsidR="003943F7">
        <w:t xml:space="preserve">униципальное казенное учреждение Управление образования </w:t>
      </w:r>
      <w:r>
        <w:br/>
      </w:r>
      <w:r w:rsidR="003943F7">
        <w:t>и молодежной политики Злат</w:t>
      </w:r>
      <w:r>
        <w:t>оустовского городского округа, м</w:t>
      </w:r>
      <w:r w:rsidR="003943F7">
        <w:t>униципальное казенное учреждение Управление культуры Злат</w:t>
      </w:r>
      <w:r w:rsidR="003D7CAE">
        <w:t>оустовского городского округа, м</w:t>
      </w:r>
      <w:r w:rsidR="003943F7">
        <w:t>униципальное казенное учреждение Управление по физической культуре и спорту Златоустовского городского округа, на которые распространяются положения Фе</w:t>
      </w:r>
      <w:r w:rsidR="003D7CAE">
        <w:t>дерального закона от 05.04.2013 </w:t>
      </w:r>
      <w:r w:rsidR="003943F7">
        <w:t xml:space="preserve">г. </w:t>
      </w:r>
      <w:r w:rsidR="003D7CAE">
        <w:br/>
        <w:t>№ </w:t>
      </w:r>
      <w:r w:rsidR="003943F7">
        <w:t xml:space="preserve">44-ФЗ «О контрактной системе в сфере закупок товаров, работ, услуг </w:t>
      </w:r>
      <w:r w:rsidR="003D7CAE">
        <w:br/>
      </w:r>
      <w:r w:rsidR="003943F7">
        <w:t>для обеспечения государственных и муниципальных нужд».</w:t>
      </w:r>
    </w:p>
    <w:p w:rsidR="003D7CAE" w:rsidRDefault="003D7CAE" w:rsidP="003D7CAE">
      <w:pPr>
        <w:ind w:firstLine="709"/>
        <w:jc w:val="both"/>
      </w:pPr>
      <w:r>
        <w:t>4. </w:t>
      </w:r>
      <w:r w:rsidR="003943F7">
        <w:t>При осуществлении ведомственного контроля в сфере закупок органы ведомственного контроля осуществляют, проверку:</w:t>
      </w:r>
    </w:p>
    <w:p w:rsidR="003D7CAE" w:rsidRDefault="003D7CAE" w:rsidP="003D7CAE">
      <w:pPr>
        <w:ind w:firstLine="709"/>
        <w:jc w:val="both"/>
      </w:pPr>
      <w:r>
        <w:t>1) </w:t>
      </w:r>
      <w:r w:rsidR="003943F7">
        <w:t>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3D7CAE" w:rsidRDefault="003D7CAE" w:rsidP="003D7CAE">
      <w:pPr>
        <w:ind w:firstLine="709"/>
        <w:jc w:val="both"/>
      </w:pPr>
      <w:r>
        <w:t>2) </w:t>
      </w:r>
      <w:r w:rsidR="003943F7">
        <w:t>соблюдения требований к обоснованию закупок и обоснованности закупок;</w:t>
      </w:r>
    </w:p>
    <w:p w:rsidR="003D7CAE" w:rsidRDefault="003D7CAE" w:rsidP="003D7CAE">
      <w:pPr>
        <w:ind w:firstLine="709"/>
        <w:jc w:val="both"/>
      </w:pPr>
      <w:r>
        <w:t>3) </w:t>
      </w:r>
      <w:r w:rsidR="003943F7">
        <w:t>соблюдения требований о нормировании в сфере закупок;</w:t>
      </w:r>
    </w:p>
    <w:p w:rsidR="003D7CAE" w:rsidRDefault="003D7CAE" w:rsidP="003D7CAE">
      <w:pPr>
        <w:ind w:firstLine="709"/>
        <w:jc w:val="both"/>
      </w:pPr>
      <w:r>
        <w:t>4) </w:t>
      </w:r>
      <w:r w:rsidR="003943F7"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3D7CAE" w:rsidRDefault="003D7CAE" w:rsidP="003D7CAE">
      <w:pPr>
        <w:ind w:firstLine="709"/>
        <w:jc w:val="both"/>
      </w:pPr>
      <w:r>
        <w:t>5) </w:t>
      </w:r>
      <w:r w:rsidR="003943F7">
        <w:t xml:space="preserve">соответствия информации об идентификационных кодах закупок </w:t>
      </w:r>
      <w:r>
        <w:br/>
      </w:r>
      <w:r w:rsidR="003943F7">
        <w:t>и не</w:t>
      </w:r>
      <w:r>
        <w:t xml:space="preserve"> </w:t>
      </w:r>
      <w:r w:rsidR="003943F7">
        <w:t xml:space="preserve">превышения объема финансового обеспечения для осуществления данных закупок информации, содержащейся в планах-графиках закупок, извещениях </w:t>
      </w:r>
      <w:r>
        <w:br/>
      </w:r>
      <w:r w:rsidR="003943F7">
        <w:t>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3D7CAE" w:rsidRDefault="003D7CAE" w:rsidP="003D7CAE">
      <w:pPr>
        <w:ind w:firstLine="709"/>
        <w:jc w:val="both"/>
      </w:pPr>
      <w:r>
        <w:t>6) </w:t>
      </w:r>
      <w:r w:rsidR="003943F7">
        <w:t>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3D7CAE" w:rsidRDefault="003D7CAE" w:rsidP="003D7CAE">
      <w:pPr>
        <w:ind w:firstLine="709"/>
        <w:jc w:val="both"/>
      </w:pPr>
      <w:r>
        <w:t>7) </w:t>
      </w:r>
      <w:r w:rsidR="003943F7">
        <w:t>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3D7CAE" w:rsidRDefault="003D7CAE" w:rsidP="003D7CAE">
      <w:pPr>
        <w:ind w:firstLine="709"/>
        <w:jc w:val="both"/>
      </w:pPr>
      <w:r>
        <w:t>8) </w:t>
      </w:r>
      <w:r w:rsidR="003943F7">
        <w:t>соблюдения требований по определению поставщика (подрядчика, исполнителя);</w:t>
      </w:r>
    </w:p>
    <w:p w:rsidR="003D7CAE" w:rsidRDefault="003D7CAE" w:rsidP="003D7CAE">
      <w:pPr>
        <w:ind w:firstLine="709"/>
        <w:jc w:val="both"/>
      </w:pPr>
      <w:r>
        <w:t>9) </w:t>
      </w:r>
      <w:r w:rsidR="003943F7"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3D7CAE" w:rsidRDefault="003D7CAE" w:rsidP="003D7CAE">
      <w:pPr>
        <w:ind w:firstLine="709"/>
        <w:jc w:val="both"/>
      </w:pPr>
      <w:r>
        <w:t>10) </w:t>
      </w:r>
      <w:r w:rsidR="003943F7">
        <w:t xml:space="preserve">соблюдения сроков размещения в единой информационной системе </w:t>
      </w:r>
      <w:r>
        <w:br/>
      </w:r>
      <w:r w:rsidR="003943F7">
        <w:t>в сфере закупок сведений, предусмотренных законодательством в сфере закупок;</w:t>
      </w:r>
    </w:p>
    <w:p w:rsidR="003D7CAE" w:rsidRDefault="003D7CAE" w:rsidP="003D7CAE">
      <w:pPr>
        <w:ind w:firstLine="709"/>
        <w:jc w:val="both"/>
      </w:pPr>
      <w:r>
        <w:t>11) </w:t>
      </w:r>
      <w:r w:rsidR="003943F7">
        <w:t xml:space="preserve">соответствия поставленного товара, выполненной работы </w:t>
      </w:r>
      <w:r>
        <w:br/>
      </w:r>
      <w:r w:rsidR="003943F7">
        <w:t>(ее результата) или оказанной услуги условиям контракта;</w:t>
      </w:r>
    </w:p>
    <w:p w:rsidR="003D7CAE" w:rsidRDefault="003D7CAE" w:rsidP="003D7CAE">
      <w:pPr>
        <w:ind w:firstLine="709"/>
        <w:jc w:val="both"/>
      </w:pPr>
      <w:r>
        <w:t>12) </w:t>
      </w:r>
      <w:r w:rsidR="003943F7">
        <w:t xml:space="preserve">своевременности, полноты и достоверности отражения в документах учета поставленного товара, выполненной работы (ее результата) </w:t>
      </w:r>
      <w:r>
        <w:br/>
      </w:r>
      <w:r w:rsidR="003943F7">
        <w:t>или оказанной услуги;</w:t>
      </w:r>
    </w:p>
    <w:p w:rsidR="003D7CAE" w:rsidRDefault="003D7CAE" w:rsidP="003D7CAE">
      <w:pPr>
        <w:ind w:firstLine="709"/>
        <w:jc w:val="both"/>
      </w:pPr>
      <w:r>
        <w:t>13) </w:t>
      </w:r>
      <w:r w:rsidR="003943F7"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3D7CAE" w:rsidRDefault="003D7CAE" w:rsidP="003D7CAE">
      <w:pPr>
        <w:ind w:firstLine="709"/>
        <w:jc w:val="both"/>
      </w:pPr>
      <w:r>
        <w:t>5. </w:t>
      </w:r>
      <w:r w:rsidR="003943F7">
        <w:t>Ведомственный контроль в сфере закупок осуществляется путем проведения выездных или документарных проверок в отношении субъектов контроля. Проверки могут быть плановыми и внеплановыми.</w:t>
      </w:r>
    </w:p>
    <w:p w:rsidR="00F45FF5" w:rsidRDefault="003D7CAE" w:rsidP="00F45FF5">
      <w:pPr>
        <w:ind w:firstLine="709"/>
        <w:jc w:val="both"/>
      </w:pPr>
      <w:r>
        <w:t>6. </w:t>
      </w:r>
      <w:r w:rsidR="003943F7">
        <w:t>Для осуществления ведомственного контроля органом ведомственного контроля назначается состав работников (дал</w:t>
      </w:r>
      <w:r>
        <w:t>ее - </w:t>
      </w:r>
      <w:r w:rsidR="003943F7">
        <w:t xml:space="preserve">комиссия (инспекция)), </w:t>
      </w:r>
      <w:r>
        <w:br/>
      </w:r>
      <w:r w:rsidR="003943F7">
        <w:t xml:space="preserve">либо уполномоченное лицо на проведение ведомственного контроля, </w:t>
      </w:r>
      <w:r>
        <w:br/>
      </w:r>
      <w:r w:rsidR="003943F7">
        <w:t>без образования отдельного структурного подразделения.</w:t>
      </w:r>
    </w:p>
    <w:p w:rsidR="00FD64F1" w:rsidRDefault="003943F7" w:rsidP="00FD64F1">
      <w:pPr>
        <w:ind w:firstLine="709"/>
        <w:jc w:val="both"/>
      </w:pPr>
      <w:r>
        <w:t>В состав комиссии (инспекции) должно входить не менее трех человек. Комиссию (инспекцию) возглавляет руководитель проверки и члены комиссии.</w:t>
      </w:r>
    </w:p>
    <w:p w:rsidR="00FD64F1" w:rsidRDefault="00FD64F1" w:rsidP="00FD64F1">
      <w:pPr>
        <w:ind w:firstLine="709"/>
        <w:jc w:val="both"/>
      </w:pPr>
      <w:r>
        <w:t>7. </w:t>
      </w:r>
      <w:r w:rsidR="003943F7">
        <w:t>Решения о проведении проверок, об утверждении состава комиссии (инспекции), либо уполномоченного лица на осуществление ведомственного контроля (изменениях состава), утверждении сроков осуществления ведомственного контроля, изменениях сроков осуществления ведомственного контроля, о виде проверки утверждаются приказом руководителя органа ведомственного контроля либо упо</w:t>
      </w:r>
      <w:r>
        <w:t>лномоченным лицом (приложение № </w:t>
      </w:r>
      <w:r w:rsidR="003943F7">
        <w:t xml:space="preserve">2 </w:t>
      </w:r>
      <w:r>
        <w:br/>
      </w:r>
      <w:r w:rsidR="003943F7">
        <w:t xml:space="preserve">к настоящему Порядку). </w:t>
      </w:r>
    </w:p>
    <w:p w:rsidR="003943F7" w:rsidRDefault="00FD64F1" w:rsidP="00FD64F1">
      <w:pPr>
        <w:ind w:firstLine="709"/>
        <w:jc w:val="both"/>
      </w:pPr>
      <w:r>
        <w:t>8. </w:t>
      </w:r>
      <w:r w:rsidR="003943F7">
        <w:t>Должностные лица органов ведомственного контроля, уполномоченные на осуществление проверок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3943F7" w:rsidRDefault="00FD64F1" w:rsidP="003943F7">
      <w:pPr>
        <w:jc w:val="both"/>
      </w:pPr>
      <w:r>
        <w:tab/>
        <w:t>9. </w:t>
      </w:r>
      <w:r w:rsidR="003943F7">
        <w:t xml:space="preserve">Орган ведомственного контроля уведомляет субъект контроля </w:t>
      </w:r>
      <w:r>
        <w:br/>
      </w:r>
      <w:r w:rsidR="003943F7">
        <w:t>о проведении проверки ведомственного контроля путем направления уведомления о проведении такой проверки (далее - уведомление).</w:t>
      </w:r>
    </w:p>
    <w:p w:rsidR="003943F7" w:rsidRDefault="00FD64F1" w:rsidP="003943F7">
      <w:pPr>
        <w:jc w:val="both"/>
      </w:pPr>
      <w:r>
        <w:tab/>
        <w:t>10. </w:t>
      </w:r>
      <w:r w:rsidR="003943F7">
        <w:t>Уведомление должно содержать следующую информацию:</w:t>
      </w:r>
    </w:p>
    <w:p w:rsidR="003943F7" w:rsidRDefault="00FD64F1" w:rsidP="003943F7">
      <w:pPr>
        <w:jc w:val="both"/>
      </w:pPr>
      <w:r>
        <w:tab/>
        <w:t>а) </w:t>
      </w:r>
      <w:r w:rsidR="003943F7">
        <w:t>наименование субъекта контроля, которому адресовано уведомление;</w:t>
      </w:r>
    </w:p>
    <w:p w:rsidR="003943F7" w:rsidRDefault="00FD64F1" w:rsidP="003943F7">
      <w:pPr>
        <w:jc w:val="both"/>
      </w:pPr>
      <w:r>
        <w:tab/>
        <w:t>б) </w:t>
      </w:r>
      <w:r w:rsidR="003943F7">
        <w:t xml:space="preserve">предмет проверки ведомственного контроля (проверяемые вопросы), </w:t>
      </w:r>
      <w:r>
        <w:br/>
      </w:r>
      <w:r w:rsidR="003943F7">
        <w:t>в том числе период времени, за который проверяется деятельность субъекта контроля;</w:t>
      </w:r>
    </w:p>
    <w:p w:rsidR="003943F7" w:rsidRDefault="00FD64F1" w:rsidP="003943F7">
      <w:pPr>
        <w:jc w:val="both"/>
      </w:pPr>
      <w:r>
        <w:tab/>
        <w:t>в) </w:t>
      </w:r>
      <w:r w:rsidR="003943F7">
        <w:t>вид проверки ведомственного контроля (выездная или документарная);</w:t>
      </w:r>
    </w:p>
    <w:p w:rsidR="003943F7" w:rsidRDefault="00FD64F1" w:rsidP="003943F7">
      <w:pPr>
        <w:jc w:val="both"/>
      </w:pPr>
      <w:r>
        <w:tab/>
        <w:t>г) </w:t>
      </w:r>
      <w:r w:rsidR="003943F7">
        <w:t>дата начала и дата окончания проведения проверки ведомственного контроля;</w:t>
      </w:r>
    </w:p>
    <w:p w:rsidR="003943F7" w:rsidRDefault="00FD64F1" w:rsidP="003943F7">
      <w:pPr>
        <w:jc w:val="both"/>
      </w:pPr>
      <w:r>
        <w:tab/>
        <w:t>д) </w:t>
      </w:r>
      <w:r w:rsidR="003943F7">
        <w:t>перечень должностных лиц, уполномоченных на осуществление проверки ведомственного контроля (состав комиссии (инспекции));</w:t>
      </w:r>
    </w:p>
    <w:p w:rsidR="003943F7" w:rsidRDefault="00FD64F1" w:rsidP="003943F7">
      <w:pPr>
        <w:jc w:val="both"/>
      </w:pPr>
      <w:r>
        <w:tab/>
        <w:t>е) </w:t>
      </w:r>
      <w:r w:rsidR="003943F7">
        <w:t>запрос о предоставлении документов, информации, материальных средств, необходимых для осуществления проверки ведомственного контроля;</w:t>
      </w:r>
    </w:p>
    <w:p w:rsidR="003943F7" w:rsidRDefault="00FD64F1" w:rsidP="003943F7">
      <w:pPr>
        <w:jc w:val="both"/>
      </w:pPr>
      <w:r>
        <w:tab/>
        <w:t>11. </w:t>
      </w:r>
      <w:r w:rsidR="003943F7">
        <w:t>Уведомление о проведении проверки вручается руководителю (уполномоченному представителю) субъекта контроля либо направляются субъекту контроля 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систем, электронной почтой.</w:t>
      </w:r>
    </w:p>
    <w:p w:rsidR="003943F7" w:rsidRDefault="00FD64F1" w:rsidP="003943F7">
      <w:pPr>
        <w:jc w:val="both"/>
      </w:pPr>
      <w:r>
        <w:tab/>
        <w:t>12. </w:t>
      </w:r>
      <w:r w:rsidR="003943F7">
        <w:t>Срок проведения проверки ведомственного контроля не может составлять более чем 30 рабочих дней и может быть продлен только один раз не более чем на 15 рабочих дней по решению руководителя органа ведомственного контроля или уполномоченного лица.</w:t>
      </w:r>
    </w:p>
    <w:p w:rsidR="00145723" w:rsidRDefault="003943F7" w:rsidP="003943F7">
      <w:pPr>
        <w:jc w:val="both"/>
      </w:pPr>
      <w:r>
        <w:tab/>
        <w:t xml:space="preserve">Решение о продлении, приостановлении, возобновлении срока проведения проверки, изменении состава комиссии (инспекции) принимается на основании мотивированного обращения руководителя комиссии (инспекции) либо должностного лица, уполномоченного на проведение проверки, </w:t>
      </w:r>
      <w:r w:rsidR="00145723">
        <w:br/>
      </w:r>
      <w:r>
        <w:t xml:space="preserve">и оформляется приказом руководителя органа ведомственного контроля, </w:t>
      </w:r>
      <w:r w:rsidR="00145723">
        <w:br/>
      </w:r>
      <w:r>
        <w:t>либо уполномоченным лицом.</w:t>
      </w:r>
    </w:p>
    <w:p w:rsidR="00145723" w:rsidRDefault="00145723" w:rsidP="00145723">
      <w:pPr>
        <w:ind w:firstLine="709"/>
        <w:jc w:val="both"/>
      </w:pPr>
      <w:r>
        <w:t>13. </w:t>
      </w:r>
      <w:r w:rsidR="003943F7">
        <w:t>При проведении проверки ведомственного контроля должностные лица, уполномоченные на осуществление ведомственного контроля, имеют право:</w:t>
      </w:r>
    </w:p>
    <w:p w:rsidR="00145723" w:rsidRDefault="00145723" w:rsidP="00145723">
      <w:pPr>
        <w:ind w:firstLine="709"/>
        <w:jc w:val="both"/>
      </w:pPr>
      <w:r>
        <w:t>а) </w:t>
      </w:r>
      <w:r w:rsidR="003943F7">
        <w:t xml:space="preserve">в случае осуществления выездной проверки ведомственного контроля на беспрепятственный доступ на территорию, в помещения, здания субъекта контроля (в необходимых случаях на фотосъемку, видеозапись, копирование документов) при предъявлении ими служебных удостоверений и уведомления </w:t>
      </w:r>
      <w:r>
        <w:br/>
      </w:r>
      <w:r w:rsidR="003943F7">
        <w:t>с учетом требований законодательства Российской Федерации о защите государственной тайны;</w:t>
      </w:r>
    </w:p>
    <w:p w:rsidR="00145723" w:rsidRDefault="00145723" w:rsidP="00145723">
      <w:pPr>
        <w:ind w:firstLine="709"/>
        <w:jc w:val="both"/>
      </w:pPr>
      <w:r>
        <w:t>б) </w:t>
      </w:r>
      <w:r w:rsidR="003943F7">
        <w:t>на истребование необходимых для проведения проверки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3943F7" w:rsidRDefault="00145723" w:rsidP="00145723">
      <w:pPr>
        <w:ind w:firstLine="709"/>
        <w:jc w:val="both"/>
      </w:pPr>
      <w:r>
        <w:t>в) </w:t>
      </w:r>
      <w:r w:rsidR="003943F7">
        <w:t>на получение необходимых объяснений в письменной форме, в форме электронного документа и (или) устной форме по вопросам проводимой проверки ведомственного контроля.</w:t>
      </w:r>
    </w:p>
    <w:p w:rsidR="00145723" w:rsidRDefault="00145723" w:rsidP="003943F7">
      <w:pPr>
        <w:jc w:val="both"/>
      </w:pPr>
      <w:r>
        <w:tab/>
        <w:t>14. </w:t>
      </w:r>
      <w:r w:rsidR="003943F7">
        <w:t xml:space="preserve">Представители субъекта контроля в ходе проведения проверки дают пояснения и представляют документы, относящиеся к предмету проверки, которые приобщаются к материалам проверки, а также вправе знакомиться </w:t>
      </w:r>
      <w:r>
        <w:br/>
      </w:r>
      <w:r w:rsidR="003943F7">
        <w:t>с материалами проверки.</w:t>
      </w:r>
    </w:p>
    <w:p w:rsidR="00145723" w:rsidRDefault="00145723" w:rsidP="00145723">
      <w:pPr>
        <w:ind w:firstLine="709"/>
        <w:jc w:val="both"/>
      </w:pPr>
      <w:r>
        <w:t>15. </w:t>
      </w:r>
      <w:r w:rsidR="003943F7">
        <w:t>Во время проведения проверки должностные лица субъекта контроля обязаны: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не препятствовать проведению проверки, в том числе обеспечивать право беспрепятственного доступа лиц, уполномоченных на проведение проверки (состав комиссии (инспекции), уполномоченной на проведение проверки), на территорию, в помещения, здания с учетом требований законодательства Российской Федерации о защите государственной, коммерческой, иной охраняемой законом тайны;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>по письменному запросу руководителя органа, уполномоченного лица ведомственного контроля представлять в установленные в запросе сроки необходимые для проведения проверки оригиналы и (или) копии документов, информацию;</w:t>
      </w:r>
    </w:p>
    <w:p w:rsidR="00145723" w:rsidRDefault="00145723" w:rsidP="00145723">
      <w:pPr>
        <w:ind w:firstLine="709"/>
        <w:jc w:val="both"/>
      </w:pPr>
      <w:r>
        <w:t>3) </w:t>
      </w:r>
      <w:r w:rsidR="003943F7">
        <w:t xml:space="preserve">обеспечивать необходимые условия для проведения проверки, </w:t>
      </w:r>
      <w:r>
        <w:br/>
      </w:r>
      <w:r w:rsidR="003943F7">
        <w:t>в том числе предоставлять помещения для работы, оргтехнику, необходимые для проведения проверки.</w:t>
      </w:r>
    </w:p>
    <w:p w:rsidR="00145723" w:rsidRDefault="00145723" w:rsidP="00145723">
      <w:pPr>
        <w:ind w:firstLine="709"/>
        <w:jc w:val="both"/>
      </w:pPr>
      <w:r>
        <w:t>16. </w:t>
      </w:r>
      <w:r w:rsidR="003943F7">
        <w:t>Должностные лица субъекта контроля имеют право: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непосредственно присутствовать при проведении выездной проверки, давать объяснения по вопросам проверки;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>знакомиться с результатами проверки;</w:t>
      </w:r>
    </w:p>
    <w:p w:rsidR="003943F7" w:rsidRDefault="00145723" w:rsidP="00145723">
      <w:pPr>
        <w:ind w:firstLine="709"/>
        <w:jc w:val="both"/>
      </w:pPr>
      <w:r>
        <w:t>3) </w:t>
      </w:r>
      <w:r w:rsidR="003943F7">
        <w:t>представлять письменные возражения по акту проверки.</w:t>
      </w:r>
    </w:p>
    <w:p w:rsidR="003943F7" w:rsidRDefault="003943F7" w:rsidP="003943F7">
      <w:pPr>
        <w:jc w:val="both"/>
      </w:pPr>
    </w:p>
    <w:p w:rsidR="003943F7" w:rsidRDefault="00145723" w:rsidP="00145723">
      <w:pPr>
        <w:jc w:val="center"/>
      </w:pPr>
      <w:r>
        <w:t>II. </w:t>
      </w:r>
      <w:r w:rsidR="003943F7">
        <w:t>Проведение плановых проверок</w:t>
      </w:r>
    </w:p>
    <w:p w:rsidR="003943F7" w:rsidRDefault="003943F7" w:rsidP="003943F7">
      <w:pPr>
        <w:jc w:val="both"/>
      </w:pPr>
    </w:p>
    <w:p w:rsidR="003943F7" w:rsidRDefault="00145723" w:rsidP="00145723">
      <w:pPr>
        <w:ind w:firstLine="709"/>
        <w:jc w:val="both"/>
      </w:pPr>
      <w:r>
        <w:t>17. </w:t>
      </w:r>
      <w:r w:rsidR="003943F7">
        <w:t>Плановые проверки осуществляются на основа</w:t>
      </w:r>
      <w:r>
        <w:t>нии ежегодного плана проверок (п</w:t>
      </w:r>
      <w:r w:rsidR="003943F7">
        <w:t>риложение № 1 к настоящему Порядку).</w:t>
      </w:r>
    </w:p>
    <w:p w:rsidR="00145723" w:rsidRDefault="003943F7" w:rsidP="00145723">
      <w:pPr>
        <w:ind w:firstLine="709"/>
        <w:jc w:val="both"/>
      </w:pPr>
      <w:r>
        <w:t>План проверок ведомственного контроля в сфере закупок должен быть утвержден руководителем органа ведомственного контроля до завершения года, предшествующего планируемому году.</w:t>
      </w:r>
    </w:p>
    <w:p w:rsidR="00145723" w:rsidRDefault="00145723" w:rsidP="00145723">
      <w:pPr>
        <w:ind w:firstLine="709"/>
        <w:jc w:val="both"/>
      </w:pPr>
      <w:r>
        <w:t>18. </w:t>
      </w:r>
      <w:r w:rsidR="003943F7">
        <w:t>Внесение изменений в план проведения проверок мероприятий ведомственного контроля допускается не позднее, чем за месяц до начала проведения проверки ведомственного контроля, в отношении которого вносятся такие изменения.</w:t>
      </w:r>
    </w:p>
    <w:p w:rsidR="00145723" w:rsidRDefault="00145723" w:rsidP="00145723">
      <w:pPr>
        <w:ind w:firstLine="709"/>
        <w:jc w:val="both"/>
      </w:pPr>
      <w:r>
        <w:t>19. </w:t>
      </w:r>
      <w:r w:rsidR="003943F7">
        <w:t>План проведения проверок ведомственного контроля в сфере закупок, а также вносимые в него изменения, подлежат размещению не позднее пяти рабочих дней со дня его утверждения на официальном сайте органа ведомственного контроля.</w:t>
      </w:r>
    </w:p>
    <w:p w:rsidR="00145723" w:rsidRDefault="00145723" w:rsidP="00145723">
      <w:pPr>
        <w:ind w:firstLine="709"/>
        <w:jc w:val="both"/>
      </w:pPr>
      <w:r>
        <w:t>20. </w:t>
      </w:r>
      <w:r w:rsidR="003943F7">
        <w:t xml:space="preserve">Плановая проверка в отношении субъекта контроля проводится </w:t>
      </w:r>
      <w:r>
        <w:br/>
      </w:r>
      <w:r w:rsidR="003943F7">
        <w:t>не чаще одного раза в шесть месяцев.</w:t>
      </w:r>
    </w:p>
    <w:p w:rsidR="003943F7" w:rsidRDefault="00145723" w:rsidP="00145723">
      <w:pPr>
        <w:ind w:firstLine="709"/>
        <w:jc w:val="both"/>
      </w:pPr>
      <w:r>
        <w:t>21. </w:t>
      </w:r>
      <w:r w:rsidR="003943F7">
        <w:t xml:space="preserve">При проведении плановой проверки уведомление направляется руководителю субъекта контроля или замещающему его лицу не позднее </w:t>
      </w:r>
      <w:r>
        <w:br/>
      </w:r>
      <w:r w:rsidR="003943F7">
        <w:t>чем за 3 (три) рабочих дня до даты начала проведения плановой проверки.</w:t>
      </w:r>
    </w:p>
    <w:p w:rsidR="003943F7" w:rsidRDefault="003943F7" w:rsidP="003943F7">
      <w:pPr>
        <w:jc w:val="both"/>
      </w:pPr>
    </w:p>
    <w:p w:rsidR="003943F7" w:rsidRDefault="00145723" w:rsidP="00145723">
      <w:pPr>
        <w:jc w:val="center"/>
      </w:pPr>
      <w:r>
        <w:t>III. </w:t>
      </w:r>
      <w:r w:rsidR="003943F7">
        <w:t>Проведение внеплановых проверок</w:t>
      </w:r>
    </w:p>
    <w:p w:rsidR="003943F7" w:rsidRDefault="003943F7" w:rsidP="003943F7">
      <w:pPr>
        <w:jc w:val="both"/>
      </w:pPr>
    </w:p>
    <w:p w:rsidR="003943F7" w:rsidRDefault="00145723" w:rsidP="00145723">
      <w:pPr>
        <w:ind w:firstLine="709"/>
        <w:jc w:val="both"/>
      </w:pPr>
      <w:r>
        <w:t>22. </w:t>
      </w:r>
      <w:r w:rsidR="003943F7">
        <w:t>Основанием для проведения внеплановых проверок является поступление информации о нарушении субъектом контроля законодательства Р</w:t>
      </w:r>
      <w:r>
        <w:t xml:space="preserve">оссийской </w:t>
      </w:r>
      <w:r w:rsidR="003943F7">
        <w:t>Ф</w:t>
      </w:r>
      <w:r>
        <w:t>едерации</w:t>
      </w:r>
      <w:r w:rsidR="003943F7">
        <w:t xml:space="preserve"> о контрактной системе в сфере закупок.</w:t>
      </w:r>
    </w:p>
    <w:p w:rsidR="003943F7" w:rsidRDefault="00145723" w:rsidP="003943F7">
      <w:pPr>
        <w:jc w:val="both"/>
      </w:pPr>
      <w:r>
        <w:tab/>
        <w:t>23. </w:t>
      </w:r>
      <w:r w:rsidR="003943F7">
        <w:t>При проведении внеплановой проверки уведомление направляется руководителю субъекта контроля или замещающему его лицу за 1 (один) рабочий день до начала такой проверки.</w:t>
      </w:r>
    </w:p>
    <w:p w:rsidR="003943F7" w:rsidRDefault="003943F7" w:rsidP="003943F7">
      <w:pPr>
        <w:jc w:val="both"/>
      </w:pPr>
    </w:p>
    <w:p w:rsidR="003943F7" w:rsidRDefault="00145723" w:rsidP="00145723">
      <w:pPr>
        <w:jc w:val="center"/>
      </w:pPr>
      <w:r>
        <w:t>IV. </w:t>
      </w:r>
      <w:r w:rsidR="003943F7">
        <w:t>Оформление результатов</w:t>
      </w:r>
    </w:p>
    <w:p w:rsidR="00145723" w:rsidRDefault="00145723" w:rsidP="00145723">
      <w:pPr>
        <w:jc w:val="center"/>
      </w:pPr>
    </w:p>
    <w:p w:rsidR="00145723" w:rsidRDefault="00145723" w:rsidP="00145723">
      <w:pPr>
        <w:ind w:firstLine="709"/>
        <w:jc w:val="both"/>
      </w:pPr>
      <w:r>
        <w:t>24. </w:t>
      </w:r>
      <w:r w:rsidR="003943F7">
        <w:t xml:space="preserve">По результатам проведения проверки составляется акт проверки. </w:t>
      </w:r>
      <w:r>
        <w:br/>
      </w:r>
      <w:r w:rsidR="003943F7">
        <w:t xml:space="preserve">Акт проверки составляется в двух экземплярах и подписывается всеми членами комиссии (инспекции), уполномоченной на проведение проверки, </w:t>
      </w:r>
      <w:r>
        <w:br/>
      </w:r>
      <w:r w:rsidR="003943F7">
        <w:t>либо должностным лицом, уполномоченным на проведение проверки, в срок, установленный в приказе о проведении проверки.</w:t>
      </w:r>
    </w:p>
    <w:p w:rsidR="00145723" w:rsidRDefault="00145723" w:rsidP="00145723">
      <w:pPr>
        <w:ind w:firstLine="709"/>
        <w:jc w:val="both"/>
      </w:pPr>
      <w:r>
        <w:t>25. </w:t>
      </w:r>
      <w:r w:rsidR="003943F7">
        <w:t>Акт проверки ведомственного контроля состоит из вводной, мотивировочной и резолютивной частей.</w:t>
      </w:r>
    </w:p>
    <w:p w:rsidR="00145723" w:rsidRDefault="00145723" w:rsidP="00145723">
      <w:pPr>
        <w:ind w:firstLine="709"/>
        <w:jc w:val="both"/>
      </w:pPr>
      <w:r>
        <w:t>25.1 </w:t>
      </w:r>
      <w:r w:rsidR="003943F7">
        <w:t>В вводной части акта указывается: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наименование органа ведомственного контроля, осуществляющего ведомственный контроль в сфере закупок;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>номер, дату и место составления акта;</w:t>
      </w:r>
    </w:p>
    <w:p w:rsidR="00145723" w:rsidRDefault="00145723" w:rsidP="00145723">
      <w:pPr>
        <w:ind w:firstLine="709"/>
        <w:jc w:val="both"/>
      </w:pPr>
      <w:r>
        <w:t>3) </w:t>
      </w:r>
      <w:r w:rsidR="003943F7">
        <w:t>дату и номер приказа о проведении проверки ведомственного контроля;</w:t>
      </w:r>
    </w:p>
    <w:p w:rsidR="00145723" w:rsidRDefault="00145723" w:rsidP="00145723">
      <w:pPr>
        <w:ind w:firstLine="709"/>
        <w:jc w:val="both"/>
      </w:pPr>
      <w:r>
        <w:t>4) </w:t>
      </w:r>
      <w:r w:rsidR="003943F7">
        <w:t>основания и сроки осуществления проверки ведомственного контроля;</w:t>
      </w:r>
    </w:p>
    <w:p w:rsidR="00145723" w:rsidRDefault="00145723" w:rsidP="00145723">
      <w:pPr>
        <w:ind w:firstLine="709"/>
        <w:jc w:val="both"/>
      </w:pPr>
      <w:r>
        <w:t>5) </w:t>
      </w:r>
      <w:r w:rsidR="003943F7">
        <w:t>проверяемый период (при наличии);</w:t>
      </w:r>
    </w:p>
    <w:p w:rsidR="00145723" w:rsidRDefault="00145723" w:rsidP="00145723">
      <w:pPr>
        <w:ind w:firstLine="709"/>
        <w:jc w:val="both"/>
      </w:pPr>
      <w:r>
        <w:t>6) </w:t>
      </w:r>
      <w:r w:rsidR="003943F7">
        <w:t>предмет проверки ведомственного контроля (проверяемые вопросы);</w:t>
      </w:r>
    </w:p>
    <w:p w:rsidR="00145723" w:rsidRDefault="00145723" w:rsidP="00145723">
      <w:pPr>
        <w:ind w:firstLine="709"/>
        <w:jc w:val="both"/>
      </w:pPr>
      <w:r>
        <w:t>7) </w:t>
      </w:r>
      <w:r w:rsidR="003943F7">
        <w:t>фамилии, имена, отчества (при наличии), наименования должностей лиц, проводивших проверку ведомственного контроля;</w:t>
      </w:r>
    </w:p>
    <w:p w:rsidR="00145723" w:rsidRDefault="00145723" w:rsidP="00145723">
      <w:pPr>
        <w:ind w:firstLine="709"/>
        <w:jc w:val="both"/>
      </w:pPr>
      <w:r>
        <w:t>8) </w:t>
      </w:r>
      <w:r w:rsidR="003943F7">
        <w:t xml:space="preserve">наименование, адрес местонахождения субъекта контроля, </w:t>
      </w:r>
      <w:r>
        <w:br/>
      </w:r>
      <w:r w:rsidR="003943F7">
        <w:t>в отношении которого осуществляется проверка ведомственного контроля;</w:t>
      </w:r>
    </w:p>
    <w:p w:rsidR="00145723" w:rsidRDefault="00145723" w:rsidP="00145723">
      <w:pPr>
        <w:ind w:firstLine="709"/>
        <w:jc w:val="both"/>
      </w:pPr>
      <w:r>
        <w:t>9) </w:t>
      </w:r>
      <w:r w:rsidR="003943F7">
        <w:t>вид проверки ведомственного контроля (документарная или выездная).</w:t>
      </w:r>
    </w:p>
    <w:p w:rsidR="00145723" w:rsidRDefault="00145723" w:rsidP="00145723">
      <w:pPr>
        <w:ind w:firstLine="709"/>
        <w:jc w:val="both"/>
      </w:pPr>
      <w:r>
        <w:t>25.2 </w:t>
      </w:r>
      <w:r w:rsidR="003943F7">
        <w:t>В мотивировочной части акта должны быть указаны: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обстоятельства, установленные при проведении проверки ведомственного контроля и обосновывающие выводы должностных лиц, уполномоченных на проведение проверки ведомственного контроля;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 xml:space="preserve">нормы законодательства, которыми руководствовались должностные лица, уполномоченные на проведение проверки ведомственного контроля, </w:t>
      </w:r>
      <w:r>
        <w:br/>
      </w:r>
      <w:r w:rsidR="003943F7">
        <w:t>при принятии решения;</w:t>
      </w:r>
    </w:p>
    <w:p w:rsidR="00145723" w:rsidRDefault="00145723" w:rsidP="00145723">
      <w:pPr>
        <w:ind w:firstLine="709"/>
        <w:jc w:val="both"/>
      </w:pPr>
      <w:r>
        <w:t>3) </w:t>
      </w:r>
      <w:r w:rsidR="003943F7">
        <w:t>сведения о нарушении требований (отсутствии нарушения) законодательства Российской Федерации о контрактной системе в сфере закупок, правовая оценка этих нарушений (при наличии).</w:t>
      </w:r>
    </w:p>
    <w:p w:rsidR="00145723" w:rsidRDefault="00145723" w:rsidP="00145723">
      <w:pPr>
        <w:ind w:firstLine="709"/>
        <w:jc w:val="both"/>
      </w:pPr>
      <w:r>
        <w:t>25.3 </w:t>
      </w:r>
      <w:r w:rsidR="003943F7">
        <w:t>В резолютивной части акта указывается: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выводы о наличии (отсутствии) в действиях (бездействии) субъекта контроля нарушений законодательства Российской Федерации о контрактной системе в сфере закупок со ссылками на конкретные нормы;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>иные выводы и сведения о результатах проведения проверки ведомственного контроля.</w:t>
      </w:r>
    </w:p>
    <w:p w:rsidR="00145723" w:rsidRDefault="00145723" w:rsidP="00145723">
      <w:pPr>
        <w:ind w:firstLine="709"/>
        <w:jc w:val="both"/>
      </w:pPr>
      <w:r>
        <w:t>26. </w:t>
      </w:r>
      <w:r w:rsidR="003943F7">
        <w:t>Текст акта не должен содержать:</w:t>
      </w:r>
    </w:p>
    <w:p w:rsidR="00145723" w:rsidRDefault="00145723" w:rsidP="00145723">
      <w:pPr>
        <w:ind w:firstLine="709"/>
        <w:jc w:val="both"/>
      </w:pPr>
      <w:r>
        <w:t>1) </w:t>
      </w:r>
      <w:r w:rsidR="003943F7">
        <w:t>информацию, не имеющую отношения к предмету проверки (проверяемым вопросам) и (или) не соответствующую проверяемому периоду (в случае, если такая информация не является необходимой для понимания сути нарушений, выявленных в пределах компетенции органа контроля);</w:t>
      </w:r>
    </w:p>
    <w:p w:rsidR="00145723" w:rsidRDefault="00145723" w:rsidP="00145723">
      <w:pPr>
        <w:ind w:firstLine="709"/>
        <w:jc w:val="both"/>
      </w:pPr>
      <w:r>
        <w:t>2) </w:t>
      </w:r>
      <w:r w:rsidR="003943F7">
        <w:t>выводов, сведений и информации, не подтвержденных доказательствами, заверенными копиями документов, фото</w:t>
      </w:r>
      <w:r>
        <w:t> </w:t>
      </w:r>
      <w:r w:rsidR="003943F7">
        <w:t xml:space="preserve">-, видеозаписями </w:t>
      </w:r>
      <w:r>
        <w:br/>
      </w:r>
      <w:r w:rsidR="003943F7">
        <w:t>и иными средствами фиксации;</w:t>
      </w:r>
    </w:p>
    <w:p w:rsidR="00145723" w:rsidRDefault="00145723" w:rsidP="00145723">
      <w:pPr>
        <w:ind w:firstLine="709"/>
        <w:jc w:val="both"/>
      </w:pPr>
      <w:r>
        <w:t>3) </w:t>
      </w:r>
      <w:r w:rsidR="003943F7">
        <w:t>морально-этическую оценку действий должностных лиц и сотрудников субъекта контроля.</w:t>
      </w:r>
    </w:p>
    <w:p w:rsidR="007F25A6" w:rsidRDefault="00145723" w:rsidP="007F25A6">
      <w:pPr>
        <w:ind w:firstLine="709"/>
        <w:jc w:val="both"/>
      </w:pPr>
      <w:r>
        <w:t>27. </w:t>
      </w:r>
      <w:r w:rsidR="003943F7">
        <w:t xml:space="preserve">Один экземпляр акта проверки не позднее 3 (трех) рабочих дней </w:t>
      </w:r>
      <w:r>
        <w:br/>
      </w:r>
      <w:r w:rsidR="003943F7">
        <w:t xml:space="preserve">со дня его подписания направляется (вручается) субъекту контроля, второй экземпляр акта проверки остается в органе ведомственного контроля. </w:t>
      </w:r>
    </w:p>
    <w:p w:rsidR="007F25A6" w:rsidRDefault="007F25A6" w:rsidP="007F25A6">
      <w:pPr>
        <w:ind w:firstLine="709"/>
        <w:jc w:val="both"/>
      </w:pPr>
      <w:r>
        <w:t>28. </w:t>
      </w:r>
      <w:r w:rsidR="003943F7">
        <w:t>Субъект контроля в течение 5 (пяти) рабочих дней со дня получения акта проверки вправе представить в орган ведомственного контроля письменные возражения по фактам, изложенным в акте, которые приобщаются к материалам проверки ведомственного контроля.</w:t>
      </w:r>
    </w:p>
    <w:p w:rsidR="007F25A6" w:rsidRDefault="003943F7" w:rsidP="007F25A6">
      <w:pPr>
        <w:ind w:firstLine="709"/>
        <w:jc w:val="both"/>
      </w:pPr>
      <w:r>
        <w:t>Письменные возражения должны содержать ссылки на положения нормативных правовых актов Российской Федерации, иных документов, которые обосновывают позицию заказчика.</w:t>
      </w:r>
    </w:p>
    <w:p w:rsidR="007F25A6" w:rsidRDefault="003943F7" w:rsidP="007F25A6">
      <w:pPr>
        <w:ind w:firstLine="709"/>
        <w:jc w:val="both"/>
      </w:pPr>
      <w:r>
        <w:t>Руководитель органа ведомственного контроля или уполномоченное лицо, в срок, не превышающий 5 (пяти) рабочих дней со дня получения письменных возражений по акту проверки, рассматривает их и дает по ним заключение. Один экземпляр заключения приобщается к материалам проверки ведомственного контроля, второй напра</w:t>
      </w:r>
      <w:r w:rsidR="007F25A6">
        <w:t>вляется в течение</w:t>
      </w:r>
      <w:r>
        <w:t xml:space="preserve"> 3 (трех) дней со дня утверждения заключения субъекту контроля.</w:t>
      </w:r>
    </w:p>
    <w:p w:rsidR="007F25A6" w:rsidRDefault="003943F7" w:rsidP="007F25A6">
      <w:pPr>
        <w:ind w:firstLine="709"/>
        <w:jc w:val="both"/>
      </w:pPr>
      <w:r>
        <w:t>В случае нарушения срока представления возражений к акту проверки субъектом контроля, такие возражения не приобщаются к материалам проведения проверки.</w:t>
      </w:r>
    </w:p>
    <w:p w:rsidR="007F25A6" w:rsidRDefault="007F25A6" w:rsidP="007F25A6">
      <w:pPr>
        <w:ind w:firstLine="709"/>
        <w:jc w:val="both"/>
      </w:pPr>
      <w:r>
        <w:t>29. </w:t>
      </w:r>
      <w:r w:rsidR="003943F7">
        <w:t xml:space="preserve">Должностными лицами субъекта контроля в срок не позднее </w:t>
      </w:r>
      <w:r>
        <w:br/>
      </w:r>
      <w:r w:rsidR="003943F7">
        <w:t>15 (пятнадцати) рабочих дней с даты получения акта проверки разрабатывается план устранения выявленных нарушений, причин и</w:t>
      </w:r>
      <w:r>
        <w:t xml:space="preserve"> условий их совершения (далее - </w:t>
      </w:r>
      <w:r w:rsidR="003943F7">
        <w:t xml:space="preserve">план устранения выявленных нарушений). План устранения выявленных нарушений утверждается руководителем субъекта контроля </w:t>
      </w:r>
      <w:r>
        <w:br/>
      </w:r>
      <w:r w:rsidR="003943F7">
        <w:t xml:space="preserve">и направляется в органом ведомственного контроля в срок не позднее </w:t>
      </w:r>
      <w:r>
        <w:br/>
      </w:r>
      <w:r w:rsidR="003943F7">
        <w:t>5 рабочих дней с дат</w:t>
      </w:r>
      <w:r>
        <w:t>ы его утверждения (приложение № </w:t>
      </w:r>
      <w:r w:rsidR="003943F7">
        <w:t>3 к настоящему Порядку).</w:t>
      </w:r>
    </w:p>
    <w:p w:rsidR="003943F7" w:rsidRDefault="007F25A6" w:rsidP="007F25A6">
      <w:pPr>
        <w:ind w:firstLine="709"/>
        <w:jc w:val="both"/>
      </w:pPr>
      <w:r>
        <w:t>30. </w:t>
      </w:r>
      <w:r w:rsidR="003943F7">
        <w:t>Информация по результатам проведения проверки ведомственного контроля размещается на официальном сайте органа ведомственного контроля.</w:t>
      </w:r>
    </w:p>
    <w:p w:rsidR="007F25A6" w:rsidRDefault="007F25A6" w:rsidP="007F25A6">
      <w:pPr>
        <w:ind w:firstLine="709"/>
        <w:jc w:val="both"/>
      </w:pPr>
      <w:r>
        <w:t>31. </w:t>
      </w:r>
      <w:r w:rsidR="003943F7">
        <w:t xml:space="preserve">В случае выявления по результатам проведения проверки ведомственного контроля действий (бездействия), содержащих признаки административного правонарушения, материалы проверки ведомственного контроля документы (копии документов), информация, сведения, составленные (запрошенные) в ходе проведения проверки ведомственного контроля) подлежат направлению в контрольно-ревизионное управление </w:t>
      </w:r>
      <w:r>
        <w:br/>
      </w:r>
      <w:r w:rsidR="003943F7">
        <w:t xml:space="preserve">администрации Златоустовского городского округа - орган уполномоченный </w:t>
      </w:r>
      <w:r>
        <w:br/>
      </w:r>
      <w:r w:rsidR="003943F7">
        <w:t xml:space="preserve">на осуществление контроля в сфере закупок, а в случае выявления действий </w:t>
      </w:r>
      <w:r>
        <w:br/>
      </w:r>
      <w:r w:rsidR="003943F7">
        <w:t xml:space="preserve">(бездействия), содержащих признаки состава уголовного преступления, </w:t>
      </w:r>
      <w:r>
        <w:br/>
      </w:r>
      <w:r w:rsidR="003943F7">
        <w:t>и в правоохранительные органы.</w:t>
      </w:r>
    </w:p>
    <w:p w:rsidR="003943F7" w:rsidRDefault="007F25A6" w:rsidP="007F25A6">
      <w:pPr>
        <w:ind w:firstLine="709"/>
        <w:jc w:val="both"/>
      </w:pPr>
      <w:r>
        <w:t>32. </w:t>
      </w:r>
      <w:r w:rsidR="003943F7">
        <w:t>Материалы по результатам проверки, в том числе план устранения выявленных нарушений, а также иные документы и информация, полученные (разработанные) в ходе проведения проверки, хранятся в органе ведомственного контроля не менее трех лет.</w:t>
      </w:r>
    </w:p>
    <w:p w:rsidR="003943F7" w:rsidRDefault="003943F7">
      <w:r>
        <w:br w:type="page"/>
      </w:r>
    </w:p>
    <w:p w:rsidR="003943F7" w:rsidRPr="0087253E" w:rsidRDefault="003943F7" w:rsidP="003943F7">
      <w:pPr>
        <w:ind w:left="5103"/>
        <w:jc w:val="center"/>
        <w:rPr>
          <w:rFonts w:eastAsia="Calibri"/>
          <w:lang w:eastAsia="en-US"/>
        </w:rPr>
      </w:pPr>
      <w:r w:rsidRPr="0087253E">
        <w:rPr>
          <w:rFonts w:eastAsia="Calibri"/>
          <w:lang w:eastAsia="en-US"/>
        </w:rPr>
        <w:t xml:space="preserve">Приложение № 1 </w:t>
      </w:r>
    </w:p>
    <w:p w:rsidR="003943F7" w:rsidRPr="0087253E" w:rsidRDefault="003943F7" w:rsidP="003943F7">
      <w:pPr>
        <w:ind w:left="5103"/>
        <w:jc w:val="center"/>
        <w:rPr>
          <w:rFonts w:eastAsia="Calibri"/>
          <w:lang w:eastAsia="en-US"/>
        </w:rPr>
      </w:pPr>
      <w:r w:rsidRPr="0087253E">
        <w:rPr>
          <w:rFonts w:eastAsia="Calibri"/>
          <w:lang w:eastAsia="en-US"/>
        </w:rPr>
        <w:t>к Порядку</w:t>
      </w:r>
      <w:r w:rsidRPr="0087253E">
        <w:rPr>
          <w:rFonts w:ascii="Calibri" w:eastAsia="Calibri" w:hAnsi="Calibri"/>
          <w:lang w:eastAsia="en-US"/>
        </w:rPr>
        <w:t xml:space="preserve"> </w:t>
      </w:r>
      <w:r w:rsidRPr="0087253E">
        <w:rPr>
          <w:rFonts w:eastAsia="Calibri"/>
          <w:lang w:eastAsia="en-US"/>
        </w:rPr>
        <w:t xml:space="preserve">осуществления ведомственного контроля </w:t>
      </w:r>
      <w:r w:rsidR="0087253E">
        <w:rPr>
          <w:rFonts w:eastAsia="Calibri"/>
          <w:lang w:eastAsia="en-US"/>
        </w:rPr>
        <w:br/>
      </w:r>
      <w:r w:rsidRPr="0087253E">
        <w:rPr>
          <w:rFonts w:eastAsia="Calibri"/>
          <w:lang w:eastAsia="en-US"/>
        </w:rPr>
        <w:t xml:space="preserve">в сфере закупок товаров, работ, </w:t>
      </w:r>
      <w:r w:rsidR="0087253E">
        <w:rPr>
          <w:rFonts w:eastAsia="Calibri"/>
          <w:lang w:eastAsia="en-US"/>
        </w:rPr>
        <w:br/>
      </w:r>
      <w:r w:rsidRPr="0087253E">
        <w:rPr>
          <w:rFonts w:eastAsia="Calibri"/>
          <w:lang w:eastAsia="en-US"/>
        </w:rPr>
        <w:t>услуг для обеспечения муниципальных нужд Златоустовского городского округа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3943F7">
      <w:pPr>
        <w:jc w:val="center"/>
      </w:pPr>
      <w:r>
        <w:t xml:space="preserve">План проверок </w:t>
      </w:r>
    </w:p>
    <w:p w:rsidR="003943F7" w:rsidRDefault="003943F7" w:rsidP="003943F7">
      <w:pPr>
        <w:jc w:val="center"/>
      </w:pPr>
      <w:r>
        <w:t>Ведомственного контроля в сфере закупок на _____ год</w:t>
      </w:r>
    </w:p>
    <w:p w:rsidR="003943F7" w:rsidRDefault="003943F7" w:rsidP="003943F7">
      <w:pPr>
        <w:jc w:val="center"/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484"/>
        <w:gridCol w:w="2454"/>
        <w:gridCol w:w="1863"/>
        <w:gridCol w:w="1838"/>
        <w:gridCol w:w="1402"/>
        <w:gridCol w:w="1598"/>
      </w:tblGrid>
      <w:tr w:rsidR="003943F7" w:rsidRPr="00AE78E9" w:rsidTr="00AE78E9">
        <w:trPr>
          <w:jc w:val="center"/>
        </w:trPr>
        <w:tc>
          <w:tcPr>
            <w:tcW w:w="442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Наименование субъекта контроля, ИНН, местонахождение</w:t>
            </w:r>
          </w:p>
        </w:tc>
        <w:tc>
          <w:tcPr>
            <w:tcW w:w="1557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Проверяемый период</w:t>
            </w:r>
          </w:p>
        </w:tc>
        <w:tc>
          <w:tcPr>
            <w:tcW w:w="1558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Проверяемые вопросы</w:t>
            </w:r>
          </w:p>
        </w:tc>
        <w:tc>
          <w:tcPr>
            <w:tcW w:w="1558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Вид проверки</w:t>
            </w:r>
          </w:p>
        </w:tc>
        <w:tc>
          <w:tcPr>
            <w:tcW w:w="1558" w:type="dxa"/>
            <w:vAlign w:val="center"/>
          </w:tcPr>
          <w:p w:rsidR="003943F7" w:rsidRPr="00AE78E9" w:rsidRDefault="003943F7" w:rsidP="00AE78E9">
            <w:pPr>
              <w:jc w:val="center"/>
              <w:rPr>
                <w:rFonts w:ascii="Times New Roman" w:hAnsi="Times New Roman"/>
              </w:rPr>
            </w:pPr>
            <w:r w:rsidRPr="00AE78E9">
              <w:rPr>
                <w:rFonts w:ascii="Times New Roman" w:hAnsi="Times New Roman"/>
              </w:rPr>
              <w:t>Месяц начала проведения проверки</w:t>
            </w:r>
          </w:p>
        </w:tc>
      </w:tr>
      <w:tr w:rsidR="003943F7" w:rsidRPr="00AE78E9" w:rsidTr="00AE78E9">
        <w:trPr>
          <w:jc w:val="center"/>
        </w:trPr>
        <w:tc>
          <w:tcPr>
            <w:tcW w:w="442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</w:tr>
      <w:tr w:rsidR="003943F7" w:rsidRPr="00AE78E9" w:rsidTr="00AE78E9">
        <w:trPr>
          <w:jc w:val="center"/>
        </w:trPr>
        <w:tc>
          <w:tcPr>
            <w:tcW w:w="442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</w:tr>
      <w:tr w:rsidR="003943F7" w:rsidRPr="00AE78E9" w:rsidTr="00AE78E9">
        <w:trPr>
          <w:jc w:val="center"/>
        </w:trPr>
        <w:tc>
          <w:tcPr>
            <w:tcW w:w="442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3943F7" w:rsidRPr="00AE78E9" w:rsidRDefault="003943F7" w:rsidP="003943F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943F7" w:rsidRDefault="00AE78E9" w:rsidP="00AE78E9">
      <w:pPr>
        <w:ind w:firstLine="709"/>
        <w:jc w:val="both"/>
      </w:pPr>
      <w:r>
        <w:t>* </w:t>
      </w:r>
      <w:r w:rsidR="003943F7" w:rsidRPr="003943F7">
        <w:t>План проведения проверок ведомственного контроля может содержать иную информацию.</w:t>
      </w:r>
    </w:p>
    <w:p w:rsidR="003943F7" w:rsidRDefault="003943F7">
      <w:r>
        <w:br w:type="page"/>
      </w:r>
    </w:p>
    <w:p w:rsidR="003943F7" w:rsidRPr="000C5972" w:rsidRDefault="003943F7" w:rsidP="003943F7">
      <w:pPr>
        <w:ind w:left="5103"/>
        <w:jc w:val="center"/>
        <w:rPr>
          <w:rFonts w:eastAsia="Calibri"/>
          <w:lang w:eastAsia="en-US"/>
        </w:rPr>
      </w:pPr>
      <w:r w:rsidRPr="000C5972">
        <w:rPr>
          <w:rFonts w:eastAsia="Calibri"/>
          <w:lang w:eastAsia="en-US"/>
        </w:rPr>
        <w:t xml:space="preserve">Приложение № 2 </w:t>
      </w:r>
    </w:p>
    <w:p w:rsidR="003943F7" w:rsidRPr="000C5972" w:rsidRDefault="003943F7" w:rsidP="003943F7">
      <w:pPr>
        <w:ind w:left="5103"/>
        <w:jc w:val="center"/>
        <w:rPr>
          <w:rFonts w:eastAsia="Calibri"/>
          <w:lang w:eastAsia="en-US"/>
        </w:rPr>
      </w:pPr>
      <w:r w:rsidRPr="000C5972">
        <w:rPr>
          <w:rFonts w:eastAsia="Calibri"/>
          <w:lang w:eastAsia="en-US"/>
        </w:rPr>
        <w:t xml:space="preserve">к Порядку осуществления ведомственного контроля </w:t>
      </w:r>
      <w:r w:rsidR="000C5972">
        <w:rPr>
          <w:rFonts w:eastAsia="Calibri"/>
          <w:lang w:eastAsia="en-US"/>
        </w:rPr>
        <w:br/>
      </w:r>
      <w:r w:rsidRPr="000C5972">
        <w:rPr>
          <w:rFonts w:eastAsia="Calibri"/>
          <w:lang w:eastAsia="en-US"/>
        </w:rPr>
        <w:t xml:space="preserve">в сфере закупок товаров, работ, </w:t>
      </w:r>
      <w:r w:rsidR="000C5972">
        <w:rPr>
          <w:rFonts w:eastAsia="Calibri"/>
          <w:lang w:eastAsia="en-US"/>
        </w:rPr>
        <w:br/>
      </w:r>
      <w:r w:rsidRPr="000C5972">
        <w:rPr>
          <w:rFonts w:eastAsia="Calibri"/>
          <w:lang w:eastAsia="en-US"/>
        </w:rPr>
        <w:t>услуг для обеспечения муниципальных нужд Златоустовского городского округа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3943F7">
      <w:r w:rsidRPr="003943F7">
        <w:t>«____» ________ 20__г.</w:t>
      </w:r>
    </w:p>
    <w:p w:rsidR="003943F7" w:rsidRDefault="003943F7" w:rsidP="003943F7">
      <w:pPr>
        <w:jc w:val="both"/>
      </w:pPr>
    </w:p>
    <w:p w:rsidR="003943F7" w:rsidRDefault="003943F7" w:rsidP="000C5972">
      <w:pPr>
        <w:jc w:val="center"/>
      </w:pPr>
      <w:r>
        <w:t>ПРИКАЗ № ______</w:t>
      </w:r>
    </w:p>
    <w:p w:rsidR="003943F7" w:rsidRDefault="003943F7" w:rsidP="003943F7">
      <w:pPr>
        <w:jc w:val="both"/>
      </w:pPr>
    </w:p>
    <w:p w:rsidR="003943F7" w:rsidRDefault="003943F7" w:rsidP="000C5972">
      <w:pPr>
        <w:jc w:val="center"/>
      </w:pPr>
      <w:r>
        <w:t>О назначении плановой (внеплановой) проверки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>На основании_________________________</w:t>
      </w:r>
      <w:r w:rsidR="000C5972">
        <w:t>_______________________________</w:t>
      </w:r>
      <w:r>
        <w:t>,</w:t>
      </w:r>
    </w:p>
    <w:p w:rsidR="003943F7" w:rsidRPr="000C5972" w:rsidRDefault="003943F7" w:rsidP="003943F7">
      <w:pPr>
        <w:jc w:val="both"/>
        <w:rPr>
          <w:sz w:val="20"/>
          <w:szCs w:val="20"/>
        </w:rPr>
      </w:pPr>
      <w:r w:rsidRPr="000C5972">
        <w:rPr>
          <w:sz w:val="20"/>
          <w:szCs w:val="20"/>
        </w:rPr>
        <w:t xml:space="preserve">(при плановой проверки указывается основание, установленное пунктом 17 настоящего Порядка, </w:t>
      </w:r>
      <w:r w:rsidR="000C5972">
        <w:rPr>
          <w:sz w:val="20"/>
          <w:szCs w:val="20"/>
        </w:rPr>
        <w:br/>
      </w:r>
      <w:r w:rsidRPr="000C5972">
        <w:rPr>
          <w:sz w:val="20"/>
          <w:szCs w:val="20"/>
        </w:rPr>
        <w:t>при внеплановой проверки указывается основание, установленное пунктом 22 настоящего Порядка)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0C5972">
      <w:pPr>
        <w:ind w:firstLine="709"/>
        <w:jc w:val="both"/>
      </w:pPr>
      <w:r>
        <w:t xml:space="preserve">ПРИКАЗЫВАЮ: </w:t>
      </w:r>
    </w:p>
    <w:p w:rsidR="003943F7" w:rsidRDefault="003943F7" w:rsidP="003943F7">
      <w:pPr>
        <w:jc w:val="both"/>
      </w:pPr>
    </w:p>
    <w:p w:rsidR="003943F7" w:rsidRDefault="000C5972" w:rsidP="000C5972">
      <w:pPr>
        <w:ind w:firstLine="709"/>
        <w:jc w:val="both"/>
      </w:pPr>
      <w:r>
        <w:t>1. </w:t>
      </w:r>
      <w:r w:rsidR="003943F7">
        <w:t>Провести плановую (внеплановую) проверку в отношении _____________________________</w:t>
      </w:r>
      <w:r>
        <w:t>________________(далее -</w:t>
      </w:r>
      <w:r w:rsidR="003943F7">
        <w:t xml:space="preserve"> Субъект контроля).</w:t>
      </w:r>
    </w:p>
    <w:p w:rsidR="003943F7" w:rsidRPr="000C5972" w:rsidRDefault="003943F7" w:rsidP="003943F7">
      <w:pPr>
        <w:jc w:val="both"/>
        <w:rPr>
          <w:sz w:val="20"/>
          <w:szCs w:val="20"/>
        </w:rPr>
      </w:pPr>
      <w:r w:rsidRPr="000C5972">
        <w:rPr>
          <w:sz w:val="20"/>
          <w:szCs w:val="20"/>
        </w:rPr>
        <w:t xml:space="preserve">           (полное наименование субъекта контроля)</w:t>
      </w:r>
    </w:p>
    <w:p w:rsidR="003943F7" w:rsidRDefault="003943F7" w:rsidP="003943F7">
      <w:pPr>
        <w:jc w:val="both"/>
      </w:pPr>
    </w:p>
    <w:p w:rsidR="003943F7" w:rsidRDefault="003943F7" w:rsidP="000C5972">
      <w:pPr>
        <w:ind w:firstLine="709"/>
        <w:jc w:val="both"/>
      </w:pPr>
      <w:r>
        <w:t>Реквизиты Субъекта контроля:</w:t>
      </w:r>
    </w:p>
    <w:p w:rsidR="003943F7" w:rsidRDefault="003943F7" w:rsidP="000C5972">
      <w:pPr>
        <w:ind w:firstLine="709"/>
        <w:jc w:val="both"/>
      </w:pPr>
      <w:r>
        <w:t xml:space="preserve">место нахождения (юридический адрес): 456200 Челябинская область, город Златоуст, улица, _______________________ </w:t>
      </w:r>
    </w:p>
    <w:p w:rsidR="003943F7" w:rsidRDefault="003943F7" w:rsidP="000C5972">
      <w:pPr>
        <w:ind w:firstLine="709"/>
        <w:jc w:val="both"/>
      </w:pPr>
      <w:r>
        <w:t>место фактического осуществления деятельности: 456200, Челябинская область, город Златоуст, улица, _________________.</w:t>
      </w:r>
    </w:p>
    <w:p w:rsidR="003943F7" w:rsidRDefault="003943F7" w:rsidP="000C5972">
      <w:pPr>
        <w:ind w:firstLine="709"/>
        <w:jc w:val="both"/>
      </w:pPr>
      <w:r>
        <w:t xml:space="preserve">ИНН ____________, КПП ___________, ОГРН _________________. </w:t>
      </w:r>
    </w:p>
    <w:p w:rsidR="003943F7" w:rsidRDefault="003943F7" w:rsidP="000C5972">
      <w:pPr>
        <w:ind w:firstLine="709"/>
        <w:jc w:val="both"/>
      </w:pPr>
      <w:r>
        <w:t>Предмет плановой проверки: ________</w:t>
      </w:r>
      <w:r w:rsidR="000C5972">
        <w:t>_____________________________</w:t>
      </w:r>
      <w:r>
        <w:t>.</w:t>
      </w:r>
    </w:p>
    <w:p w:rsidR="003943F7" w:rsidRDefault="003943F7" w:rsidP="000C5972">
      <w:pPr>
        <w:ind w:firstLine="709"/>
        <w:jc w:val="both"/>
      </w:pPr>
      <w:r>
        <w:t>Цель и основания проведения плановой (внеплановой) проверки: ______________________.</w:t>
      </w:r>
    </w:p>
    <w:p w:rsidR="003943F7" w:rsidRDefault="003943F7" w:rsidP="000C5972">
      <w:pPr>
        <w:ind w:firstLine="709"/>
        <w:jc w:val="both"/>
      </w:pPr>
      <w:r>
        <w:t xml:space="preserve">Перечень основных вопросов, подлежащих изучению в ходе контрольного мероприятия. </w:t>
      </w:r>
    </w:p>
    <w:p w:rsidR="003943F7" w:rsidRDefault="003943F7" w:rsidP="000C5972">
      <w:pPr>
        <w:ind w:firstLine="709"/>
        <w:jc w:val="both"/>
      </w:pPr>
      <w:r>
        <w:t>Проверяемый период: ______________</w:t>
      </w:r>
    </w:p>
    <w:p w:rsidR="003943F7" w:rsidRDefault="000C5972" w:rsidP="000C5972">
      <w:pPr>
        <w:ind w:firstLine="709"/>
        <w:jc w:val="both"/>
      </w:pPr>
      <w:r>
        <w:t>Метод контрольного мероприятия -</w:t>
      </w:r>
      <w:r w:rsidR="003943F7">
        <w:t xml:space="preserve">  </w:t>
      </w:r>
    </w:p>
    <w:p w:rsidR="003943F7" w:rsidRDefault="003943F7" w:rsidP="000C5972">
      <w:pPr>
        <w:ind w:firstLine="709"/>
        <w:jc w:val="both"/>
      </w:pPr>
      <w:r>
        <w:t xml:space="preserve">- выездная плановая (внеплановая) проверка, </w:t>
      </w:r>
    </w:p>
    <w:p w:rsidR="003943F7" w:rsidRDefault="003943F7" w:rsidP="000C5972">
      <w:pPr>
        <w:ind w:firstLine="709"/>
        <w:jc w:val="both"/>
      </w:pPr>
      <w:r>
        <w:t xml:space="preserve">- плановая (внеплановая) камеральная проверка.   </w:t>
      </w:r>
    </w:p>
    <w:p w:rsidR="003943F7" w:rsidRDefault="003943F7" w:rsidP="003943F7">
      <w:pPr>
        <w:jc w:val="both"/>
      </w:pPr>
    </w:p>
    <w:p w:rsidR="003943F7" w:rsidRDefault="003943F7" w:rsidP="000C5972">
      <w:pPr>
        <w:ind w:firstLine="709"/>
        <w:jc w:val="both"/>
      </w:pPr>
      <w:r>
        <w:t>Дата начала и окончания плановой (внеплан</w:t>
      </w:r>
      <w:r w:rsidR="000C5972">
        <w:t>овой) проверки ___________</w:t>
      </w:r>
      <w:r>
        <w:t>.</w:t>
      </w:r>
    </w:p>
    <w:p w:rsidR="003943F7" w:rsidRDefault="003943F7" w:rsidP="000C5972">
      <w:pPr>
        <w:ind w:firstLine="709"/>
        <w:jc w:val="both"/>
      </w:pPr>
      <w:r>
        <w:t>Срок проведения проверки - _______ рабочих дней.</w:t>
      </w:r>
    </w:p>
    <w:p w:rsidR="003943F7" w:rsidRDefault="003943F7" w:rsidP="000C5972">
      <w:pPr>
        <w:ind w:firstLine="709"/>
        <w:jc w:val="both"/>
      </w:pPr>
      <w:r>
        <w:t xml:space="preserve">Срок составления акта по результатам плановой (внеплановой) проверки - </w:t>
      </w:r>
    </w:p>
    <w:p w:rsidR="003943F7" w:rsidRDefault="003943F7" w:rsidP="003943F7">
      <w:pPr>
        <w:jc w:val="both"/>
      </w:pPr>
    </w:p>
    <w:p w:rsidR="003943F7" w:rsidRDefault="000C5972" w:rsidP="000C5972">
      <w:pPr>
        <w:ind w:firstLine="709"/>
        <w:jc w:val="both"/>
      </w:pPr>
      <w:r>
        <w:t>2. </w:t>
      </w:r>
      <w:r w:rsidR="003943F7">
        <w:t>Утвердить состав комиссии (инспекции) по проведению плановой (внеплановой) проверки или в случае невозможности формирования комиссии (инспекции) уполномоченное на проведение мероприятия должностное лицо:</w:t>
      </w:r>
    </w:p>
    <w:p w:rsidR="003943F7" w:rsidRDefault="000C5972" w:rsidP="003943F7">
      <w:pPr>
        <w:jc w:val="both"/>
      </w:pPr>
      <w:r>
        <w:tab/>
        <w:t>ФИО -</w:t>
      </w:r>
      <w:r w:rsidR="003943F7">
        <w:t xml:space="preserve"> должность, руководитель комиссии (инспекции);</w:t>
      </w:r>
    </w:p>
    <w:p w:rsidR="003943F7" w:rsidRDefault="000C5972" w:rsidP="003943F7">
      <w:pPr>
        <w:jc w:val="both"/>
      </w:pPr>
      <w:r>
        <w:tab/>
        <w:t>ФИО -</w:t>
      </w:r>
      <w:r w:rsidR="003943F7">
        <w:t xml:space="preserve"> должность, член комиссии (инспекции);</w:t>
      </w:r>
    </w:p>
    <w:p w:rsidR="003943F7" w:rsidRDefault="000C5972" w:rsidP="003943F7">
      <w:pPr>
        <w:jc w:val="both"/>
      </w:pPr>
      <w:r>
        <w:tab/>
        <w:t>ФИО -</w:t>
      </w:r>
      <w:r w:rsidR="003943F7">
        <w:t xml:space="preserve"> должность, член комиссии (инспекции).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0C5972">
      <w:pPr>
        <w:ind w:firstLine="709"/>
        <w:jc w:val="both"/>
      </w:pPr>
      <w:r>
        <w:t>Контроль исполнения настоящего приказа оставляю за собой.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 xml:space="preserve">Руководитель органа ведомственного контроля, </w:t>
      </w:r>
    </w:p>
    <w:p w:rsidR="003943F7" w:rsidRDefault="003943F7" w:rsidP="003943F7">
      <w:pPr>
        <w:jc w:val="both"/>
      </w:pPr>
      <w:r>
        <w:t>либо упол</w:t>
      </w:r>
      <w:r w:rsidR="00637F8F">
        <w:t xml:space="preserve">номоченное лицо                                  ______________              </w:t>
      </w:r>
      <w:r>
        <w:t>Ф.И.О.</w:t>
      </w:r>
    </w:p>
    <w:p w:rsidR="003943F7" w:rsidRPr="00637F8F" w:rsidRDefault="003943F7" w:rsidP="003943F7">
      <w:pPr>
        <w:jc w:val="both"/>
        <w:rPr>
          <w:sz w:val="20"/>
          <w:szCs w:val="20"/>
        </w:rPr>
      </w:pPr>
      <w:r>
        <w:t xml:space="preserve">                             </w:t>
      </w:r>
      <w:r w:rsidR="00637F8F">
        <w:t xml:space="preserve">                                                       </w:t>
      </w:r>
      <w:r>
        <w:t xml:space="preserve">   </w:t>
      </w:r>
      <w:r w:rsidRPr="00637F8F">
        <w:rPr>
          <w:sz w:val="20"/>
          <w:szCs w:val="20"/>
        </w:rPr>
        <w:t>(подпись)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>С приказом ознакомлены:</w:t>
      </w:r>
    </w:p>
    <w:p w:rsidR="003943F7" w:rsidRDefault="003943F7" w:rsidP="003943F7">
      <w:pPr>
        <w:jc w:val="both"/>
      </w:pPr>
    </w:p>
    <w:p w:rsidR="003943F7" w:rsidRDefault="003967E7" w:rsidP="003943F7">
      <w:pPr>
        <w:jc w:val="both"/>
      </w:pPr>
      <w:r>
        <w:t>«___» ____________  20</w:t>
      </w:r>
      <w:r w:rsidR="003943F7">
        <w:t>__г.     _________________ Ф.И.О.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>«___» ____________  20__г.     _________________ Ф.И.О.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>«___» ____________  20__г.     _________________ Ф.И.О.</w:t>
      </w:r>
    </w:p>
    <w:p w:rsidR="003943F7" w:rsidRDefault="003943F7">
      <w:r>
        <w:br w:type="page"/>
      </w:r>
    </w:p>
    <w:p w:rsidR="003943F7" w:rsidRPr="00862728" w:rsidRDefault="003943F7" w:rsidP="003943F7">
      <w:pPr>
        <w:ind w:left="5103"/>
        <w:jc w:val="center"/>
        <w:rPr>
          <w:rFonts w:eastAsia="Calibri"/>
          <w:lang w:eastAsia="en-US"/>
        </w:rPr>
      </w:pPr>
      <w:r w:rsidRPr="00862728">
        <w:rPr>
          <w:rFonts w:eastAsia="Calibri"/>
          <w:lang w:eastAsia="en-US"/>
        </w:rPr>
        <w:t xml:space="preserve">Приложение № 3                                               к Порядку осуществления ведомственного контроля </w:t>
      </w:r>
      <w:r w:rsidR="00862728">
        <w:rPr>
          <w:rFonts w:eastAsia="Calibri"/>
          <w:lang w:eastAsia="en-US"/>
        </w:rPr>
        <w:br/>
      </w:r>
      <w:r w:rsidRPr="00862728">
        <w:rPr>
          <w:rFonts w:eastAsia="Calibri"/>
          <w:lang w:eastAsia="en-US"/>
        </w:rPr>
        <w:t xml:space="preserve">в сфере закупок товаров, работ, </w:t>
      </w:r>
      <w:r w:rsidR="00862728">
        <w:rPr>
          <w:rFonts w:eastAsia="Calibri"/>
          <w:lang w:eastAsia="en-US"/>
        </w:rPr>
        <w:br/>
      </w:r>
      <w:r w:rsidRPr="00862728">
        <w:rPr>
          <w:rFonts w:eastAsia="Calibri"/>
          <w:lang w:eastAsia="en-US"/>
        </w:rPr>
        <w:t>услуг для обеспечения муниципальных нужд Златоустовского городского округа</w:t>
      </w:r>
    </w:p>
    <w:p w:rsidR="003943F7" w:rsidRPr="003943F7" w:rsidRDefault="003943F7" w:rsidP="003943F7">
      <w:pPr>
        <w:widowControl w:val="0"/>
        <w:autoSpaceDE w:val="0"/>
        <w:autoSpaceDN w:val="0"/>
        <w:contextualSpacing/>
        <w:jc w:val="right"/>
      </w:pPr>
    </w:p>
    <w:p w:rsidR="003943F7" w:rsidRPr="00862728" w:rsidRDefault="003943F7" w:rsidP="003943F7">
      <w:pPr>
        <w:widowControl w:val="0"/>
        <w:autoSpaceDE w:val="0"/>
        <w:autoSpaceDN w:val="0"/>
        <w:contextualSpacing/>
        <w:jc w:val="right"/>
        <w:rPr>
          <w:sz w:val="24"/>
          <w:szCs w:val="24"/>
        </w:rPr>
      </w:pPr>
      <w:r w:rsidRPr="00862728">
        <w:rPr>
          <w:sz w:val="24"/>
          <w:szCs w:val="24"/>
        </w:rPr>
        <w:t>Утвержден</w:t>
      </w:r>
    </w:p>
    <w:p w:rsidR="003943F7" w:rsidRPr="003943F7" w:rsidRDefault="003943F7" w:rsidP="003943F7">
      <w:pPr>
        <w:widowControl w:val="0"/>
        <w:autoSpaceDE w:val="0"/>
        <w:autoSpaceDN w:val="0"/>
        <w:contextualSpacing/>
        <w:jc w:val="right"/>
      </w:pPr>
      <w:r w:rsidRPr="00862728">
        <w:rPr>
          <w:sz w:val="24"/>
          <w:szCs w:val="24"/>
        </w:rPr>
        <w:t>___________________</w:t>
      </w:r>
    </w:p>
    <w:p w:rsidR="003943F7" w:rsidRPr="003943F7" w:rsidRDefault="003943F7" w:rsidP="003943F7">
      <w:pPr>
        <w:widowControl w:val="0"/>
        <w:autoSpaceDE w:val="0"/>
        <w:autoSpaceDN w:val="0"/>
        <w:contextualSpacing/>
        <w:jc w:val="right"/>
        <w:rPr>
          <w:sz w:val="18"/>
          <w:szCs w:val="18"/>
        </w:rPr>
      </w:pPr>
      <w:r w:rsidRPr="00862728">
        <w:rPr>
          <w:sz w:val="20"/>
          <w:szCs w:val="20"/>
        </w:rPr>
        <w:t>(Руководитель, наименование субъекта контроля</w:t>
      </w:r>
      <w:r w:rsidRPr="003943F7">
        <w:rPr>
          <w:sz w:val="18"/>
          <w:szCs w:val="18"/>
        </w:rPr>
        <w:t>)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3943F7" w:rsidRDefault="003943F7" w:rsidP="003943F7">
      <w:pPr>
        <w:jc w:val="center"/>
      </w:pPr>
      <w:r>
        <w:t>План устранения выявленных нарушений</w:t>
      </w:r>
    </w:p>
    <w:p w:rsidR="003943F7" w:rsidRDefault="003943F7" w:rsidP="003943F7">
      <w:pPr>
        <w:jc w:val="center"/>
      </w:pPr>
      <w:r>
        <w:t>от «____» ______________20__г.</w:t>
      </w:r>
    </w:p>
    <w:p w:rsidR="003943F7" w:rsidRDefault="003943F7" w:rsidP="003943F7">
      <w:pPr>
        <w:jc w:val="center"/>
      </w:pPr>
    </w:p>
    <w:tbl>
      <w:tblPr>
        <w:tblStyle w:val="21"/>
        <w:tblW w:w="9639" w:type="dxa"/>
        <w:jc w:val="center"/>
        <w:tblLook w:val="04A0" w:firstRow="1" w:lastRow="0" w:firstColumn="1" w:lastColumn="0" w:noHBand="0" w:noVBand="1"/>
      </w:tblPr>
      <w:tblGrid>
        <w:gridCol w:w="564"/>
        <w:gridCol w:w="4121"/>
        <w:gridCol w:w="1706"/>
        <w:gridCol w:w="1563"/>
        <w:gridCol w:w="1685"/>
      </w:tblGrid>
      <w:tr w:rsidR="003943F7" w:rsidRPr="00862728" w:rsidTr="00862728">
        <w:trPr>
          <w:jc w:val="center"/>
        </w:trPr>
        <w:tc>
          <w:tcPr>
            <w:tcW w:w="9505" w:type="dxa"/>
            <w:gridSpan w:val="5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Общие сведения по ведомственному контролю</w:t>
            </w:r>
          </w:p>
        </w:tc>
      </w:tr>
      <w:tr w:rsidR="003943F7" w:rsidRPr="00862728" w:rsidTr="00862728">
        <w:trPr>
          <w:jc w:val="center"/>
        </w:trPr>
        <w:tc>
          <w:tcPr>
            <w:tcW w:w="4672" w:type="dxa"/>
            <w:gridSpan w:val="2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4833" w:type="dxa"/>
            <w:gridSpan w:val="3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F7" w:rsidRPr="00862728" w:rsidTr="00862728">
        <w:trPr>
          <w:jc w:val="center"/>
        </w:trPr>
        <w:tc>
          <w:tcPr>
            <w:tcW w:w="4672" w:type="dxa"/>
            <w:gridSpan w:val="2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4833" w:type="dxa"/>
            <w:gridSpan w:val="3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F7" w:rsidRPr="00862728" w:rsidTr="00862728">
        <w:trPr>
          <w:jc w:val="center"/>
        </w:trPr>
        <w:tc>
          <w:tcPr>
            <w:tcW w:w="4672" w:type="dxa"/>
            <w:gridSpan w:val="2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Дата и номер акта о проведении ведомственного контроля</w:t>
            </w:r>
          </w:p>
        </w:tc>
        <w:tc>
          <w:tcPr>
            <w:tcW w:w="4833" w:type="dxa"/>
            <w:gridSpan w:val="3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F7" w:rsidRPr="00862728" w:rsidTr="00862728">
        <w:trPr>
          <w:jc w:val="center"/>
        </w:trPr>
        <w:tc>
          <w:tcPr>
            <w:tcW w:w="4672" w:type="dxa"/>
            <w:gridSpan w:val="2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Сроки проведения ведомственного контроля</w:t>
            </w:r>
          </w:p>
        </w:tc>
        <w:tc>
          <w:tcPr>
            <w:tcW w:w="4833" w:type="dxa"/>
            <w:gridSpan w:val="3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F7" w:rsidRPr="00862728" w:rsidTr="00862728">
        <w:trPr>
          <w:jc w:val="center"/>
        </w:trPr>
        <w:tc>
          <w:tcPr>
            <w:tcW w:w="56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 xml:space="preserve">Нарушение (со ссылками </w:t>
            </w:r>
            <w:r w:rsidR="00862728" w:rsidRPr="00862728">
              <w:rPr>
                <w:rFonts w:ascii="Times New Roman" w:hAnsi="Times New Roman"/>
                <w:sz w:val="24"/>
                <w:szCs w:val="24"/>
              </w:rPr>
              <w:br/>
            </w:r>
            <w:r w:rsidRPr="00862728">
              <w:rPr>
                <w:rFonts w:ascii="Times New Roman" w:hAnsi="Times New Roman"/>
                <w:sz w:val="24"/>
                <w:szCs w:val="24"/>
              </w:rPr>
              <w:t xml:space="preserve">на конкретные нормы законодательства Российской Федерации </w:t>
            </w:r>
            <w:r w:rsidR="00862728" w:rsidRPr="00862728">
              <w:rPr>
                <w:rFonts w:ascii="Times New Roman" w:hAnsi="Times New Roman"/>
                <w:sz w:val="24"/>
                <w:szCs w:val="24"/>
              </w:rPr>
              <w:br/>
            </w:r>
            <w:r w:rsidRPr="00862728">
              <w:rPr>
                <w:rFonts w:ascii="Times New Roman" w:hAnsi="Times New Roman"/>
                <w:sz w:val="24"/>
                <w:szCs w:val="24"/>
              </w:rPr>
              <w:t xml:space="preserve">о контрактной системе </w:t>
            </w:r>
            <w:r w:rsidR="00862728" w:rsidRPr="00862728">
              <w:rPr>
                <w:rFonts w:ascii="Times New Roman" w:hAnsi="Times New Roman"/>
                <w:sz w:val="24"/>
                <w:szCs w:val="24"/>
              </w:rPr>
              <w:br/>
            </w:r>
            <w:r w:rsidRPr="00862728">
              <w:rPr>
                <w:rFonts w:ascii="Times New Roman" w:hAnsi="Times New Roman"/>
                <w:sz w:val="24"/>
                <w:szCs w:val="24"/>
              </w:rPr>
              <w:t>в сфере закупок), выявленное в ходе ведомственного контроля</w:t>
            </w:r>
          </w:p>
        </w:tc>
        <w:tc>
          <w:tcPr>
            <w:tcW w:w="170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Мероприятия, направленные на устранение данных нарушений</w:t>
            </w:r>
          </w:p>
        </w:tc>
        <w:tc>
          <w:tcPr>
            <w:tcW w:w="1559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Срок устранения нарушения</w:t>
            </w:r>
          </w:p>
        </w:tc>
        <w:tc>
          <w:tcPr>
            <w:tcW w:w="157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28">
              <w:rPr>
                <w:rFonts w:ascii="Times New Roman" w:hAnsi="Times New Roman"/>
                <w:sz w:val="24"/>
                <w:szCs w:val="24"/>
              </w:rPr>
              <w:t>Должностное лицо субъекта контроля, ответственное за устранение нарушения</w:t>
            </w:r>
          </w:p>
        </w:tc>
      </w:tr>
      <w:tr w:rsidR="003943F7" w:rsidRPr="00862728" w:rsidTr="00862728">
        <w:trPr>
          <w:jc w:val="center"/>
        </w:trPr>
        <w:tc>
          <w:tcPr>
            <w:tcW w:w="56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F7" w:rsidRPr="00862728" w:rsidTr="00862728">
        <w:trPr>
          <w:jc w:val="center"/>
        </w:trPr>
        <w:tc>
          <w:tcPr>
            <w:tcW w:w="56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943F7" w:rsidRPr="00862728" w:rsidRDefault="003943F7" w:rsidP="003943F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3F7" w:rsidRDefault="00862728" w:rsidP="00862728">
      <w:pPr>
        <w:ind w:firstLine="709"/>
        <w:jc w:val="both"/>
      </w:pPr>
      <w:r>
        <w:t>* </w:t>
      </w:r>
      <w:r w:rsidR="003943F7">
        <w:t>План устранения выявленных нарушений может содержать иную информацию</w:t>
      </w:r>
    </w:p>
    <w:p w:rsidR="003943F7" w:rsidRDefault="003943F7" w:rsidP="00862728">
      <w:pPr>
        <w:ind w:firstLine="709"/>
        <w:jc w:val="both"/>
      </w:pPr>
      <w:r>
        <w:t>**</w:t>
      </w:r>
      <w:r w:rsidR="00862728">
        <w:t> </w:t>
      </w:r>
      <w:r>
        <w:t>Нарушения законодательства Российской Федерации о контрактной системе в сфере закупок, выявленные при проведении ведомственного контроля, могут быть не устранимыми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  <w:r>
        <w:t>Ознакомлен:</w:t>
      </w:r>
    </w:p>
    <w:p w:rsidR="003943F7" w:rsidRDefault="003943F7" w:rsidP="003943F7">
      <w:pPr>
        <w:jc w:val="both"/>
      </w:pPr>
      <w:r>
        <w:t>__________</w:t>
      </w:r>
      <w:r w:rsidR="0046237B">
        <w:t xml:space="preserve">__________     ________     </w:t>
      </w:r>
      <w:r>
        <w:t>_______________/</w:t>
      </w:r>
      <w:r w:rsidR="0046237B">
        <w:t xml:space="preserve"> </w:t>
      </w:r>
      <w:r>
        <w:t>________________</w:t>
      </w:r>
    </w:p>
    <w:p w:rsidR="003943F7" w:rsidRPr="00862728" w:rsidRDefault="003943F7" w:rsidP="003943F7">
      <w:pPr>
        <w:jc w:val="both"/>
        <w:rPr>
          <w:sz w:val="20"/>
          <w:szCs w:val="20"/>
        </w:rPr>
      </w:pPr>
      <w:r w:rsidRPr="00862728">
        <w:rPr>
          <w:sz w:val="20"/>
          <w:szCs w:val="20"/>
        </w:rPr>
        <w:t xml:space="preserve">                   (должность)                       </w:t>
      </w:r>
      <w:r w:rsidR="0046237B">
        <w:rPr>
          <w:sz w:val="20"/>
          <w:szCs w:val="20"/>
        </w:rPr>
        <w:t xml:space="preserve">    </w:t>
      </w:r>
      <w:r w:rsidRPr="00862728">
        <w:rPr>
          <w:sz w:val="20"/>
          <w:szCs w:val="20"/>
        </w:rPr>
        <w:t xml:space="preserve"> </w:t>
      </w:r>
      <w:r w:rsidR="0046237B">
        <w:rPr>
          <w:sz w:val="20"/>
          <w:szCs w:val="20"/>
        </w:rPr>
        <w:t xml:space="preserve">  </w:t>
      </w:r>
      <w:r w:rsidRPr="00862728">
        <w:rPr>
          <w:sz w:val="20"/>
          <w:szCs w:val="20"/>
        </w:rPr>
        <w:t xml:space="preserve"> (дата)    </w:t>
      </w:r>
      <w:r w:rsidR="0046237B">
        <w:rPr>
          <w:sz w:val="20"/>
          <w:szCs w:val="20"/>
        </w:rPr>
        <w:t xml:space="preserve">                      </w:t>
      </w:r>
      <w:r w:rsidRPr="00862728">
        <w:rPr>
          <w:sz w:val="20"/>
          <w:szCs w:val="20"/>
        </w:rPr>
        <w:t xml:space="preserve">(подпись)           </w:t>
      </w:r>
      <w:r w:rsidR="0046237B">
        <w:rPr>
          <w:sz w:val="20"/>
          <w:szCs w:val="20"/>
        </w:rPr>
        <w:t xml:space="preserve">                </w:t>
      </w:r>
      <w:r w:rsidRPr="00862728">
        <w:rPr>
          <w:sz w:val="20"/>
          <w:szCs w:val="20"/>
        </w:rPr>
        <w:t xml:space="preserve"> (расшифровка)       </w:t>
      </w:r>
    </w:p>
    <w:p w:rsidR="003943F7" w:rsidRDefault="003943F7" w:rsidP="003943F7">
      <w:pPr>
        <w:jc w:val="both"/>
      </w:pPr>
    </w:p>
    <w:p w:rsidR="003943F7" w:rsidRDefault="003943F7" w:rsidP="003943F7">
      <w:pPr>
        <w:jc w:val="both"/>
      </w:pPr>
    </w:p>
    <w:p w:rsidR="0046237B" w:rsidRDefault="0046237B" w:rsidP="0046237B">
      <w:pPr>
        <w:jc w:val="both"/>
      </w:pPr>
      <w:r>
        <w:t>____________________     ________     _______________/ ________________</w:t>
      </w:r>
    </w:p>
    <w:p w:rsidR="0046237B" w:rsidRDefault="0046237B" w:rsidP="0046237B">
      <w:pPr>
        <w:jc w:val="both"/>
      </w:pPr>
      <w:r w:rsidRPr="00862728">
        <w:rPr>
          <w:sz w:val="20"/>
          <w:szCs w:val="20"/>
        </w:rPr>
        <w:t xml:space="preserve">                   (должность)                       </w:t>
      </w:r>
      <w:r>
        <w:rPr>
          <w:sz w:val="20"/>
          <w:szCs w:val="20"/>
        </w:rPr>
        <w:t xml:space="preserve">    </w:t>
      </w:r>
      <w:r w:rsidRPr="008627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62728">
        <w:rPr>
          <w:sz w:val="20"/>
          <w:szCs w:val="20"/>
        </w:rPr>
        <w:t xml:space="preserve"> (дата)    </w:t>
      </w:r>
      <w:r>
        <w:rPr>
          <w:sz w:val="20"/>
          <w:szCs w:val="20"/>
        </w:rPr>
        <w:t xml:space="preserve">                      </w:t>
      </w:r>
      <w:r w:rsidRPr="00862728">
        <w:rPr>
          <w:sz w:val="20"/>
          <w:szCs w:val="20"/>
        </w:rPr>
        <w:t xml:space="preserve">(подпись)           </w:t>
      </w:r>
      <w:r>
        <w:rPr>
          <w:sz w:val="20"/>
          <w:szCs w:val="20"/>
        </w:rPr>
        <w:t xml:space="preserve">                </w:t>
      </w:r>
      <w:r w:rsidRPr="00862728">
        <w:rPr>
          <w:sz w:val="20"/>
          <w:szCs w:val="20"/>
        </w:rPr>
        <w:t xml:space="preserve"> (расшифровка)       </w:t>
      </w:r>
    </w:p>
    <w:sectPr w:rsidR="0046237B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72" w:rsidRDefault="000C5972">
      <w:r>
        <w:separator/>
      </w:r>
    </w:p>
  </w:endnote>
  <w:endnote w:type="continuationSeparator" w:id="0">
    <w:p w:rsidR="000C5972" w:rsidRDefault="000C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72" w:rsidRPr="00FF7009" w:rsidRDefault="000C597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Вр-396707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72" w:rsidRPr="00C9340B" w:rsidRDefault="000C597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Вр-396707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72" w:rsidRDefault="000C5972">
      <w:r>
        <w:separator/>
      </w:r>
    </w:p>
  </w:footnote>
  <w:footnote w:type="continuationSeparator" w:id="0">
    <w:p w:rsidR="000C5972" w:rsidRDefault="000C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72" w:rsidRPr="00FF7009" w:rsidRDefault="000C597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F750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72" w:rsidRPr="00E045E8" w:rsidRDefault="000C597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5972"/>
    <w:rsid w:val="000C680A"/>
    <w:rsid w:val="000D23DE"/>
    <w:rsid w:val="000F1209"/>
    <w:rsid w:val="000F1E06"/>
    <w:rsid w:val="00110850"/>
    <w:rsid w:val="00121B20"/>
    <w:rsid w:val="00124F7B"/>
    <w:rsid w:val="0012580A"/>
    <w:rsid w:val="001333E0"/>
    <w:rsid w:val="00137AA8"/>
    <w:rsid w:val="00145723"/>
    <w:rsid w:val="001531F1"/>
    <w:rsid w:val="00154A51"/>
    <w:rsid w:val="00162B75"/>
    <w:rsid w:val="001653DF"/>
    <w:rsid w:val="00165801"/>
    <w:rsid w:val="00177FA2"/>
    <w:rsid w:val="001806E4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17B5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43F7"/>
    <w:rsid w:val="00396106"/>
    <w:rsid w:val="003967E7"/>
    <w:rsid w:val="003A5C1B"/>
    <w:rsid w:val="003A79F7"/>
    <w:rsid w:val="003B66B4"/>
    <w:rsid w:val="003C1DC8"/>
    <w:rsid w:val="003D7CA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37B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F8F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5A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728"/>
    <w:rsid w:val="00864FCB"/>
    <w:rsid w:val="0087178B"/>
    <w:rsid w:val="0087253E"/>
    <w:rsid w:val="00883C4E"/>
    <w:rsid w:val="008906F0"/>
    <w:rsid w:val="008A3BD8"/>
    <w:rsid w:val="008D0B4E"/>
    <w:rsid w:val="008D3FF4"/>
    <w:rsid w:val="008D448F"/>
    <w:rsid w:val="008E2021"/>
    <w:rsid w:val="008E636C"/>
    <w:rsid w:val="008E711D"/>
    <w:rsid w:val="008F6496"/>
    <w:rsid w:val="0092465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788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78E9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500"/>
    <w:rsid w:val="00C1777B"/>
    <w:rsid w:val="00C20EF1"/>
    <w:rsid w:val="00C27902"/>
    <w:rsid w:val="00C30FF0"/>
    <w:rsid w:val="00C5783D"/>
    <w:rsid w:val="00C84197"/>
    <w:rsid w:val="00C85442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D97"/>
    <w:rsid w:val="00E6233F"/>
    <w:rsid w:val="00E713A4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FF5"/>
    <w:rsid w:val="00F61C0E"/>
    <w:rsid w:val="00F643D0"/>
    <w:rsid w:val="00F64558"/>
    <w:rsid w:val="00F7651C"/>
    <w:rsid w:val="00F769FC"/>
    <w:rsid w:val="00F77419"/>
    <w:rsid w:val="00FA56C2"/>
    <w:rsid w:val="00FC7F15"/>
    <w:rsid w:val="00FD032E"/>
    <w:rsid w:val="00FD233E"/>
    <w:rsid w:val="00FD516E"/>
    <w:rsid w:val="00FD5A59"/>
    <w:rsid w:val="00FD64F1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943F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3943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3943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943F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3943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3943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3468</Words>
  <Characters>19771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2024-12-09T08:14:00Z</dcterms:created>
  <dcterms:modified xsi:type="dcterms:W3CDTF">2024-12-09T08:14:00Z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