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55E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676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555E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555E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9160A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99160A">
            <w:pPr>
              <w:ind w:left="-170" w:right="142"/>
              <w:jc w:val="both"/>
            </w:pPr>
            <w:r>
              <w:t>Об утверждении Перечня муниципальных программ Златоустовского городского округа</w:t>
            </w:r>
          </w:p>
        </w:tc>
        <w:tc>
          <w:tcPr>
            <w:tcW w:w="3865" w:type="dxa"/>
          </w:tcPr>
          <w:p w:rsidR="008D4E9E" w:rsidRDefault="008D4E9E" w:rsidP="0099160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160A" w:rsidRDefault="0099160A" w:rsidP="009416DA">
      <w:pPr>
        <w:widowControl w:val="0"/>
        <w:ind w:firstLine="709"/>
        <w:jc w:val="both"/>
      </w:pPr>
    </w:p>
    <w:p w:rsidR="0099160A" w:rsidRDefault="0099160A" w:rsidP="0099160A">
      <w:pPr>
        <w:widowControl w:val="0"/>
        <w:ind w:firstLine="709"/>
        <w:jc w:val="both"/>
      </w:pPr>
      <w:r>
        <w:t xml:space="preserve">В соответствии с постановлением Администрации Златоустовского городского округа от 23.06.2011 г. № 252-п «Об утверждении Порядка разработки, реализации и оценки эффективности муниципальных программ Златоустовского городского округа»: </w:t>
      </w:r>
    </w:p>
    <w:p w:rsidR="0099160A" w:rsidRDefault="0099160A" w:rsidP="0099160A">
      <w:pPr>
        <w:widowControl w:val="0"/>
        <w:ind w:firstLine="709"/>
        <w:jc w:val="both"/>
      </w:pPr>
      <w:r>
        <w:t>1. Утвердить Перечень муниципальных программ Златоустовского городского округа (приложение).</w:t>
      </w:r>
    </w:p>
    <w:p w:rsidR="0099160A" w:rsidRDefault="0099160A" w:rsidP="0099160A">
      <w:pPr>
        <w:widowControl w:val="0"/>
        <w:ind w:firstLine="709"/>
        <w:jc w:val="both"/>
      </w:pPr>
      <w:r>
        <w:t>2. Настоящее распоряжение применяется к правоотношениям, возникающим при составлении и исполнении бюджета Златоустовского городского округа на 2025 год и плановый период 2026 и 2027 годов.</w:t>
      </w:r>
    </w:p>
    <w:p w:rsidR="0099160A" w:rsidRDefault="0099160A" w:rsidP="0099160A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 </w:t>
      </w:r>
    </w:p>
    <w:p w:rsidR="009416DA" w:rsidRDefault="0099160A" w:rsidP="0099160A">
      <w:pPr>
        <w:widowControl w:val="0"/>
        <w:ind w:firstLine="709"/>
        <w:jc w:val="both"/>
      </w:pPr>
      <w:r>
        <w:t xml:space="preserve">4.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99160A">
        <w:trPr>
          <w:trHeight w:val="566"/>
        </w:trPr>
        <w:tc>
          <w:tcPr>
            <w:tcW w:w="9637" w:type="dxa"/>
          </w:tcPr>
          <w:p w:rsidR="00A76872" w:rsidRPr="00617BBE" w:rsidRDefault="00A76872" w:rsidP="0099160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9160A">
              <w:rPr>
                <w:sz w:val="24"/>
                <w:szCs w:val="24"/>
              </w:rPr>
              <w:t>прокуратура</w:t>
            </w:r>
            <w:r w:rsidR="0099160A" w:rsidRPr="0099160A">
              <w:rPr>
                <w:sz w:val="24"/>
                <w:szCs w:val="24"/>
              </w:rPr>
              <w:t>, ЭУ, ФУ, ПУ</w:t>
            </w:r>
            <w:r w:rsidR="0099160A">
              <w:rPr>
                <w:sz w:val="24"/>
                <w:szCs w:val="24"/>
              </w:rPr>
              <w:t xml:space="preserve">, ОМС «КУИ ЗГО», УОиМП, ОЭП, </w:t>
            </w:r>
            <w:r w:rsidR="0099160A" w:rsidRPr="0099160A">
              <w:rPr>
                <w:sz w:val="24"/>
                <w:szCs w:val="24"/>
              </w:rPr>
              <w:t>МКУ «ГЗ»</w:t>
            </w:r>
            <w:r w:rsidR="0099160A">
              <w:rPr>
                <w:sz w:val="24"/>
                <w:szCs w:val="24"/>
              </w:rPr>
              <w:t xml:space="preserve"> ЗГО</w:t>
            </w:r>
            <w:r w:rsidR="0099160A" w:rsidRPr="0099160A">
              <w:rPr>
                <w:sz w:val="24"/>
                <w:szCs w:val="24"/>
              </w:rPr>
              <w:t>, отдел жилищной пол</w:t>
            </w:r>
            <w:r w:rsidR="0099160A">
              <w:rPr>
                <w:sz w:val="24"/>
                <w:szCs w:val="24"/>
              </w:rPr>
              <w:t>итики, УАИГ, МКУ ЗГО «УЖКХ», ОУ</w:t>
            </w:r>
            <w:r w:rsidR="0099160A" w:rsidRPr="0099160A">
              <w:rPr>
                <w:sz w:val="24"/>
                <w:szCs w:val="24"/>
              </w:rPr>
              <w:t xml:space="preserve">, УСЗН, УФКиС, МКУ УК, МБУ «КС», </w:t>
            </w:r>
            <w:r w:rsidR="0099160A">
              <w:rPr>
                <w:sz w:val="24"/>
                <w:szCs w:val="24"/>
              </w:rPr>
              <w:t>ООВ</w:t>
            </w:r>
            <w:r w:rsidR="0099160A" w:rsidRPr="0099160A">
              <w:rPr>
                <w:sz w:val="24"/>
                <w:szCs w:val="24"/>
              </w:rPr>
              <w:t>, Утеева Н.С., УММ, ЦХОИЦР</w:t>
            </w:r>
            <w:r w:rsidR="0099160A">
              <w:rPr>
                <w:sz w:val="24"/>
                <w:szCs w:val="24"/>
              </w:rPr>
              <w:t>, бухгалтерия,</w:t>
            </w:r>
            <w:r w:rsidR="0099160A" w:rsidRPr="0099160A">
              <w:rPr>
                <w:sz w:val="24"/>
                <w:szCs w:val="24"/>
              </w:rPr>
              <w:t xml:space="preserve"> КСП</w:t>
            </w:r>
            <w:r w:rsidR="00966CED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9160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9160A" w:rsidP="00D36310">
            <w:r w:rsidRPr="0099160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6E77A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6E77A1">
            <w:pPr>
              <w:jc w:val="right"/>
            </w:pPr>
            <w:r>
              <w:t>В.В. Бобылев</w:t>
            </w:r>
          </w:p>
        </w:tc>
      </w:tr>
    </w:tbl>
    <w:p w:rsidR="0099160A" w:rsidRDefault="0099160A" w:rsidP="004574CC">
      <w:pPr>
        <w:sectPr w:rsidR="0099160A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9160A" w:rsidRDefault="0099160A" w:rsidP="006E77A1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</w:t>
      </w:r>
      <w:bookmarkStart w:id="0" w:name="_GoBack"/>
      <w:bookmarkEnd w:id="0"/>
    </w:p>
    <w:p w:rsidR="0099160A" w:rsidRDefault="0099160A" w:rsidP="006E77A1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160A" w:rsidRDefault="0099160A" w:rsidP="006E77A1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9160A" w:rsidRDefault="0099160A" w:rsidP="006E77A1">
      <w:pPr>
        <w:ind w:left="9923"/>
        <w:jc w:val="center"/>
      </w:pPr>
      <w:r>
        <w:t>Златоустовского городского округа</w:t>
      </w:r>
    </w:p>
    <w:p w:rsidR="0099160A" w:rsidRDefault="0099160A" w:rsidP="006E77A1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62E67">
        <w:rPr>
          <w:rFonts w:ascii="Times New Roman" w:hAnsi="Times New Roman"/>
          <w:sz w:val="28"/>
          <w:szCs w:val="28"/>
        </w:rPr>
        <w:t>18.09.2024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62E67">
        <w:rPr>
          <w:rFonts w:ascii="Times New Roman" w:hAnsi="Times New Roman"/>
          <w:sz w:val="28"/>
          <w:szCs w:val="28"/>
        </w:rPr>
        <w:t>2568-р/АДМ</w:t>
      </w:r>
    </w:p>
    <w:p w:rsidR="0099160A" w:rsidRDefault="0099160A" w:rsidP="0099160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E77A1" w:rsidRDefault="006E77A1" w:rsidP="006E77A1">
      <w:pPr>
        <w:jc w:val="center"/>
      </w:pPr>
      <w:r>
        <w:t>Перечень</w:t>
      </w:r>
    </w:p>
    <w:p w:rsidR="00CF1C4C" w:rsidRDefault="006E77A1" w:rsidP="006E77A1">
      <w:pPr>
        <w:jc w:val="center"/>
      </w:pPr>
      <w:r>
        <w:t>Муниципальных программ Златоустовского городского округа</w:t>
      </w:r>
    </w:p>
    <w:p w:rsidR="0099160A" w:rsidRPr="00D304E8" w:rsidRDefault="0099160A" w:rsidP="004574CC">
      <w:pPr>
        <w:rPr>
          <w:sz w:val="16"/>
          <w:szCs w:val="16"/>
        </w:rPr>
      </w:pPr>
    </w:p>
    <w:tbl>
      <w:tblPr>
        <w:tblW w:w="16302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835"/>
        <w:gridCol w:w="2410"/>
        <w:gridCol w:w="2977"/>
        <w:gridCol w:w="7654"/>
      </w:tblGrid>
      <w:tr w:rsidR="006E77A1" w:rsidRPr="006E77A1" w:rsidTr="000C0EAF">
        <w:trPr>
          <w:tblHeader/>
        </w:trPr>
        <w:tc>
          <w:tcPr>
            <w:tcW w:w="426" w:type="dxa"/>
            <w:vAlign w:val="center"/>
          </w:tcPr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№</w:t>
            </w:r>
            <w:r w:rsidRPr="006E77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Align w:val="center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Наименование муниципальной программы  Златоустовского городского округа</w:t>
            </w:r>
          </w:p>
        </w:tc>
        <w:tc>
          <w:tcPr>
            <w:tcW w:w="2410" w:type="dxa"/>
            <w:vAlign w:val="center"/>
          </w:tcPr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Ответственный</w:t>
            </w:r>
            <w:r w:rsidRPr="006E77A1">
              <w:rPr>
                <w:sz w:val="24"/>
                <w:szCs w:val="24"/>
              </w:rPr>
              <w:br/>
              <w:t>исполнитель</w:t>
            </w:r>
          </w:p>
        </w:tc>
        <w:tc>
          <w:tcPr>
            <w:tcW w:w="2977" w:type="dxa"/>
            <w:vAlign w:val="center"/>
          </w:tcPr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Основные направления реализациимуниципальной программы</w:t>
            </w:r>
          </w:p>
        </w:tc>
      </w:tr>
      <w:tr w:rsidR="006E77A1" w:rsidRPr="006E77A1" w:rsidTr="000C0EAF">
        <w:trPr>
          <w:tblHeader/>
        </w:trPr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5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Совершенствование муниципального управления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Администрация</w:t>
            </w:r>
            <w:r w:rsidRPr="006E77A1">
              <w:rPr>
                <w:sz w:val="24"/>
                <w:szCs w:val="24"/>
              </w:rPr>
              <w:br/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Создание организационных и информационных условий для развития муни</w:t>
            </w:r>
            <w:r>
              <w:rPr>
                <w:sz w:val="24"/>
                <w:szCs w:val="24"/>
              </w:rPr>
              <w:t xml:space="preserve">ципальной службы на территории </w:t>
            </w:r>
            <w:r w:rsidR="006E77A1" w:rsidRPr="006E77A1">
              <w:rPr>
                <w:sz w:val="24"/>
                <w:szCs w:val="24"/>
              </w:rPr>
              <w:t>Златоустовского городского округа.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Организация и обеспечение деятельности Администрации Златоустовского городского округа.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 xml:space="preserve">Обеспечение благоприятных условий для развития субъектов малого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и среднего предпринимательства в монопрофильном муниципальном образовании Российской Федерации – Златоустовский городской округ.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 xml:space="preserve">Обеспечение внедрения современных цифровых технологий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 xml:space="preserve">в экономику Златоустовского городского округа для повышения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ее эффективности.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Повышения качества предоставления услуг на территории Златоустовского городского округа в области туризма.</w:t>
            </w:r>
          </w:p>
          <w:p w:rsidR="006E77A1" w:rsidRPr="006E77A1" w:rsidRDefault="00D304E8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E77A1" w:rsidRPr="006E77A1">
              <w:rPr>
                <w:sz w:val="24"/>
                <w:szCs w:val="24"/>
              </w:rPr>
              <w:t>Создание условий для расширения рынка сельскохозяйственной, садоводческой продукции на территории Златоустовского городского округа.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6E77A1" w:rsidRPr="006E77A1">
              <w:rPr>
                <w:sz w:val="24"/>
                <w:szCs w:val="24"/>
              </w:rPr>
              <w:t>Поддержка садоводческих некоммерческих товариществЗлатоустовского городского округа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bCs/>
                <w:spacing w:val="-10"/>
                <w:sz w:val="24"/>
                <w:szCs w:val="24"/>
              </w:rPr>
              <w:t>Развитие</w:t>
            </w:r>
            <w:r w:rsidRPr="006E77A1">
              <w:rPr>
                <w:sz w:val="24"/>
                <w:szCs w:val="24"/>
              </w:rPr>
              <w:t>образования</w:t>
            </w:r>
            <w:r w:rsidRPr="006E77A1">
              <w:rPr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410" w:type="dxa"/>
          </w:tcPr>
          <w:p w:rsidR="006E77A1" w:rsidRPr="006E77A1" w:rsidRDefault="006E77A1" w:rsidP="00B107AE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Муниципальное казенное учреждение Управлениеобразования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lastRenderedPageBreak/>
              <w:t xml:space="preserve">и молодежной политикиЗлатоустовскогогородского округа </w:t>
            </w:r>
            <w:r w:rsidR="00D304E8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(далее </w:t>
            </w:r>
            <w:r w:rsidR="00D304E8">
              <w:rPr>
                <w:sz w:val="24"/>
                <w:szCs w:val="24"/>
              </w:rPr>
              <w:t>-</w:t>
            </w:r>
            <w:r w:rsidRPr="006E77A1">
              <w:rPr>
                <w:sz w:val="24"/>
                <w:szCs w:val="24"/>
              </w:rPr>
              <w:t xml:space="preserve"> МКУ Управление образования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 молодежной политики ЗГО)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1. МКУ Управление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по физической культуре </w:t>
            </w:r>
            <w:r w:rsidR="000C0EAF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 спорту Златоустовского городского округа.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2. 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7654" w:type="dxa"/>
          </w:tcPr>
          <w:p w:rsidR="006E77A1" w:rsidRPr="006E77A1" w:rsidRDefault="0076193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 О</w:t>
            </w:r>
            <w:r w:rsidR="006E77A1" w:rsidRPr="006E77A1">
              <w:rPr>
                <w:sz w:val="24"/>
                <w:szCs w:val="24"/>
              </w:rPr>
              <w:t>рганизация предоставления общедоступного начального общего, основного общего, среднего общего образования по основным образовательным программам.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 xml:space="preserve">Организация предоставления дополнительного образования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lastRenderedPageBreak/>
              <w:t>и общедоступного дошкольного образования детей.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 xml:space="preserve">Организация отдыха детей в каникулярное время. 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>Осуществление мер социальной поддержки граждан, имеющих детей.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Обеспечение мер, направленных на здоровьесбережение детей, получающих дошкольное, общее и дополнительное образование.</w:t>
            </w:r>
          </w:p>
          <w:p w:rsid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«Патриотическое воспитание граждан Российской Федерации» национального проекта Российской Федерации «Образование»</w:t>
            </w:r>
            <w:r w:rsidR="00ED2AFB">
              <w:rPr>
                <w:sz w:val="24"/>
                <w:szCs w:val="24"/>
              </w:rPr>
              <w:t>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6E77A1" w:rsidRPr="006E77A1">
              <w:rPr>
                <w:sz w:val="24"/>
                <w:szCs w:val="24"/>
              </w:rPr>
              <w:t>Организация условий для гражданского становления молодежи, социальной адаптации, организации свободного времени молодежи.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6E77A1" w:rsidRPr="006E77A1">
              <w:rPr>
                <w:sz w:val="24"/>
                <w:szCs w:val="24"/>
              </w:rPr>
              <w:t>Оказание содейст</w:t>
            </w:r>
            <w:r>
              <w:rPr>
                <w:sz w:val="24"/>
                <w:szCs w:val="24"/>
              </w:rPr>
              <w:t>вия в решении вопросов трудовой</w:t>
            </w:r>
            <w:r w:rsidR="006E77A1" w:rsidRPr="006E77A1">
              <w:rPr>
                <w:sz w:val="24"/>
                <w:szCs w:val="24"/>
              </w:rPr>
              <w:t xml:space="preserve"> занятости молодежи.</w:t>
            </w:r>
          </w:p>
          <w:p w:rsidR="006E77A1" w:rsidRPr="006E77A1" w:rsidRDefault="006E77A1" w:rsidP="00D304E8">
            <w:pPr>
              <w:jc w:val="both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9.</w:t>
            </w:r>
            <w:r w:rsidR="00D304E8">
              <w:rPr>
                <w:sz w:val="24"/>
                <w:szCs w:val="24"/>
              </w:rPr>
              <w:t> </w:t>
            </w:r>
            <w:r w:rsidRPr="006E77A1">
              <w:rPr>
                <w:sz w:val="24"/>
                <w:szCs w:val="24"/>
                <w:shd w:val="clear" w:color="auto" w:fill="FFFFFF"/>
              </w:rPr>
              <w:t xml:space="preserve">Организация и осуществление мероприятий по работе с детьми </w:t>
            </w:r>
            <w:r w:rsidR="00D304E8">
              <w:rPr>
                <w:sz w:val="24"/>
                <w:szCs w:val="24"/>
                <w:shd w:val="clear" w:color="auto" w:fill="FFFFFF"/>
              </w:rPr>
              <w:br/>
            </w:r>
            <w:r w:rsidRPr="006E77A1">
              <w:rPr>
                <w:sz w:val="24"/>
                <w:szCs w:val="24"/>
                <w:shd w:val="clear" w:color="auto" w:fill="FFFFFF"/>
              </w:rPr>
              <w:t>и молодежью в Златоустовском городском округе</w:t>
            </w:r>
            <w:r w:rsidRPr="006E77A1">
              <w:rPr>
                <w:sz w:val="24"/>
                <w:szCs w:val="24"/>
              </w:rPr>
              <w:t>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«Современная школа» национального проекта Российской Федерации «Образование».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«Цифровая образовательная среда» национального проекта Российской Федерации «Образование».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«Социальная активность» национального проекта Российской Федерации «Образование».</w:t>
            </w:r>
          </w:p>
          <w:p w:rsidR="006E77A1" w:rsidRPr="006E77A1" w:rsidRDefault="00D304E8" w:rsidP="00D304E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«Успех каждого ребенка» национального проекта Российской Федерации «Образование».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Развитие культуры </w:t>
            </w:r>
            <w:r w:rsidR="00D304E8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2410" w:type="dxa"/>
          </w:tcPr>
          <w:p w:rsidR="006E77A1" w:rsidRPr="006E77A1" w:rsidRDefault="006E77A1" w:rsidP="00B107AE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Муниципальное казенное учреждение Управлениекультуры Златоустовского городскогоокруга </w:t>
            </w:r>
            <w:r w:rsidRPr="006E77A1">
              <w:rPr>
                <w:sz w:val="24"/>
                <w:szCs w:val="24"/>
              </w:rPr>
              <w:lastRenderedPageBreak/>
              <w:t xml:space="preserve">(далее </w:t>
            </w:r>
            <w:r w:rsidR="00B107AE">
              <w:rPr>
                <w:sz w:val="24"/>
                <w:szCs w:val="24"/>
              </w:rPr>
              <w:t>-</w:t>
            </w:r>
            <w:r w:rsidRPr="006E77A1">
              <w:rPr>
                <w:sz w:val="24"/>
                <w:szCs w:val="24"/>
              </w:rPr>
              <w:t xml:space="preserve"> МКУ Управление культуры ЗГО)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7654" w:type="dxa"/>
          </w:tcPr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 xml:space="preserve">Осуществление библиотечного, справочно-библиографического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и информационного обслуживания пользователей.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Организация условий для предоставления культурно-досуговых услуг, услуг по обучению местного традиционного народного художественного творчества и народных художественных промыслов.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3. </w:t>
            </w:r>
            <w:r w:rsidR="006E77A1" w:rsidRPr="006E77A1">
              <w:rPr>
                <w:sz w:val="24"/>
                <w:szCs w:val="24"/>
              </w:rPr>
              <w:t xml:space="preserve">Организация условий для предоставления доступа к музейным коллекциям (фондам), осуществление просветительской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и образовательной деятельности.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>Оказание содействия в решении вопросов трудовой занятости молодежи.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Развитие архивного дела на территории Златоустовского городского округа.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E77A1" w:rsidRPr="006E77A1">
              <w:rPr>
                <w:sz w:val="24"/>
                <w:szCs w:val="24"/>
              </w:rPr>
              <w:t>Создание условий для организации досуга и обеспечения жителей Златоустовского городского округа услугами организаций культуры.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6E77A1" w:rsidRPr="006E77A1">
              <w:rPr>
                <w:sz w:val="24"/>
                <w:szCs w:val="24"/>
              </w:rPr>
              <w:t>Реализация мероприятий муниципальной составляющей регионального проекта «Культурная среда» национального проекта Российской Федерации «Культура».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6E77A1" w:rsidRPr="006E77A1">
              <w:rPr>
                <w:sz w:val="24"/>
                <w:szCs w:val="24"/>
              </w:rPr>
              <w:t>Реализация мероприятий муниципальной составляющей регионального проекта «Творческие люди» национального проекта Российской Федерации «Культура».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r w:rsidR="006E77A1" w:rsidRPr="006E77A1">
              <w:rPr>
                <w:sz w:val="24"/>
                <w:szCs w:val="24"/>
              </w:rPr>
              <w:t>Реализация мероприятий муниципальной составляющей регионального проекта «Цифровая культура» национального проекта Российской Федерации «Культура».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Развитие физической</w:t>
            </w:r>
            <w:r w:rsidRPr="006E77A1">
              <w:rPr>
                <w:sz w:val="24"/>
                <w:szCs w:val="24"/>
              </w:rPr>
              <w:br/>
              <w:t xml:space="preserve">культуры и спорта </w:t>
            </w:r>
            <w:r w:rsidR="00D304E8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в Златоустовскомгородском округе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Муниципальное казенное учреждение Управление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по физической</w:t>
            </w:r>
            <w:r w:rsidRPr="006E77A1">
              <w:rPr>
                <w:sz w:val="24"/>
                <w:szCs w:val="24"/>
              </w:rPr>
              <w:br/>
              <w:t>культуре и спорту</w:t>
            </w:r>
          </w:p>
          <w:p w:rsidR="006E77A1" w:rsidRPr="006E77A1" w:rsidRDefault="006E77A1" w:rsidP="006D75A9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Златоустовского городского округа (далее </w:t>
            </w:r>
            <w:r w:rsidR="00B107AE">
              <w:rPr>
                <w:sz w:val="24"/>
                <w:szCs w:val="24"/>
              </w:rPr>
              <w:t>-</w:t>
            </w:r>
            <w:r w:rsidRPr="006E77A1">
              <w:rPr>
                <w:sz w:val="24"/>
                <w:szCs w:val="24"/>
              </w:rPr>
              <w:t xml:space="preserve"> МКУ Управление </w:t>
            </w:r>
            <w:r w:rsidR="006D75A9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по физической культуре и спорту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 спорту ЗГО)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7654" w:type="dxa"/>
          </w:tcPr>
          <w:p w:rsidR="006E77A1" w:rsidRPr="006E77A1" w:rsidRDefault="006E77A1" w:rsidP="00D304E8">
            <w:pPr>
              <w:jc w:val="both"/>
              <w:rPr>
                <w:sz w:val="24"/>
                <w:szCs w:val="24"/>
              </w:rPr>
            </w:pPr>
            <w:r w:rsidRPr="006E77A1">
              <w:rPr>
                <w:spacing w:val="-2"/>
                <w:sz w:val="24"/>
                <w:szCs w:val="24"/>
              </w:rPr>
              <w:t>1</w:t>
            </w:r>
            <w:r w:rsidR="00D304E8">
              <w:rPr>
                <w:spacing w:val="-2"/>
                <w:sz w:val="24"/>
                <w:szCs w:val="24"/>
              </w:rPr>
              <w:t>. </w:t>
            </w:r>
            <w:r w:rsidRPr="006E77A1">
              <w:rPr>
                <w:spacing w:val="-2"/>
                <w:sz w:val="24"/>
                <w:szCs w:val="24"/>
              </w:rPr>
              <w:t>Повышение качества и доступности дополнительного образования, устойчивое развитие системы дополнительного образования в интересах формирования духовно-богатой, физически здоровой, социально активной творческой личности ребенка.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Организация обеспечения условий для развития на территории Златоустовского городского округа физической культуры, массового спорта.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>Организация проведения официальных физкультурно-оздоровительных и спортивных мероприятий в Златоустовском городском округе.</w:t>
            </w:r>
          </w:p>
          <w:p w:rsidR="006E77A1" w:rsidRPr="006E77A1" w:rsidRDefault="00D304E8" w:rsidP="00D304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rFonts w:eastAsia="Calibri"/>
                <w:sz w:val="24"/>
                <w:szCs w:val="24"/>
                <w:lang w:eastAsia="en-US"/>
              </w:rPr>
              <w:t xml:space="preserve">Участие в организации и проведении межмуниципальных, региональных, межрегиональных, всероссийских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</w:t>
            </w:r>
            <w:r w:rsidR="006E77A1" w:rsidRPr="006E77A1">
              <w:rPr>
                <w:rFonts w:eastAsia="Calibri"/>
                <w:sz w:val="24"/>
                <w:szCs w:val="24"/>
                <w:lang w:eastAsia="en-US"/>
              </w:rPr>
              <w:lastRenderedPageBreak/>
              <w:t>сборных команд Челябинской области, проводимых на территории Златоустовского городского округа.</w:t>
            </w:r>
          </w:p>
          <w:p w:rsidR="006E77A1" w:rsidRPr="006E77A1" w:rsidRDefault="00D304E8" w:rsidP="00D304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5. </w:t>
            </w:r>
            <w:r w:rsidR="006E77A1" w:rsidRPr="006E77A1">
              <w:rPr>
                <w:rFonts w:eastAsia="Calibri"/>
                <w:sz w:val="24"/>
                <w:szCs w:val="24"/>
                <w:lang w:eastAsia="en-US"/>
              </w:rPr>
              <w:t>Пропаганда здорового образа жизни среди населения.</w:t>
            </w:r>
          </w:p>
          <w:p w:rsidR="006E77A1" w:rsidRPr="006E77A1" w:rsidRDefault="00D304E8" w:rsidP="00D304E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резерва» национального проекта Российской Федерации «Демография».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iCs/>
                <w:spacing w:val="30"/>
                <w:sz w:val="24"/>
                <w:szCs w:val="24"/>
              </w:rPr>
            </w:pPr>
            <w:r w:rsidRPr="006E77A1">
              <w:rPr>
                <w:iCs/>
                <w:spacing w:val="3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Социальная защитанаселения Златоустовскогогородского округа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Управление социальной защиты населения 3латоустовского</w:t>
            </w:r>
            <w:r w:rsidRPr="006E77A1">
              <w:rPr>
                <w:sz w:val="24"/>
                <w:szCs w:val="24"/>
              </w:rPr>
              <w:br/>
              <w:t>городского округа (УСЗН ЗГО)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1. 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  <w:r w:rsidRPr="006E77A1">
              <w:rPr>
                <w:sz w:val="24"/>
                <w:szCs w:val="24"/>
              </w:rPr>
              <w:t>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2. МКУ Управление образования и молодежной политики ЗГО.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3. МКУ Управление культуры ЗГО.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4. Социально ориентированные некоммерческие организации </w:t>
            </w:r>
            <w:r w:rsidR="00D304E8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(далее - СОНКО). 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5. Орган местногосамоуправления«Комитет управления имуществомЗлатоустовского</w:t>
            </w:r>
          </w:p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городского округа» (далее – ОМС «Комитет управления имуществом ЗГО»)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Создание условий для развития социальной защиты населения Златоустовского городского округа.</w:t>
            </w:r>
          </w:p>
          <w:p w:rsidR="006E77A1" w:rsidRPr="006E77A1" w:rsidRDefault="00B107AE" w:rsidP="00D30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Совершенствование условий предоставляющих услуг населению Златоустовского городского округа.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>Организация и обеспечение проведения муниципальных мероприятий в области социальной политики.</w:t>
            </w:r>
          </w:p>
          <w:p w:rsidR="006E77A1" w:rsidRPr="006E77A1" w:rsidRDefault="006E77A1" w:rsidP="00D304E8">
            <w:pPr>
              <w:jc w:val="both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4.</w:t>
            </w:r>
            <w:r w:rsidR="00B107AE">
              <w:rPr>
                <w:sz w:val="24"/>
                <w:szCs w:val="24"/>
              </w:rPr>
              <w:t> </w:t>
            </w:r>
            <w:r w:rsidRPr="006E77A1">
              <w:rPr>
                <w:sz w:val="24"/>
                <w:szCs w:val="24"/>
              </w:rPr>
              <w:t>Создание доступной среды для инвалидов и маломобильных групп населения в учреждениях социальной защиты населения Златоустовского городского округа.</w:t>
            </w:r>
          </w:p>
          <w:p w:rsidR="006E77A1" w:rsidRPr="006E77A1" w:rsidRDefault="00B107AE" w:rsidP="00D304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Предоставление выплаты единовременного пособия при рождении детей в рамках регионального проекта «Финансовая поддержка семей при рождении детей» национального проекта Российской Федерации «Демография».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E77A1" w:rsidRPr="006E77A1">
              <w:rPr>
                <w:sz w:val="24"/>
                <w:szCs w:val="24"/>
              </w:rPr>
              <w:t>Создание условий для развития социально ориентированных некоммерческих организаций ветеранов и инвалидов, осуществляющих деятельность, направленную на социальную поддержку граждан.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«Информационная безопасность» национального проекта Российской Федерации «Цифровая экономика».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«Разработка и реализация программы системной поддержки и повышения качества жизни граждан старшего поколения» национального проекта Российской Федерации «Демография».</w:t>
            </w:r>
          </w:p>
          <w:p w:rsidR="006E77A1" w:rsidRPr="006E77A1" w:rsidRDefault="00B107AE" w:rsidP="00B10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9. </w:t>
            </w:r>
            <w:r w:rsidR="006E77A1" w:rsidRPr="006E77A1">
              <w:rPr>
                <w:sz w:val="24"/>
                <w:szCs w:val="24"/>
              </w:rPr>
              <w:t>Реализация мероприятий муниципальной составляющей регионального проекта «Цифровое государственное управление» национального проекта Российской Федерации «Цифровая экономика».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iCs/>
                <w:spacing w:val="30"/>
                <w:sz w:val="24"/>
                <w:szCs w:val="24"/>
              </w:rPr>
            </w:pPr>
            <w:r w:rsidRPr="006E77A1">
              <w:rPr>
                <w:iCs/>
                <w:spacing w:val="3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Обеспечение качественным жильем населения Златоустовского городского округа</w:t>
            </w:r>
          </w:p>
        </w:tc>
        <w:tc>
          <w:tcPr>
            <w:tcW w:w="2410" w:type="dxa"/>
          </w:tcPr>
          <w:p w:rsidR="006E77A1" w:rsidRPr="006E77A1" w:rsidRDefault="006E77A1" w:rsidP="00B107AE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ОМС «Комитет управления имуществом ЗГО»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 xml:space="preserve">Развитие местной системы градорегулирования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в строительную отрасль.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Организация обеспечения малоимущих граждан, молодых семей, проживающих в Златоустовском городском округе и признанных нуждающимися в улучшении жилищных условий, жилыми помещениями в соответствии с жилищным законодательством.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>Создание условий для приведения жилищного фонда Златоустовского городского округа в соответствии со стандартами качества, обеспечивающими комфортные условия проживания граждан.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 xml:space="preserve">Снижение объемов аварийного жилищного фонда Златоустовского городского округа, признанного непригодным для проживания,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и жилищного фонда с высоким (более 70 процентов) уровнем износа.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iCs/>
                <w:spacing w:val="30"/>
                <w:sz w:val="24"/>
                <w:szCs w:val="24"/>
              </w:rPr>
            </w:pPr>
            <w:r w:rsidRPr="006E77A1">
              <w:rPr>
                <w:iCs/>
                <w:spacing w:val="30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Обеспечение качественными услугами жилищно-коммунального хозяйства населения, дорожной деятельности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 транспорта Златоустовского городского округа</w:t>
            </w:r>
          </w:p>
        </w:tc>
        <w:tc>
          <w:tcPr>
            <w:tcW w:w="2410" w:type="dxa"/>
          </w:tcPr>
          <w:p w:rsidR="006E77A1" w:rsidRPr="006E77A1" w:rsidRDefault="006E77A1" w:rsidP="00B107AE">
            <w:pPr>
              <w:jc w:val="center"/>
              <w:rPr>
                <w:sz w:val="24"/>
                <w:szCs w:val="24"/>
              </w:rPr>
            </w:pPr>
            <w:r w:rsidRPr="006E77A1">
              <w:rPr>
                <w:bCs/>
                <w:spacing w:val="-10"/>
                <w:sz w:val="24"/>
                <w:szCs w:val="24"/>
              </w:rPr>
              <w:t xml:space="preserve">Муниципальное казенное учреждение  Златоустовского городского округа «Управление жилищно-коммунального хозяйства» </w:t>
            </w:r>
            <w:r w:rsidR="002B1630">
              <w:rPr>
                <w:bCs/>
                <w:spacing w:val="-10"/>
                <w:sz w:val="24"/>
                <w:szCs w:val="24"/>
              </w:rPr>
              <w:br/>
            </w:r>
            <w:r w:rsidRPr="006E77A1">
              <w:rPr>
                <w:bCs/>
                <w:spacing w:val="-10"/>
                <w:sz w:val="24"/>
                <w:szCs w:val="24"/>
              </w:rPr>
              <w:t xml:space="preserve">(далее </w:t>
            </w:r>
            <w:r w:rsidR="00B107AE">
              <w:rPr>
                <w:bCs/>
                <w:spacing w:val="-10"/>
                <w:sz w:val="24"/>
                <w:szCs w:val="24"/>
              </w:rPr>
              <w:t>-</w:t>
            </w:r>
            <w:r w:rsidRPr="006E77A1">
              <w:rPr>
                <w:bCs/>
                <w:spacing w:val="-10"/>
                <w:sz w:val="24"/>
                <w:szCs w:val="24"/>
              </w:rPr>
              <w:t xml:space="preserve"> МКУ ЗГО «Управление жилищно-коммунального хозяйства»)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Организация в границах Златоустовского городского округа электро-, тепло-, газо- и водо-снабжения населения, водоотведения, снабжениянаселения топливом, в том числе формирование муниципального заказа на коммунальные и транспортные услуги.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 xml:space="preserve">Организация дорожной деятельности в отношении автомобильных дорог местного значения в границах Златоустовского городского округа, ремонт и содержание средств регулирования дорожного движения </w:t>
            </w:r>
            <w:r w:rsidR="00A432ED"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на них.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>Организация благоустройства.</w:t>
            </w:r>
          </w:p>
          <w:p w:rsidR="006E77A1" w:rsidRPr="006E77A1" w:rsidRDefault="00B107AE" w:rsidP="00D304E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>Организация озеленения, посадки саженцев, устройство и содержание клумб.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 xml:space="preserve">Организация мероприятий при осуществлении деятельности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по обращению с животными без владельцев.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E77A1" w:rsidRPr="006E77A1">
              <w:rPr>
                <w:sz w:val="24"/>
                <w:szCs w:val="24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</w:t>
            </w:r>
            <w:r w:rsidR="006E77A1" w:rsidRPr="006E77A1">
              <w:rPr>
                <w:sz w:val="24"/>
                <w:szCs w:val="24"/>
              </w:rPr>
              <w:lastRenderedPageBreak/>
              <w:t>Златоустовского городского округа.</w:t>
            </w:r>
          </w:p>
          <w:p w:rsidR="006E77A1" w:rsidRPr="006E77A1" w:rsidRDefault="006E77A1" w:rsidP="00D304E8">
            <w:pPr>
              <w:jc w:val="both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7.</w:t>
            </w:r>
            <w:r w:rsidR="00B107AE">
              <w:rPr>
                <w:sz w:val="24"/>
                <w:szCs w:val="24"/>
              </w:rPr>
              <w:t> </w:t>
            </w:r>
            <w:r w:rsidRPr="006E77A1">
              <w:rPr>
                <w:sz w:val="24"/>
                <w:szCs w:val="24"/>
              </w:rPr>
              <w:t xml:space="preserve">Организация мероприятий для поддержки коммунального хозяйства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в части содержания и ремонта и (или) капитального ремонта объектов коммунальной инфраструктуры.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6E77A1" w:rsidRPr="006E77A1">
              <w:rPr>
                <w:sz w:val="24"/>
                <w:szCs w:val="24"/>
              </w:rPr>
              <w:t>Организация мероприятий по поддержки жилищного хозяйства (ремонт муниципального жилого фонда).</w:t>
            </w:r>
          </w:p>
        </w:tc>
      </w:tr>
      <w:tr w:rsidR="006E77A1" w:rsidRPr="006E77A1" w:rsidTr="000C0EAF">
        <w:trPr>
          <w:trHeight w:val="430"/>
        </w:trPr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bCs/>
                <w:spacing w:val="-10"/>
                <w:sz w:val="24"/>
                <w:szCs w:val="24"/>
              </w:rPr>
              <w:t>Защита</w:t>
            </w:r>
            <w:r w:rsidRPr="006E77A1">
              <w:rPr>
                <w:sz w:val="24"/>
                <w:szCs w:val="24"/>
              </w:rPr>
              <w:t xml:space="preserve">населения Златоустовского городскогоокруга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от чрезвычайныхситуаций, обеспечениепожарной безопасности</w:t>
            </w:r>
            <w:r w:rsidRPr="006E77A1">
              <w:rPr>
                <w:sz w:val="24"/>
                <w:szCs w:val="24"/>
              </w:rPr>
              <w:br/>
              <w:t>и безопасности людей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Администрация</w:t>
            </w:r>
            <w:r w:rsidRPr="006E77A1">
              <w:rPr>
                <w:sz w:val="24"/>
                <w:szCs w:val="24"/>
              </w:rPr>
              <w:br/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УСЗН ЗГО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Организация участия в предупреждении и ликвидации последствий чрезвычайных ситуаций в границах Златоустовского городского округа.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Осуществление мероприятий по гражданской обороне.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 xml:space="preserve">Организация предоставления первичных мерпожарной </w:t>
            </w:r>
            <w:r w:rsidR="006E77A1" w:rsidRPr="006E77A1">
              <w:rPr>
                <w:bCs/>
                <w:spacing w:val="-10"/>
                <w:sz w:val="24"/>
                <w:szCs w:val="24"/>
              </w:rPr>
              <w:t>безопасности</w:t>
            </w:r>
            <w:r>
              <w:rPr>
                <w:bCs/>
                <w:spacing w:val="10"/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на территории Златоустовского городского округа.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 xml:space="preserve">Осуществление мероприятий по обеспечению безопасности людей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на водных объектах, охране их жизни и здоровья.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Улучшение условий охраны труда в Златоустовском городском округе.</w:t>
            </w:r>
          </w:p>
        </w:tc>
      </w:tr>
      <w:tr w:rsidR="006E77A1" w:rsidRPr="006E77A1" w:rsidTr="000C0EAF">
        <w:trPr>
          <w:trHeight w:val="315"/>
        </w:trPr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Охрана окружающейсреды в Златоустовскомгородском округе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Администрация</w:t>
            </w:r>
            <w:r w:rsidRPr="006E77A1">
              <w:rPr>
                <w:sz w:val="24"/>
                <w:szCs w:val="24"/>
              </w:rPr>
              <w:br/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6E77A1">
              <w:rPr>
                <w:bCs/>
                <w:spacing w:val="-10"/>
                <w:sz w:val="24"/>
                <w:szCs w:val="24"/>
              </w:rPr>
              <w:t>1. МКУ ЗГО «Управление жилищно-коммунального хозяйства».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2. МКУ Управление образования и молодежной политики ЗГО.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3. МКУ Управление культуры ЗГО.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Организация мероприятий по охране окружающей среды в границах Златоустовского городского округа.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 xml:space="preserve">Реализация природоохранных мероприятий за счет экологических платежей. 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 xml:space="preserve">Организация сбора, вывоза, утилизации и переработки бытовых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и промышленных отходов.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«Чистая страна» национального проекта Российской Федерации «Экология».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мероприятий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«Комплексная система обращения с твердыми коммунальными отходами» национального проекта Российской Федерации «Экология».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E77A1" w:rsidRPr="006E77A1">
              <w:rPr>
                <w:sz w:val="24"/>
                <w:szCs w:val="24"/>
              </w:rPr>
              <w:t>Реализация меро</w:t>
            </w:r>
            <w:r>
              <w:rPr>
                <w:sz w:val="24"/>
                <w:szCs w:val="24"/>
              </w:rPr>
              <w:t xml:space="preserve">приятий муниципальной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«Чистая вода» национального проекта Российской Федерации «Экология».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suppressAutoHyphens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Профилактика правонарушений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lastRenderedPageBreak/>
              <w:t xml:space="preserve">и противодействие терроризму </w:t>
            </w:r>
            <w:r w:rsidR="00F93A52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t xml:space="preserve">Златоустовского </w:t>
            </w:r>
            <w:r w:rsidR="00D304E8" w:rsidRPr="00D304E8">
              <w:rPr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1. МКУ Управление образования и молодежной </w:t>
            </w:r>
            <w:r w:rsidRPr="006E77A1">
              <w:rPr>
                <w:sz w:val="24"/>
                <w:szCs w:val="24"/>
              </w:rPr>
              <w:lastRenderedPageBreak/>
              <w:t>политики ЗГО.</w:t>
            </w:r>
          </w:p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2. МКУ Управление культуры ЗГО.</w:t>
            </w:r>
          </w:p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3. МКУ Управление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по физической культуре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 спорту ЗГО.</w:t>
            </w:r>
          </w:p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4. УСЗН ЗГО.</w:t>
            </w:r>
          </w:p>
          <w:p w:rsidR="006E77A1" w:rsidRPr="006E77A1" w:rsidRDefault="006E77A1" w:rsidP="00D304E8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5. </w:t>
            </w:r>
            <w:r w:rsidR="00B107AE">
              <w:rPr>
                <w:sz w:val="24"/>
                <w:szCs w:val="24"/>
              </w:rPr>
              <w:t>МКУ ЗГО «</w:t>
            </w:r>
            <w:r w:rsidR="00B107AE" w:rsidRPr="006E77A1">
              <w:rPr>
                <w:sz w:val="24"/>
                <w:szCs w:val="24"/>
              </w:rPr>
              <w:t>Управление жилищно-коммунального хозяйства</w:t>
            </w:r>
            <w:r w:rsidR="00B107AE">
              <w:rPr>
                <w:sz w:val="24"/>
                <w:szCs w:val="24"/>
              </w:rPr>
              <w:t>»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1. </w:t>
            </w:r>
            <w:r w:rsidR="006E77A1" w:rsidRPr="006E77A1">
              <w:rPr>
                <w:sz w:val="24"/>
                <w:szCs w:val="24"/>
              </w:rPr>
              <w:t xml:space="preserve">Формирование действенной системы профилактики программы правонарушений способствующей созданию условий для повышения </w:t>
            </w:r>
            <w:r w:rsidR="006E77A1" w:rsidRPr="006E77A1">
              <w:rPr>
                <w:sz w:val="24"/>
                <w:szCs w:val="24"/>
              </w:rPr>
              <w:lastRenderedPageBreak/>
              <w:t>уровня безопасности граждан.</w:t>
            </w:r>
          </w:p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Создание условий для приостановления роста злоупотребления наркотиками и их незаконного оборота, сокращения распространения наркомании и связанных с ней правонарушений до уровня минимальной опасности для общества.</w:t>
            </w:r>
          </w:p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>Создание условий для эффективного развития системы  профилактики безнадзорности несовершеннолетних.</w:t>
            </w:r>
          </w:p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E77A1" w:rsidRPr="006E77A1">
              <w:rPr>
                <w:sz w:val="24"/>
                <w:szCs w:val="24"/>
              </w:rPr>
              <w:t xml:space="preserve">Организация и техническое обеспечение профилактики экстремизма </w:t>
            </w:r>
            <w:r>
              <w:rPr>
                <w:sz w:val="24"/>
                <w:szCs w:val="24"/>
              </w:rPr>
              <w:br/>
            </w:r>
            <w:r w:rsidR="006E77A1" w:rsidRPr="006E77A1">
              <w:rPr>
                <w:sz w:val="24"/>
                <w:szCs w:val="24"/>
              </w:rPr>
              <w:t>и терроризма.</w:t>
            </w:r>
          </w:p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E77A1" w:rsidRPr="006E77A1">
              <w:rPr>
                <w:sz w:val="24"/>
                <w:szCs w:val="24"/>
              </w:rPr>
              <w:t>Информационно-методическое обеспечение профилактики экстремизма и терроризма.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suppressAutoHyphens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Формирование современной городской среды на территории Златоустовского городского округа</w:t>
            </w:r>
          </w:p>
        </w:tc>
        <w:tc>
          <w:tcPr>
            <w:tcW w:w="2410" w:type="dxa"/>
          </w:tcPr>
          <w:p w:rsidR="006E77A1" w:rsidRPr="006E77A1" w:rsidRDefault="00B107AE" w:rsidP="00B107AE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ЗГО «</w:t>
            </w:r>
            <w:r w:rsidR="006E77A1" w:rsidRPr="006E77A1">
              <w:rPr>
                <w:sz w:val="24"/>
                <w:szCs w:val="24"/>
              </w:rPr>
              <w:t>Управление жилищно-коммунального хозяйства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suppressAutoHyphens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МК</w:t>
            </w:r>
            <w:r w:rsidR="00B107AE">
              <w:rPr>
                <w:sz w:val="24"/>
                <w:szCs w:val="24"/>
              </w:rPr>
              <w:t xml:space="preserve">У Управление </w:t>
            </w:r>
            <w:r w:rsidR="006D75A9">
              <w:rPr>
                <w:sz w:val="24"/>
                <w:szCs w:val="24"/>
              </w:rPr>
              <w:br/>
            </w:r>
            <w:r w:rsidR="00B107AE">
              <w:rPr>
                <w:sz w:val="24"/>
                <w:szCs w:val="24"/>
              </w:rPr>
              <w:t>культуры ЗГО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Повышение качества</w:t>
            </w:r>
            <w:r>
              <w:rPr>
                <w:sz w:val="24"/>
                <w:szCs w:val="24"/>
              </w:rPr>
              <w:t xml:space="preserve"> и комфорта городской среды на </w:t>
            </w:r>
            <w:r w:rsidR="006E77A1" w:rsidRPr="006E77A1">
              <w:rPr>
                <w:sz w:val="24"/>
                <w:szCs w:val="24"/>
              </w:rPr>
              <w:t>территории округа.</w:t>
            </w:r>
          </w:p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Обеспечение создания, содержания и развитие объектов благоустройства на территории Златоустовского городского округа.</w:t>
            </w:r>
          </w:p>
          <w:p w:rsidR="006E77A1" w:rsidRPr="006E77A1" w:rsidRDefault="00B107AE" w:rsidP="00D304E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E77A1" w:rsidRPr="006E77A1">
              <w:rPr>
                <w:sz w:val="24"/>
                <w:szCs w:val="24"/>
              </w:rPr>
              <w:t>Реализация мероприятий муниципаль</w:t>
            </w:r>
            <w:r>
              <w:rPr>
                <w:sz w:val="24"/>
                <w:szCs w:val="24"/>
              </w:rPr>
              <w:t xml:space="preserve">ной </w:t>
            </w:r>
            <w:r w:rsidR="006E77A1" w:rsidRPr="006E77A1">
              <w:rPr>
                <w:sz w:val="24"/>
                <w:szCs w:val="24"/>
              </w:rPr>
              <w:t>составляющей регионального проекта «Формирование комфортной городской среды» национального проекта Российской Федерации «Жилье и городская среда».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Управлениемуниципальными финансами и обеспечение сбалансированности бюджетаЗлатоустовского городскогоокруга</w:t>
            </w:r>
          </w:p>
        </w:tc>
        <w:tc>
          <w:tcPr>
            <w:tcW w:w="2410" w:type="dxa"/>
          </w:tcPr>
          <w:p w:rsidR="006E77A1" w:rsidRPr="006E77A1" w:rsidRDefault="006E77A1" w:rsidP="00B107AE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ФинансовоеуправлениеЗлатоустовскогогородского округа (далее </w:t>
            </w:r>
            <w:r w:rsidR="00B107AE">
              <w:rPr>
                <w:sz w:val="24"/>
                <w:szCs w:val="24"/>
              </w:rPr>
              <w:t>-</w:t>
            </w:r>
            <w:r w:rsidRPr="006E77A1">
              <w:rPr>
                <w:sz w:val="24"/>
                <w:szCs w:val="24"/>
              </w:rPr>
              <w:t xml:space="preserve"> Финансовое управление ЗГО)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Создание условий для эффективного управления муниципальными финансами и обеспечение</w:t>
            </w:r>
            <w:r>
              <w:rPr>
                <w:sz w:val="24"/>
                <w:szCs w:val="24"/>
              </w:rPr>
              <w:t xml:space="preserve"> сбалансированности бюджета.</w:t>
            </w:r>
            <w:r>
              <w:rPr>
                <w:sz w:val="24"/>
                <w:szCs w:val="24"/>
              </w:rPr>
              <w:br/>
              <w:t>2. </w:t>
            </w:r>
            <w:r w:rsidR="006E77A1" w:rsidRPr="006E77A1">
              <w:rPr>
                <w:sz w:val="24"/>
                <w:szCs w:val="24"/>
              </w:rPr>
              <w:t>Оптимизация системы управления муниципальным долгом.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Управлениемуниципальным имуществом.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ОМС «Комитет управления имуществом ЗГО»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1. </w:t>
            </w:r>
            <w:r w:rsidRPr="006E77A1">
              <w:rPr>
                <w:bCs/>
                <w:spacing w:val="-10"/>
                <w:sz w:val="24"/>
                <w:szCs w:val="24"/>
              </w:rPr>
              <w:t>МКУ ЗГО «Управление жилищно-коммунального хозяйства»</w:t>
            </w:r>
            <w:r w:rsidRPr="006E77A1">
              <w:rPr>
                <w:sz w:val="24"/>
                <w:szCs w:val="24"/>
              </w:rPr>
              <w:t>.</w:t>
            </w:r>
          </w:p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2. 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7654" w:type="dxa"/>
          </w:tcPr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E77A1" w:rsidRPr="006E77A1">
              <w:rPr>
                <w:sz w:val="24"/>
                <w:szCs w:val="24"/>
              </w:rPr>
              <w:t>Создание условий для экономически эффективного управления муниципальным имуществом, оказания имущественной поддержки субъектам малого и среднего предпринимательства.</w:t>
            </w:r>
          </w:p>
          <w:p w:rsidR="006E77A1" w:rsidRPr="006E77A1" w:rsidRDefault="00B107AE" w:rsidP="00D30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E77A1" w:rsidRPr="006E77A1">
              <w:rPr>
                <w:sz w:val="24"/>
                <w:szCs w:val="24"/>
              </w:rPr>
              <w:t>Создание условий для повышения эффективности распоряжения земельными участками.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suppressAutoHyphens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Сохранение, </w:t>
            </w:r>
            <w:r w:rsidRPr="006E77A1">
              <w:rPr>
                <w:sz w:val="24"/>
                <w:szCs w:val="24"/>
              </w:rPr>
              <w:lastRenderedPageBreak/>
              <w:t xml:space="preserve">использование объектов культурного наследия, находящихся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в муниципальной собственности и охрана объектов культурного наследия местного значения, расположенных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1. МКУ Управление </w:t>
            </w:r>
            <w:r w:rsidRPr="006E77A1">
              <w:rPr>
                <w:sz w:val="24"/>
                <w:szCs w:val="24"/>
              </w:rPr>
              <w:lastRenderedPageBreak/>
              <w:t>культуры ЗГО.</w:t>
            </w:r>
          </w:p>
          <w:p w:rsidR="006E77A1" w:rsidRPr="006E77A1" w:rsidRDefault="006E77A1" w:rsidP="00B107AE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2. МКУ Управление образования и молодежной политики ЗГО.</w:t>
            </w:r>
          </w:p>
        </w:tc>
        <w:tc>
          <w:tcPr>
            <w:tcW w:w="7654" w:type="dxa"/>
          </w:tcPr>
          <w:p w:rsidR="006E77A1" w:rsidRPr="006E77A1" w:rsidRDefault="006E77A1" w:rsidP="00B107AE">
            <w:pPr>
              <w:suppressAutoHyphens/>
              <w:jc w:val="both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 xml:space="preserve">Сохранение, рациональное использование и охрана исторического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lastRenderedPageBreak/>
              <w:t>и культурного наследия округа.</w:t>
            </w:r>
          </w:p>
        </w:tc>
      </w:tr>
      <w:tr w:rsidR="006E77A1" w:rsidRPr="006E77A1" w:rsidTr="000C0EAF">
        <w:tc>
          <w:tcPr>
            <w:tcW w:w="426" w:type="dxa"/>
          </w:tcPr>
          <w:p w:rsidR="006E77A1" w:rsidRPr="006E77A1" w:rsidRDefault="006E77A1" w:rsidP="006E77A1">
            <w:pPr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</w:tcPr>
          <w:p w:rsidR="006E77A1" w:rsidRPr="006E77A1" w:rsidRDefault="006E77A1" w:rsidP="00A51214">
            <w:pPr>
              <w:suppressAutoHyphens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Реализация инициативных проектов </w:t>
            </w:r>
            <w:r w:rsidR="000C0EAF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2410" w:type="dxa"/>
          </w:tcPr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Администрация </w:t>
            </w:r>
            <w:r w:rsidR="00D304E8" w:rsidRPr="00D304E8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2977" w:type="dxa"/>
          </w:tcPr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1. МКУ Управление образования и молодежной политики ЗГО.</w:t>
            </w:r>
          </w:p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>2. МКУ Управление культуры ЗГО.</w:t>
            </w:r>
          </w:p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3. МКУ Управление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по физической культуре </w:t>
            </w:r>
            <w:r w:rsidR="000C0EAF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 спорту ЗГО.</w:t>
            </w:r>
          </w:p>
          <w:p w:rsidR="006E77A1" w:rsidRPr="006E77A1" w:rsidRDefault="006E77A1" w:rsidP="006E77A1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4. </w:t>
            </w:r>
            <w:r w:rsidRPr="006E77A1">
              <w:rPr>
                <w:bCs/>
                <w:sz w:val="24"/>
                <w:szCs w:val="24"/>
              </w:rPr>
              <w:t>МКУ ЗГО «Управление жилищно-коммунального хозяйства»</w:t>
            </w:r>
          </w:p>
        </w:tc>
        <w:tc>
          <w:tcPr>
            <w:tcW w:w="7654" w:type="dxa"/>
          </w:tcPr>
          <w:p w:rsidR="006E77A1" w:rsidRPr="006E77A1" w:rsidRDefault="006E77A1" w:rsidP="00D304E8">
            <w:pPr>
              <w:suppressAutoHyphens/>
              <w:jc w:val="both"/>
              <w:rPr>
                <w:sz w:val="24"/>
                <w:szCs w:val="24"/>
              </w:rPr>
            </w:pPr>
            <w:r w:rsidRPr="006E77A1">
              <w:rPr>
                <w:sz w:val="24"/>
                <w:szCs w:val="24"/>
              </w:rPr>
              <w:t xml:space="preserve">Вовлечение граждан в бюджетный процесс и участие граждан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в принятии бюджетных решений в определение проектов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 xml:space="preserve">с использованием механизма инициативного бюджетирования, </w:t>
            </w:r>
            <w:r w:rsidR="00B107AE">
              <w:rPr>
                <w:sz w:val="24"/>
                <w:szCs w:val="24"/>
              </w:rPr>
              <w:br/>
            </w:r>
            <w:r w:rsidRPr="006E77A1">
              <w:rPr>
                <w:sz w:val="24"/>
                <w:szCs w:val="24"/>
              </w:rPr>
              <w:t>их реализацию и контроль</w:t>
            </w:r>
          </w:p>
        </w:tc>
      </w:tr>
    </w:tbl>
    <w:p w:rsidR="006E77A1" w:rsidRPr="00E335AA" w:rsidRDefault="006E77A1" w:rsidP="004574CC"/>
    <w:sectPr w:rsidR="006E77A1" w:rsidRPr="00E335AA" w:rsidSect="006D75A9">
      <w:pgSz w:w="16838" w:h="11906" w:orient="landscape"/>
      <w:pgMar w:top="567" w:right="567" w:bottom="567" w:left="567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AD" w:rsidRDefault="00B446AD">
      <w:r>
        <w:separator/>
      </w:r>
    </w:p>
  </w:endnote>
  <w:endnote w:type="continuationSeparator" w:id="1">
    <w:p w:rsidR="00B446AD" w:rsidRDefault="00B4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AF" w:rsidRPr="00FF7009" w:rsidRDefault="000C0EA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Вр-382948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AF" w:rsidRPr="00C9340B" w:rsidRDefault="000C0EA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Вр-382948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AD" w:rsidRDefault="00B446AD">
      <w:r>
        <w:separator/>
      </w:r>
    </w:p>
  </w:footnote>
  <w:footnote w:type="continuationSeparator" w:id="1">
    <w:p w:rsidR="00B446AD" w:rsidRDefault="00B44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AF" w:rsidRPr="00FF7009" w:rsidRDefault="00A555E4" w:rsidP="00FF7009">
    <w:pPr>
      <w:pStyle w:val="a5"/>
      <w:jc w:val="center"/>
      <w:rPr>
        <w:lang w:val="en-US"/>
      </w:rPr>
    </w:pPr>
    <w:r>
      <w:fldChar w:fldCharType="begin"/>
    </w:r>
    <w:r w:rsidR="000C0EAF">
      <w:instrText xml:space="preserve"> PAGE   \* MERGEFORMAT </w:instrText>
    </w:r>
    <w:r>
      <w:fldChar w:fldCharType="separate"/>
    </w:r>
    <w:r w:rsidR="0021122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AF" w:rsidRPr="00E045E8" w:rsidRDefault="000C0EA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0EA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B6031"/>
    <w:rsid w:val="001C1A94"/>
    <w:rsid w:val="001E53B4"/>
    <w:rsid w:val="001F7B51"/>
    <w:rsid w:val="00200670"/>
    <w:rsid w:val="002023C2"/>
    <w:rsid w:val="00211224"/>
    <w:rsid w:val="002141BD"/>
    <w:rsid w:val="0025570C"/>
    <w:rsid w:val="00256E1C"/>
    <w:rsid w:val="00283F4E"/>
    <w:rsid w:val="002935A0"/>
    <w:rsid w:val="00295AF1"/>
    <w:rsid w:val="002A5889"/>
    <w:rsid w:val="002B1630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5A9"/>
    <w:rsid w:val="006E0189"/>
    <w:rsid w:val="006E77A1"/>
    <w:rsid w:val="006F54F4"/>
    <w:rsid w:val="00702791"/>
    <w:rsid w:val="00705CC3"/>
    <w:rsid w:val="00717977"/>
    <w:rsid w:val="007307DD"/>
    <w:rsid w:val="0076193E"/>
    <w:rsid w:val="00762E6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6CED"/>
    <w:rsid w:val="00970691"/>
    <w:rsid w:val="00977F4D"/>
    <w:rsid w:val="0099160A"/>
    <w:rsid w:val="009A488B"/>
    <w:rsid w:val="009A64D2"/>
    <w:rsid w:val="009A7228"/>
    <w:rsid w:val="009B0E4E"/>
    <w:rsid w:val="009B139A"/>
    <w:rsid w:val="009B47F1"/>
    <w:rsid w:val="009C248F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32ED"/>
    <w:rsid w:val="00A45F88"/>
    <w:rsid w:val="00A51214"/>
    <w:rsid w:val="00A555E4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7AE"/>
    <w:rsid w:val="00B21E55"/>
    <w:rsid w:val="00B30409"/>
    <w:rsid w:val="00B34277"/>
    <w:rsid w:val="00B34585"/>
    <w:rsid w:val="00B446AD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4E8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AFB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3A52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9160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916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9160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916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2024-09-18T04:39:00Z</cp:lastPrinted>
  <dcterms:created xsi:type="dcterms:W3CDTF">2024-09-19T11:15:00Z</dcterms:created>
  <dcterms:modified xsi:type="dcterms:W3CDTF">2024-09-19T11:15:00Z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