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CB42C4"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16088477"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800"/>
        <w:gridCol w:w="425"/>
        <w:gridCol w:w="3454"/>
        <w:gridCol w:w="425"/>
      </w:tblGrid>
      <w:tr w:rsidR="009416DA" w:rsidRPr="00E335AA" w:rsidTr="009A2CB1">
        <w:trPr>
          <w:trHeight w:val="446"/>
        </w:trPr>
        <w:tc>
          <w:tcPr>
            <w:tcW w:w="1588" w:type="dxa"/>
            <w:tcBorders>
              <w:bottom w:val="single" w:sz="4" w:space="0" w:color="auto"/>
            </w:tcBorders>
          </w:tcPr>
          <w:p w:rsidR="009416DA" w:rsidRPr="009416DA" w:rsidRDefault="00CB42C4" w:rsidP="009341F4">
            <w:pPr>
              <w:ind w:left="-170" w:right="-170"/>
            </w:pPr>
            <w:fldSimple w:instr=" DOCPROPERTY  Рег.дата  \* MERGEFORMAT ">
              <w:r w:rsidR="009416DA" w:rsidRPr="009416DA">
                <w:t>06.08.2025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CB42C4" w:rsidP="00E4076D">
            <w:fldSimple w:instr=" DOCPROPERTY  Рег.№  \* MERGEFORMAT ">
              <w:r w:rsidR="009416DA" w:rsidRPr="009416DA">
                <w:t>283-П/АДМ</w:t>
              </w:r>
            </w:fldSimple>
          </w:p>
        </w:tc>
        <w:tc>
          <w:tcPr>
            <w:tcW w:w="3879" w:type="dxa"/>
            <w:gridSpan w:val="2"/>
          </w:tcPr>
          <w:p w:rsidR="009416DA" w:rsidRDefault="009416DA" w:rsidP="007C7191">
            <w:pPr>
              <w:ind w:left="-170" w:right="-170"/>
              <w:jc w:val="center"/>
            </w:pPr>
          </w:p>
        </w:tc>
      </w:tr>
      <w:tr w:rsidR="009416DA" w:rsidRPr="00E335AA" w:rsidTr="009A2CB1">
        <w:trPr>
          <w:trHeight w:val="446"/>
        </w:trPr>
        <w:tc>
          <w:tcPr>
            <w:tcW w:w="4536"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9A2CB1">
        <w:trPr>
          <w:gridAfter w:val="1"/>
          <w:wAfter w:w="425" w:type="dxa"/>
          <w:trHeight w:val="446"/>
        </w:trPr>
        <w:tc>
          <w:tcPr>
            <w:tcW w:w="4111" w:type="dxa"/>
            <w:gridSpan w:val="3"/>
            <w:tcMar>
              <w:left w:w="0" w:type="dxa"/>
            </w:tcMar>
          </w:tcPr>
          <w:p w:rsidR="00D96BA1" w:rsidRDefault="00D96BA1" w:rsidP="00A627E3">
            <w:pPr>
              <w:jc w:val="both"/>
            </w:pPr>
            <w:r>
              <w:t xml:space="preserve">Об утверждении Порядка предоставления субсидии </w:t>
            </w:r>
            <w:r w:rsidR="00A627E3">
              <w:br/>
            </w:r>
            <w:r>
              <w:t xml:space="preserve">на финансовое обеспечение </w:t>
            </w:r>
            <w:r w:rsidR="00A627E3">
              <w:br/>
            </w:r>
            <w:r>
              <w:t>затрат муницип</w:t>
            </w:r>
            <w:r w:rsidR="00A627E3">
              <w:t>ального унитарного предприятия «Автохозяйство администрации Златоустовского городского округа</w:t>
            </w:r>
            <w:r>
              <w:t xml:space="preserve">» на поставку </w:t>
            </w:r>
            <w:r w:rsidR="009A2CB1">
              <w:br/>
            </w:r>
            <w:r>
              <w:t xml:space="preserve">и монтаж оборудования </w:t>
            </w:r>
            <w:r w:rsidR="009A2CB1">
              <w:br/>
            </w:r>
            <w:r>
              <w:t>систем обеспечения безналичной оплаты проезда и провоза багажа</w:t>
            </w:r>
            <w:r w:rsidR="009A2CB1">
              <w:br/>
            </w:r>
          </w:p>
        </w:tc>
        <w:tc>
          <w:tcPr>
            <w:tcW w:w="3879" w:type="dxa"/>
            <w:gridSpan w:val="2"/>
            <w:tcMar>
              <w:left w:w="0" w:type="dxa"/>
            </w:tcMar>
          </w:tcPr>
          <w:p w:rsidR="00D96BA1" w:rsidRDefault="00D96BA1" w:rsidP="006850AD"/>
        </w:tc>
      </w:tr>
    </w:tbl>
    <w:p w:rsidR="00A627E3" w:rsidRDefault="00A627E3" w:rsidP="009416DA">
      <w:pPr>
        <w:widowControl w:val="0"/>
        <w:ind w:firstLine="709"/>
        <w:jc w:val="both"/>
      </w:pPr>
    </w:p>
    <w:p w:rsidR="009416DA" w:rsidRPr="00E4076D" w:rsidRDefault="009A2CB1" w:rsidP="009C702C">
      <w:pPr>
        <w:widowControl w:val="0"/>
        <w:ind w:firstLine="709"/>
        <w:jc w:val="both"/>
      </w:pPr>
      <w:r>
        <w:t>В соответствии с Федеральным законом</w:t>
      </w:r>
      <w:r w:rsidR="009C702C">
        <w:t xml:space="preserve"> от 06.10.2003 г. № </w:t>
      </w:r>
      <w:r>
        <w:t xml:space="preserve">131-ФЗ </w:t>
      </w:r>
      <w:r w:rsidR="009C702C">
        <w:br/>
      </w:r>
      <w:r>
        <w:t xml:space="preserve">«Об общих принципах организации местного самоуправления в Российской Федерации», статьей 78 и подпунктом 1 пункта 2 статьи 78.5 Бюджетного кодекса Российской Федерации, Постановлением Правительства </w:t>
      </w:r>
      <w:r w:rsidR="009C702C">
        <w:br/>
      </w:r>
      <w:r>
        <w:t>Российской Федерации от 25 окт</w:t>
      </w:r>
      <w:r w:rsidR="009C702C">
        <w:t>ября 2023 года № </w:t>
      </w:r>
      <w: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9C702C">
        <w:br/>
      </w:r>
      <w:r>
        <w:t xml:space="preserve">а также физическим лицам - производителям товаров, работ, услуг </w:t>
      </w:r>
      <w:r w:rsidR="009C702C">
        <w:br/>
      </w:r>
      <w:r>
        <w:t xml:space="preserve">и проведение отборов получателей указанных субсидий, в том числе грантов </w:t>
      </w:r>
      <w:r w:rsidR="009C702C">
        <w:br/>
      </w:r>
      <w:r>
        <w:t>в форме субсидий», Распоряжением Минтранса России от 31.01.2017</w:t>
      </w:r>
      <w:r w:rsidR="009C702C">
        <w:t> г.</w:t>
      </w:r>
      <w:r w:rsidR="009C702C">
        <w:br/>
        <w:t>№ </w:t>
      </w:r>
      <w:r>
        <w:t>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9416DA" w:rsidRPr="007B02FF" w:rsidRDefault="00F12903" w:rsidP="00975C03">
      <w:pPr>
        <w:widowControl w:val="0"/>
        <w:ind w:firstLine="708"/>
        <w:jc w:val="both"/>
      </w:pPr>
      <w:r>
        <w:t>ПОСТАНОВЛЯЮ:</w:t>
      </w:r>
    </w:p>
    <w:p w:rsidR="009A2CB1" w:rsidRDefault="009C702C" w:rsidP="009A2CB1">
      <w:pPr>
        <w:widowControl w:val="0"/>
        <w:ind w:firstLine="709"/>
        <w:jc w:val="both"/>
      </w:pPr>
      <w:r>
        <w:t>1. </w:t>
      </w:r>
      <w:r w:rsidR="009A2CB1">
        <w:t>Утвердить Порядок предоставления субсидии на ф</w:t>
      </w:r>
      <w:r>
        <w:t>инансовое обеспечение затрат муниципального унитарного предприятия«Автохозяйство администрации Златоустовского городского округа</w:t>
      </w:r>
      <w:r w:rsidR="009A2CB1">
        <w:t>» на поставку и монтаж оборудования систем обеспечения безналичной оплаты проезда и провоза багажа» (приложение).</w:t>
      </w:r>
    </w:p>
    <w:p w:rsidR="009A2CB1" w:rsidRDefault="009C702C" w:rsidP="009A2CB1">
      <w:pPr>
        <w:widowControl w:val="0"/>
        <w:ind w:firstLine="709"/>
        <w:jc w:val="both"/>
      </w:pPr>
      <w:r>
        <w:lastRenderedPageBreak/>
        <w:t>2. </w:t>
      </w:r>
      <w:r w:rsidR="00C128E6">
        <w:t>Пресс-службе А</w:t>
      </w:r>
      <w:r w:rsidR="009A2CB1">
        <w:t>дминистрации Златоустовск</w:t>
      </w:r>
      <w:r>
        <w:t>ого городского округа (Семёнова </w:t>
      </w:r>
      <w:r w:rsidR="009A2CB1">
        <w:t>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9A2CB1" w:rsidRDefault="009C702C" w:rsidP="009C702C">
      <w:pPr>
        <w:widowControl w:val="0"/>
        <w:ind w:firstLine="709"/>
        <w:jc w:val="both"/>
      </w:pPr>
      <w:r>
        <w:t>3. </w:t>
      </w:r>
      <w:r w:rsidR="009A2CB1">
        <w:t xml:space="preserve">Организацию выполнения настоящего постановления возложить </w:t>
      </w:r>
      <w:r>
        <w:br/>
      </w:r>
      <w:r w:rsidR="009A2CB1">
        <w:t>на руководителя муниципального казенного учреждения Златоустовского городского округа «Управление жилищно-коммунального хозяйства» Брыкунова Д.В.</w:t>
      </w:r>
    </w:p>
    <w:p w:rsidR="009416DA" w:rsidRDefault="009C702C" w:rsidP="009C702C">
      <w:pPr>
        <w:widowControl w:val="0"/>
        <w:ind w:firstLine="709"/>
        <w:jc w:val="both"/>
      </w:pPr>
      <w:r>
        <w:t>4. </w:t>
      </w:r>
      <w:r w:rsidR="009A2CB1">
        <w:t xml:space="preserve">Контроль за выполнением настоящего постановления оставляю </w:t>
      </w:r>
      <w:r>
        <w:br/>
      </w:r>
      <w:r w:rsidR="009A2CB1">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9A2CB1">
        <w:trPr>
          <w:trHeight w:val="1570"/>
        </w:trPr>
        <w:tc>
          <w:tcPr>
            <w:tcW w:w="4253" w:type="dxa"/>
            <w:vAlign w:val="bottom"/>
          </w:tcPr>
          <w:p w:rsidR="009A2CB1" w:rsidRDefault="00347398" w:rsidP="00392DA7">
            <w:r>
              <w:t xml:space="preserve">Заместитель Главы </w:t>
            </w:r>
          </w:p>
          <w:p w:rsidR="00347398" w:rsidRPr="00E335AA" w:rsidRDefault="00347398" w:rsidP="00392DA7">
            <w:r>
              <w:t>Златоустовского городского округа по инфраструктуре</w:t>
            </w:r>
          </w:p>
        </w:tc>
        <w:tc>
          <w:tcPr>
            <w:tcW w:w="3260" w:type="dxa"/>
            <w:vAlign w:val="center"/>
          </w:tcPr>
          <w:p w:rsidR="00347398" w:rsidRDefault="007D5BE3" w:rsidP="009A2CB1">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9A2CB1">
            <w:pPr>
              <w:jc w:val="right"/>
            </w:pPr>
            <w:r>
              <w:t>В.В. Бобылев</w:t>
            </w:r>
          </w:p>
        </w:tc>
      </w:tr>
    </w:tbl>
    <w:p w:rsidR="009A2CB1" w:rsidRDefault="009A2CB1" w:rsidP="004574CC"/>
    <w:p w:rsidR="009A2CB1" w:rsidRDefault="009A2CB1">
      <w:r>
        <w:br w:type="page"/>
      </w:r>
    </w:p>
    <w:p w:rsidR="000416DF" w:rsidRPr="000416DF" w:rsidRDefault="000416DF" w:rsidP="000416DF">
      <w:pPr>
        <w:ind w:left="5103"/>
        <w:jc w:val="center"/>
      </w:pPr>
      <w:r w:rsidRPr="000416DF">
        <w:lastRenderedPageBreak/>
        <w:t>ПРИЛОЖЕНИЕ</w:t>
      </w:r>
    </w:p>
    <w:p w:rsidR="000416DF" w:rsidRPr="000416DF" w:rsidRDefault="000416DF" w:rsidP="000416DF">
      <w:pPr>
        <w:widowControl w:val="0"/>
        <w:suppressAutoHyphens/>
        <w:autoSpaceDE w:val="0"/>
        <w:ind w:left="5103"/>
        <w:jc w:val="center"/>
        <w:rPr>
          <w:lang w:eastAsia="ar-SA"/>
        </w:rPr>
      </w:pPr>
      <w:r w:rsidRPr="000416DF">
        <w:rPr>
          <w:lang w:eastAsia="ar-SA"/>
        </w:rPr>
        <w:t>Утверждено</w:t>
      </w:r>
    </w:p>
    <w:p w:rsidR="000416DF" w:rsidRPr="000416DF" w:rsidRDefault="000416DF" w:rsidP="000416DF">
      <w:pPr>
        <w:widowControl w:val="0"/>
        <w:suppressAutoHyphens/>
        <w:autoSpaceDE w:val="0"/>
        <w:ind w:left="5103"/>
        <w:jc w:val="center"/>
        <w:rPr>
          <w:lang w:eastAsia="ar-SA"/>
        </w:rPr>
      </w:pPr>
      <w:r w:rsidRPr="000416DF">
        <w:rPr>
          <w:lang w:eastAsia="ar-SA"/>
        </w:rPr>
        <w:t>постановлением Администрации</w:t>
      </w:r>
    </w:p>
    <w:p w:rsidR="000416DF" w:rsidRPr="000416DF" w:rsidRDefault="000416DF" w:rsidP="000416DF">
      <w:pPr>
        <w:ind w:left="5103"/>
        <w:jc w:val="center"/>
      </w:pPr>
      <w:r w:rsidRPr="000416DF">
        <w:t>Златоустовского городского округа</w:t>
      </w:r>
    </w:p>
    <w:p w:rsidR="000416DF" w:rsidRPr="000416DF" w:rsidRDefault="000416DF" w:rsidP="000416DF">
      <w:pPr>
        <w:widowControl w:val="0"/>
        <w:suppressAutoHyphens/>
        <w:autoSpaceDE w:val="0"/>
        <w:ind w:left="5103"/>
        <w:jc w:val="center"/>
        <w:rPr>
          <w:lang w:eastAsia="ar-SA"/>
        </w:rPr>
      </w:pPr>
      <w:r w:rsidRPr="000416DF">
        <w:rPr>
          <w:lang w:eastAsia="ar-SA"/>
        </w:rPr>
        <w:t xml:space="preserve">от </w:t>
      </w:r>
      <w:r w:rsidR="00524FF7">
        <w:rPr>
          <w:lang w:eastAsia="ar-SA"/>
        </w:rPr>
        <w:t>06.08.2025 г.</w:t>
      </w:r>
      <w:r w:rsidRPr="000416DF">
        <w:rPr>
          <w:lang w:eastAsia="ar-SA"/>
        </w:rPr>
        <w:t xml:space="preserve"> № </w:t>
      </w:r>
      <w:r w:rsidR="00524FF7">
        <w:rPr>
          <w:lang w:eastAsia="ar-SA"/>
        </w:rPr>
        <w:t>283-П</w:t>
      </w:r>
      <w:bookmarkStart w:id="0" w:name="_GoBack"/>
      <w:bookmarkEnd w:id="0"/>
      <w:r w:rsidR="00524FF7">
        <w:rPr>
          <w:lang w:eastAsia="ar-SA"/>
        </w:rPr>
        <w:t>/АДМ</w:t>
      </w:r>
    </w:p>
    <w:p w:rsidR="000416DF" w:rsidRPr="000416DF" w:rsidRDefault="000416DF" w:rsidP="000416DF">
      <w:pPr>
        <w:tabs>
          <w:tab w:val="left" w:pos="5529"/>
        </w:tabs>
        <w:suppressAutoHyphens/>
        <w:ind w:left="5103"/>
        <w:jc w:val="center"/>
      </w:pPr>
    </w:p>
    <w:p w:rsidR="00CF1C4C" w:rsidRDefault="00CF1C4C" w:rsidP="004574CC"/>
    <w:p w:rsidR="000416DF" w:rsidRDefault="000416DF" w:rsidP="00C5221E">
      <w:pPr>
        <w:jc w:val="center"/>
      </w:pPr>
      <w:r>
        <w:t>Порядок</w:t>
      </w:r>
    </w:p>
    <w:p w:rsidR="000416DF" w:rsidRDefault="000416DF" w:rsidP="00C5221E">
      <w:pPr>
        <w:jc w:val="center"/>
      </w:pPr>
      <w:r>
        <w:t xml:space="preserve">предоставления субсидии </w:t>
      </w:r>
      <w:r w:rsidR="00C5221E">
        <w:br/>
      </w:r>
      <w:r>
        <w:t>на финансовое обеспечение затрат</w:t>
      </w:r>
      <w:r w:rsidR="00C5221E" w:rsidRPr="00C5221E">
        <w:t>муниципального унитарного предприятия «Автохозяйство администрации Златоустовского городского округа»</w:t>
      </w:r>
      <w:r w:rsidR="00C5221E">
        <w:br/>
      </w:r>
      <w:r>
        <w:t xml:space="preserve">на поставку и монтаж оборудования систем обеспечения безналичной </w:t>
      </w:r>
      <w:r w:rsidR="002160F8">
        <w:br/>
      </w:r>
      <w:r>
        <w:t>оплаты проезда и провоза багажа</w:t>
      </w:r>
    </w:p>
    <w:p w:rsidR="000416DF" w:rsidRDefault="000416DF" w:rsidP="00C5221E">
      <w:pPr>
        <w:jc w:val="center"/>
      </w:pPr>
    </w:p>
    <w:p w:rsidR="000416DF" w:rsidRDefault="000416DF" w:rsidP="00C5221E">
      <w:pPr>
        <w:jc w:val="center"/>
      </w:pPr>
      <w:r>
        <w:t>I. Общие положения</w:t>
      </w:r>
    </w:p>
    <w:p w:rsidR="000416DF" w:rsidRDefault="000416DF" w:rsidP="000416DF">
      <w:pPr>
        <w:jc w:val="both"/>
      </w:pPr>
    </w:p>
    <w:p w:rsidR="002160F8" w:rsidRDefault="002160F8" w:rsidP="002160F8">
      <w:pPr>
        <w:ind w:firstLine="709"/>
        <w:jc w:val="both"/>
      </w:pPr>
      <w:r>
        <w:t>1. </w:t>
      </w:r>
      <w:r w:rsidR="000416DF">
        <w:t xml:space="preserve">Настоящий Порядок предоставления в 2025 году субсидии </w:t>
      </w:r>
      <w:r>
        <w:br/>
      </w:r>
      <w:r w:rsidR="000416DF">
        <w:t xml:space="preserve">на финансовое обеспечение затрат </w:t>
      </w:r>
      <w:r w:rsidRPr="002160F8">
        <w:t>муниципального унитарного предприятия «Автохозяйство администрации Златоустовского городского округа»</w:t>
      </w:r>
      <w:r>
        <w:br/>
      </w:r>
      <w:r w:rsidR="000416DF">
        <w:t xml:space="preserve">на поставку и монтаж оборудования систем обеспечения безналичной оплаты проезда и провоза багажа, (далее - Порядок) разработан в соответствии </w:t>
      </w:r>
      <w:r>
        <w:br/>
      </w:r>
      <w:r w:rsidR="000416DF">
        <w:t>со статьей 78 и подпунктом 1 пункта 2 статьи 78.5 Бюджетного кодекса Российской Федерации, Постановлением Правительства Российск</w:t>
      </w:r>
      <w:r>
        <w:t>ой Федерации от 25 октября 2023 г. № </w:t>
      </w:r>
      <w:r w:rsidR="000416DF">
        <w:t xml:space="preserve">1782 «Об утверждении общих требований </w:t>
      </w:r>
      <w:r>
        <w:br/>
      </w:r>
      <w:r w:rsidR="000416DF">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br/>
      </w:r>
      <w:r w:rsidR="000416DF">
        <w:t xml:space="preserve">и устанавливает цели, условия и порядок предоставления субсидии, </w:t>
      </w:r>
      <w:r>
        <w:br/>
      </w:r>
      <w:r w:rsidR="000416DF">
        <w:t xml:space="preserve">требования к предоставлению отчетности и контроля соблюдения </w:t>
      </w:r>
      <w:r>
        <w:br/>
      </w:r>
      <w:r w:rsidR="000416DF">
        <w:t xml:space="preserve">условий и порядка предоставления субсидии на финансовое обеспечение затрат </w:t>
      </w:r>
      <w:r>
        <w:br/>
      </w:r>
      <w:r w:rsidRPr="002160F8">
        <w:t>муниципального унитарного предприятия «Автохозяйство администрации Златоустовского городского округа»</w:t>
      </w:r>
      <w:r w:rsidR="000416DF">
        <w:t xml:space="preserve">, осуществляющему свою деятельность </w:t>
      </w:r>
      <w:r>
        <w:br/>
      </w:r>
      <w:r w:rsidR="000416DF">
        <w:t xml:space="preserve">на территории Златоустовского городского округа по осуществлению регулярных перевозок пассажиров трамваями и автобусами в городском </w:t>
      </w:r>
      <w:r>
        <w:br/>
      </w:r>
      <w:r w:rsidR="000416DF">
        <w:t>и пригородном сообщении (далее - субсидия).</w:t>
      </w:r>
    </w:p>
    <w:p w:rsidR="002160F8" w:rsidRDefault="002160F8" w:rsidP="002160F8">
      <w:pPr>
        <w:ind w:firstLine="709"/>
        <w:jc w:val="both"/>
      </w:pPr>
      <w:r>
        <w:t>2. </w:t>
      </w:r>
      <w:r w:rsidR="000416DF">
        <w:t xml:space="preserve">Целью предоставления субсидии является создание благоприятной среды для безопасных и комфортных условий проживания населения Златоустовского городского округа путем обеспечения населения качественным и безопасным транспортным обслуживанием на муниципальных маршрутах регулярных перевозок в границах Златоустовского городского округа, оптимизации работы общественного транспорта и оснащения общественного транспорта оборудованием систем обеспечения безналичной оплаты проезда и провоза багажа в рамках муниципальной программы Златоустовского городского округа «Обеспечение качественными услугами жилищно-коммунального хозяйства населения, дорожной деятельности </w:t>
      </w:r>
      <w:r>
        <w:br/>
      </w:r>
      <w:r w:rsidR="000416DF">
        <w:t xml:space="preserve">и транспорта Златоустовского городского округа», утвержденной постановлением Администрации Златоустовского городского округа </w:t>
      </w:r>
      <w:r>
        <w:br/>
      </w:r>
      <w:r w:rsidR="000416DF">
        <w:t>от 17.11.2023 г. № 427-П/АДМ.</w:t>
      </w:r>
    </w:p>
    <w:p w:rsidR="002160F8" w:rsidRDefault="002160F8" w:rsidP="002160F8">
      <w:pPr>
        <w:ind w:firstLine="709"/>
        <w:jc w:val="both"/>
      </w:pPr>
      <w:r>
        <w:t>3. </w:t>
      </w:r>
      <w:r w:rsidR="000416DF">
        <w:t xml:space="preserve">Главным распорядителем бюджетных средств, до которого </w:t>
      </w:r>
      <w:r>
        <w:br/>
      </w:r>
      <w:r w:rsidR="000416DF">
        <w:t xml:space="preserve">в соответствии с бюджетным законодательством Российской Федерации </w:t>
      </w:r>
      <w:r>
        <w:br/>
      </w:r>
      <w:r w:rsidR="000416DF">
        <w:t xml:space="preserve">как получателя бюджетных средств доведены в установленном порядке </w:t>
      </w:r>
      <w:r>
        <w:br/>
      </w:r>
      <w:r w:rsidR="000416DF">
        <w:t xml:space="preserve">лимиты бюджетных обязательств на предоставление субсидии </w:t>
      </w:r>
      <w:r>
        <w:br/>
      </w:r>
      <w:r w:rsidR="000416DF">
        <w:t>на соответствующий финансовый год и плановый период является муниципальное казенное учреждение Златоустовского городского округа «Управление жилищно-коммунального хозяйства» (далее - Управление).</w:t>
      </w:r>
    </w:p>
    <w:p w:rsidR="002160F8" w:rsidRDefault="000416DF" w:rsidP="002160F8">
      <w:pPr>
        <w:ind w:firstLine="709"/>
        <w:jc w:val="both"/>
      </w:pPr>
      <w:r>
        <w:t xml:space="preserve">Получателем субсидии является муниципальное унитарное предприятие «Автохозяйство администрации Златоустовского городского округа» </w:t>
      </w:r>
      <w:r w:rsidR="002160F8">
        <w:br/>
      </w:r>
      <w:r>
        <w:t>(далее – получатель субсидии).</w:t>
      </w:r>
    </w:p>
    <w:p w:rsidR="002160F8" w:rsidRDefault="002160F8" w:rsidP="002160F8">
      <w:pPr>
        <w:ind w:firstLine="709"/>
        <w:jc w:val="both"/>
      </w:pPr>
      <w:r>
        <w:t>4. </w:t>
      </w:r>
      <w:r w:rsidR="000416DF">
        <w:t xml:space="preserve">Предоставление субсидии осуществляется в пределах бюджетных ассигнований, предусмотренных решением Собрания депутатов Златоустовского городского округа от 19.12.2024 г. № 60-ЗГО «О бюджете Златоустовского городского округа на 2025 год и плановый период </w:t>
      </w:r>
      <w:r>
        <w:br/>
      </w:r>
      <w:r w:rsidR="000416DF">
        <w:t xml:space="preserve">2026 и 2027 годов» на финансовое обеспечение затрат </w:t>
      </w:r>
      <w:r w:rsidRPr="002160F8">
        <w:t>муниципального унитарного предприятия «Автохозяйство администрации Златоустовского городского округа»</w:t>
      </w:r>
      <w:r w:rsidR="000416DF">
        <w:t>на поставку и монтаж оборудования систем обеспечения безналичной оплаты проезда и провоза багажа.</w:t>
      </w:r>
    </w:p>
    <w:p w:rsidR="000416DF" w:rsidRDefault="002160F8" w:rsidP="002160F8">
      <w:pPr>
        <w:ind w:firstLine="709"/>
        <w:jc w:val="both"/>
      </w:pPr>
      <w:r>
        <w:t>5. </w:t>
      </w:r>
      <w:r w:rsidR="000416DF">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w:t>
      </w:r>
      <w:r>
        <w:br/>
      </w:r>
      <w:r w:rsidR="000416DF">
        <w:t>(в разделе единого портала) в порядке, установленном Министерством финансов Российской Федерации.</w:t>
      </w:r>
    </w:p>
    <w:p w:rsidR="000416DF" w:rsidRDefault="000416DF" w:rsidP="000416DF">
      <w:pPr>
        <w:jc w:val="both"/>
      </w:pPr>
    </w:p>
    <w:p w:rsidR="000416DF" w:rsidRDefault="000416DF" w:rsidP="002160F8">
      <w:pPr>
        <w:jc w:val="center"/>
      </w:pPr>
      <w:r>
        <w:t>II. Условия и порядок предоставления субсидии</w:t>
      </w:r>
    </w:p>
    <w:p w:rsidR="000416DF" w:rsidRDefault="000416DF" w:rsidP="000416DF">
      <w:pPr>
        <w:jc w:val="both"/>
      </w:pPr>
    </w:p>
    <w:p w:rsidR="002160F8" w:rsidRDefault="002160F8" w:rsidP="002160F8">
      <w:pPr>
        <w:ind w:firstLine="709"/>
        <w:jc w:val="both"/>
      </w:pPr>
      <w:r>
        <w:t>6. </w:t>
      </w:r>
      <w:r w:rsidR="000416DF">
        <w:t xml:space="preserve">Субсидия предоставляется при условии соответствия получателя субсидии на 25-е число месяца, в котором планируется направление Заявки </w:t>
      </w:r>
      <w:r>
        <w:br/>
      </w:r>
      <w:r w:rsidR="000416DF">
        <w:t>на получение субсидии, следующим требованиям:</w:t>
      </w:r>
    </w:p>
    <w:p w:rsidR="002160F8" w:rsidRDefault="002160F8" w:rsidP="002160F8">
      <w:pPr>
        <w:ind w:firstLine="709"/>
        <w:jc w:val="both"/>
      </w:pPr>
      <w:r>
        <w:t>1) </w:t>
      </w:r>
      <w:r w:rsidR="000416DF">
        <w:t xml:space="preserve">получатель субсидии не должен являться иностранным юридическим лицом, в том числе местом регистрации которого является государство </w:t>
      </w:r>
      <w:r>
        <w:br/>
      </w:r>
      <w:r w:rsidR="000416DF">
        <w:t xml:space="preserve">или территория, включенные в утвержденный Министерством финансов Российской Федерации перечень государств и территорий, используемых </w:t>
      </w:r>
      <w:r>
        <w:br/>
      </w:r>
      <w:r w:rsidR="000416DF">
        <w:t xml:space="preserve">для промежуточного (офшорного) владения активами в Российской Федерации (далее - офшорные компании), а также российским юридическим лицом, </w:t>
      </w:r>
      <w:r>
        <w:br/>
      </w:r>
      <w:r w:rsidR="000416DF">
        <w:t xml:space="preserve">в уставном (складочном) капитале которого доля прямого или косвенного (через третьих лиц) участия офшорных компаний в совокупности </w:t>
      </w:r>
      <w:r>
        <w:br/>
      </w:r>
      <w:r w:rsidR="000416DF">
        <w:t xml:space="preserve">превышает 25 процентов (если иное не предусмотрено законодательством Российской Федерации). При расчете доли участия офшорных компаний </w:t>
      </w:r>
      <w:r>
        <w:br/>
      </w:r>
      <w:r w:rsidR="000416DF">
        <w:t xml:space="preserve">в капитале российских юридических лиц не учитывается прямое </w:t>
      </w:r>
      <w:r>
        <w:br/>
      </w:r>
      <w:r w:rsidR="000416DF">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160F8" w:rsidRDefault="002160F8" w:rsidP="002160F8">
      <w:pPr>
        <w:ind w:firstLine="709"/>
        <w:jc w:val="both"/>
      </w:pPr>
      <w:r>
        <w:t>2) </w:t>
      </w:r>
      <w:r w:rsidR="000416DF">
        <w:t xml:space="preserve">получатель субсидии не должен находиться в перечне организаций </w:t>
      </w:r>
      <w:r>
        <w:br/>
      </w:r>
      <w:r w:rsidR="000416DF">
        <w:t>и физических лиц, в отношении которых имеются сведения об их причастности к экстремистской деятельности или терроризму;</w:t>
      </w:r>
    </w:p>
    <w:p w:rsidR="000416DF" w:rsidRDefault="002160F8" w:rsidP="002160F8">
      <w:pPr>
        <w:ind w:firstLine="709"/>
        <w:jc w:val="both"/>
      </w:pPr>
      <w:r>
        <w:t>3) </w:t>
      </w:r>
      <w:r w:rsidR="000416DF">
        <w:t xml:space="preserve">получатель субсидии не должен находиться в составляемых в рамках реализации полномочий, предусмотренных главой VII Устава ООН, </w:t>
      </w:r>
      <w:r>
        <w:br/>
      </w:r>
      <w:r w:rsidR="000416DF">
        <w:t xml:space="preserve">Советом Безопасности ООН или органами, специально созданными решениями Совета Безопасности ООН, перечнях организаций и физических лиц, связанных </w:t>
      </w:r>
    </w:p>
    <w:p w:rsidR="002160F8" w:rsidRDefault="000416DF" w:rsidP="000416DF">
      <w:pPr>
        <w:jc w:val="both"/>
      </w:pPr>
      <w:r>
        <w:t>с террористическими организациями и террористами или с распространением оруж</w:t>
      </w:r>
      <w:r w:rsidR="002160F8">
        <w:t>ия массового уничтожения;</w:t>
      </w:r>
    </w:p>
    <w:p w:rsidR="00DF11BD" w:rsidRDefault="002160F8" w:rsidP="00DF11BD">
      <w:pPr>
        <w:ind w:firstLine="709"/>
        <w:jc w:val="both"/>
      </w:pPr>
      <w:r>
        <w:t>4) </w:t>
      </w:r>
      <w:r w:rsidR="000416DF">
        <w:t xml:space="preserve">получатель субсидии не должен получать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w:t>
      </w:r>
      <w:r w:rsidR="00DF11BD">
        <w:br/>
      </w:r>
      <w:r w:rsidR="000416DF">
        <w:t>иных нормативных правовых актов субъекта Российской Федерации, муниципальных правовых актов на цели, установленные пунктом 2 настоящего Порядка;</w:t>
      </w:r>
    </w:p>
    <w:p w:rsidR="00DF11BD" w:rsidRDefault="00DF11BD" w:rsidP="00DF11BD">
      <w:pPr>
        <w:ind w:firstLine="709"/>
        <w:jc w:val="both"/>
      </w:pPr>
      <w:r>
        <w:t>5) </w:t>
      </w:r>
      <w:r w:rsidR="000416DF">
        <w:t xml:space="preserve">получатель субсидии не должен являться иностранным агентом </w:t>
      </w:r>
      <w:r>
        <w:br/>
      </w:r>
      <w:r w:rsidR="000416DF">
        <w:t>в соответствии с Федеральным законом «О контроле за деятельностью лиц, находящихся под иностранным влиянием»;</w:t>
      </w:r>
    </w:p>
    <w:p w:rsidR="00DF11BD" w:rsidRDefault="00DF11BD" w:rsidP="00DF11BD">
      <w:pPr>
        <w:ind w:firstLine="709"/>
        <w:jc w:val="both"/>
      </w:pPr>
      <w:r>
        <w:t>6) </w:t>
      </w:r>
      <w:r w:rsidR="000416DF">
        <w:t>у получателя субсидии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F11BD" w:rsidRDefault="00DF11BD" w:rsidP="00DF11BD">
      <w:pPr>
        <w:ind w:firstLine="709"/>
        <w:jc w:val="both"/>
      </w:pPr>
      <w:r>
        <w:t>7. </w:t>
      </w:r>
      <w:r w:rsidR="000416DF">
        <w:t>Для подтверждения соответствия требованиям, указанным в пункте 6 настоящего Порядка, получатель субсидии представляет в Управление:</w:t>
      </w:r>
    </w:p>
    <w:p w:rsidR="00DF11BD" w:rsidRDefault="00DF11BD" w:rsidP="00DF11BD">
      <w:pPr>
        <w:ind w:firstLine="709"/>
        <w:jc w:val="both"/>
      </w:pPr>
      <w:r>
        <w:t>1) </w:t>
      </w:r>
      <w:r w:rsidR="000416DF">
        <w:t xml:space="preserve">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w:t>
      </w:r>
      <w:r>
        <w:br/>
      </w:r>
      <w:r w:rsidR="000416DF">
        <w:t>или налогового агента (форма по КНД 1160082);</w:t>
      </w:r>
    </w:p>
    <w:p w:rsidR="00DF11BD" w:rsidRDefault="00DF11BD" w:rsidP="00DF11BD">
      <w:pPr>
        <w:ind w:firstLine="709"/>
        <w:jc w:val="both"/>
      </w:pPr>
      <w:r>
        <w:t>2) </w:t>
      </w:r>
      <w:r w:rsidR="000416DF">
        <w:t>справку о наличии (отсутствии) задолженности в размере отрицательного сальдо ЕНС (форма по КНД 1120518);</w:t>
      </w:r>
    </w:p>
    <w:p w:rsidR="00DF11BD" w:rsidRDefault="00DF11BD" w:rsidP="00DF11BD">
      <w:pPr>
        <w:ind w:firstLine="709"/>
        <w:jc w:val="both"/>
      </w:pPr>
      <w:r>
        <w:t>3) </w:t>
      </w:r>
      <w:r w:rsidR="000416DF">
        <w:t>гарантийное письмо, подписанное руководителем получателя субсидии (либо уполномоченным представителем при условии представления соответствующей доверенности), заверенное печатью (при наличии) подтверждающее, что по состоянию на дату, указанную в абзаце первом пункта 6 настоящего Порядка:</w:t>
      </w:r>
    </w:p>
    <w:p w:rsidR="000416DF" w:rsidRDefault="000416DF" w:rsidP="00DF11BD">
      <w:pPr>
        <w:ind w:firstLine="709"/>
        <w:jc w:val="both"/>
      </w:pPr>
      <w:r>
        <w:t xml:space="preserve">получатель субсидии не является иностранным юридическим лицом, </w:t>
      </w:r>
    </w:p>
    <w:p w:rsidR="00DF11BD" w:rsidRDefault="000416DF" w:rsidP="000416DF">
      <w:pPr>
        <w:jc w:val="both"/>
      </w:pPr>
      <w:r>
        <w:t>в том числе местом регистрации</w:t>
      </w:r>
      <w:r w:rsidR="00DF11BD">
        <w:t xml:space="preserve"> которого является государство </w:t>
      </w:r>
      <w:r w:rsidR="00DF11BD">
        <w:br/>
      </w:r>
      <w: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sidR="00DF11BD">
        <w:br/>
      </w:r>
      <w: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00DF11BD">
        <w:br/>
      </w:r>
      <w:r>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sidR="00DF11BD">
        <w:br/>
      </w:r>
      <w: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w:t>
      </w:r>
      <w:r w:rsidR="00DF11BD">
        <w:br/>
      </w:r>
      <w:r>
        <w:t xml:space="preserve">(в том числе со статусом международной компании), акции которых обращаются на организованных торгах в Российской Федерации, </w:t>
      </w:r>
      <w:r w:rsidR="00DF11BD">
        <w:br/>
      </w:r>
      <w:r>
        <w:t>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416DF" w:rsidRDefault="000416DF" w:rsidP="00DF11BD">
      <w:pPr>
        <w:ind w:firstLine="709"/>
        <w:jc w:val="both"/>
      </w:pPr>
      <w:r>
        <w:t xml:space="preserve">получатель субсидии не находится в перечне организаций и физических лиц, в отношении которых имеются сведения об их причастности </w:t>
      </w:r>
      <w:r w:rsidR="00DF11BD">
        <w:br/>
      </w:r>
      <w:r>
        <w:t>к экстремистской деятельности или терроризму;</w:t>
      </w:r>
    </w:p>
    <w:p w:rsidR="000416DF" w:rsidRDefault="000416DF" w:rsidP="00DF11BD">
      <w:pPr>
        <w:ind w:firstLine="709"/>
        <w:jc w:val="both"/>
      </w:pPr>
      <w: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F11BD" w:rsidRDefault="000416DF" w:rsidP="00DF11BD">
      <w:pPr>
        <w:ind w:firstLine="709"/>
        <w:jc w:val="both"/>
      </w:pPr>
      <w:r>
        <w:t>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 установленные пунктом 2 настоящего Порядка;</w:t>
      </w:r>
    </w:p>
    <w:p w:rsidR="00DF11BD" w:rsidRDefault="000416DF" w:rsidP="00DF11BD">
      <w:pPr>
        <w:ind w:firstLine="709"/>
        <w:jc w:val="both"/>
      </w:pPr>
      <w:r>
        <w:t xml:space="preserve">получатель субсидии не является иностранным агентом в соответствии </w:t>
      </w:r>
      <w:r w:rsidR="00DF11BD">
        <w:br/>
      </w:r>
      <w:r>
        <w:t xml:space="preserve">с Федеральным законом «О контроле за деятельностью лиц, находящихся </w:t>
      </w:r>
      <w:r w:rsidR="00DF11BD">
        <w:br/>
      </w:r>
      <w:r>
        <w:t>под иностранным влиянием».</w:t>
      </w:r>
    </w:p>
    <w:p w:rsidR="00DF11BD" w:rsidRDefault="00DF11BD" w:rsidP="00DF11BD">
      <w:pPr>
        <w:ind w:firstLine="709"/>
        <w:jc w:val="both"/>
      </w:pPr>
      <w:r>
        <w:t>8. </w:t>
      </w:r>
      <w:r w:rsidR="000416DF">
        <w:t>Заяв</w:t>
      </w:r>
      <w:r>
        <w:t>ка на получение субсидии (далее - </w:t>
      </w:r>
      <w:r w:rsidR="000416DF">
        <w:t xml:space="preserve">Заявка) предоставляется получателем субсидии в </w:t>
      </w:r>
      <w:r w:rsidR="00616CBE" w:rsidRPr="00616CBE">
        <w:t>муниципальное казенное учреждение Златоустовского городского округа «Управление жилищно-коммунального хозяйства»</w:t>
      </w:r>
      <w:r w:rsidR="00616CBE">
        <w:br/>
      </w:r>
      <w:r w:rsidR="000416DF">
        <w:t>на бумажном носителе по форме согласно приложению №</w:t>
      </w:r>
      <w:r>
        <w:t> </w:t>
      </w:r>
      <w:r w:rsidR="00723ED2">
        <w:t>1 к настоящему Порядку до 01.10</w:t>
      </w:r>
      <w:r w:rsidR="000416DF">
        <w:t>.2025</w:t>
      </w:r>
      <w:r>
        <w:t> </w:t>
      </w:r>
      <w:r w:rsidR="000416DF">
        <w:t xml:space="preserve">г. Заявка должна быть заверена подписью руководителя получателя субсидии либо уполномоченного представителя получателя субсидии (при условии представления соответствующей доверенности) </w:t>
      </w:r>
      <w:r>
        <w:br/>
      </w:r>
      <w:r w:rsidR="000416DF">
        <w:t>и подписью главного бухгалтера, а также печатью (при наличии).</w:t>
      </w:r>
    </w:p>
    <w:p w:rsidR="00DF11BD" w:rsidRDefault="00DF11BD" w:rsidP="00DF11BD">
      <w:pPr>
        <w:ind w:firstLine="709"/>
        <w:jc w:val="both"/>
      </w:pPr>
      <w:r>
        <w:t>9. </w:t>
      </w:r>
      <w:r w:rsidR="000416DF">
        <w:t>К Заявке прилагаются следующие документы и (или) сведения:</w:t>
      </w:r>
    </w:p>
    <w:p w:rsidR="00DF11BD" w:rsidRDefault="00DF11BD" w:rsidP="00DF11BD">
      <w:pPr>
        <w:ind w:firstLine="709"/>
        <w:jc w:val="both"/>
      </w:pPr>
      <w:r>
        <w:t>а) </w:t>
      </w:r>
      <w:r w:rsidR="000416DF">
        <w:t>документы, предусмотренные пунктом 7 Порядка;</w:t>
      </w:r>
    </w:p>
    <w:p w:rsidR="00DF11BD" w:rsidRDefault="00DF11BD" w:rsidP="00DF11BD">
      <w:pPr>
        <w:ind w:firstLine="709"/>
        <w:jc w:val="both"/>
      </w:pPr>
      <w:r>
        <w:t>б) </w:t>
      </w:r>
      <w:r w:rsidR="000416DF">
        <w:t>копия Устава;</w:t>
      </w:r>
    </w:p>
    <w:p w:rsidR="00DF11BD" w:rsidRDefault="00DF11BD" w:rsidP="00DF11BD">
      <w:pPr>
        <w:ind w:firstLine="709"/>
        <w:jc w:val="both"/>
      </w:pPr>
      <w:r>
        <w:t>в) </w:t>
      </w:r>
      <w:r w:rsidR="000416DF">
        <w:t>выписка из Единого государственного реестра юридических лиц                   на момент подачи заявки;</w:t>
      </w:r>
    </w:p>
    <w:p w:rsidR="00DF11BD" w:rsidRDefault="00DF11BD" w:rsidP="00DF11BD">
      <w:pPr>
        <w:ind w:firstLine="709"/>
        <w:jc w:val="both"/>
      </w:pPr>
      <w:r>
        <w:t>г) </w:t>
      </w:r>
      <w:r w:rsidR="000416DF">
        <w:t>копии свидетельства о постановке получателя Субсидии на налоговый учет и свидетельства о государственной регистрации юридического лица;</w:t>
      </w:r>
    </w:p>
    <w:p w:rsidR="00DF11BD" w:rsidRDefault="00DF11BD" w:rsidP="00DF11BD">
      <w:pPr>
        <w:ind w:firstLine="709"/>
        <w:jc w:val="both"/>
      </w:pPr>
      <w:r>
        <w:t>д) </w:t>
      </w:r>
      <w:r w:rsidR="000416DF">
        <w:t xml:space="preserve">копии документов, подтверждающих владение получателем субсидии                     на законном основании автомобильным и электротранспортом общего пользования, на котором осуществляется перевозка пассажиров </w:t>
      </w:r>
      <w:r>
        <w:br/>
      </w:r>
      <w:r w:rsidR="000416DF">
        <w:t xml:space="preserve">по внутримуниципальной маршрутной сети по регулируемым тарифам </w:t>
      </w:r>
      <w:r>
        <w:br/>
      </w:r>
      <w:r w:rsidR="000416DF">
        <w:t xml:space="preserve">на территории Златоустовского городского округа и копию выписки </w:t>
      </w:r>
      <w:r>
        <w:br/>
      </w:r>
      <w:r w:rsidR="000416DF">
        <w:t xml:space="preserve">из реестра муниципального имущества на такой транспорт, полученную </w:t>
      </w:r>
      <w:r>
        <w:br/>
      </w:r>
      <w:r w:rsidR="000416DF">
        <w:t>не ранее 10 рабочих дней до даты заявки;</w:t>
      </w:r>
    </w:p>
    <w:p w:rsidR="00DF11BD" w:rsidRDefault="00DF11BD" w:rsidP="00DF11BD">
      <w:pPr>
        <w:ind w:firstLine="709"/>
        <w:jc w:val="both"/>
      </w:pPr>
      <w:r>
        <w:t>е) </w:t>
      </w:r>
      <w:r w:rsidR="000416DF">
        <w:t>расчет размера субсидии, необходимой получателю субсидии                                                     на финансовое обеспечение затрат, связанных с поставкой и монтажом оборудования систем обеспечения безналичной оплаты проезда и провоза багажа с приложением:</w:t>
      </w:r>
    </w:p>
    <w:p w:rsidR="00DF11BD" w:rsidRDefault="00DF11BD" w:rsidP="00DF11BD">
      <w:pPr>
        <w:ind w:firstLine="709"/>
        <w:jc w:val="both"/>
      </w:pPr>
      <w:r>
        <w:t>- </w:t>
      </w:r>
      <w:r w:rsidR="000416DF">
        <w:t>информации об оснащении транспортных средств общего пользования, на которых осуществляется перевозка пассажиров по внутримуниципальной маршрутной сети по регулируемым тарифам на территории Златоустовского городского округа, оборудованием систем обеспечения безналичной оплаты проезда и провоза багажа по форме согласно приложению №</w:t>
      </w:r>
      <w:r>
        <w:t> </w:t>
      </w:r>
      <w:r w:rsidR="000416DF">
        <w:t>2;</w:t>
      </w:r>
    </w:p>
    <w:p w:rsidR="0011178B" w:rsidRDefault="00DF11BD" w:rsidP="0011178B">
      <w:pPr>
        <w:ind w:firstLine="709"/>
        <w:jc w:val="both"/>
      </w:pPr>
      <w:r>
        <w:t>- </w:t>
      </w:r>
      <w:r w:rsidR="000416DF">
        <w:t xml:space="preserve">копий документов, подтверждающих технически исправное состояние </w:t>
      </w:r>
      <w:r>
        <w:br/>
      </w:r>
      <w:r w:rsidR="000416DF">
        <w:t xml:space="preserve">и выход транспортного средства, на котором будет смонтировано оборудование систем обеспечения безналичной оплаты проезда и провоза багажа, на линию </w:t>
      </w:r>
      <w:r w:rsidR="0011178B">
        <w:br/>
      </w:r>
      <w:r w:rsidR="000416DF">
        <w:t>за последние 30 дней;</w:t>
      </w:r>
    </w:p>
    <w:p w:rsidR="0011178B" w:rsidRDefault="0011178B" w:rsidP="0011178B">
      <w:pPr>
        <w:ind w:firstLine="709"/>
        <w:jc w:val="both"/>
      </w:pPr>
      <w:r>
        <w:t>- </w:t>
      </w:r>
      <w:r w:rsidR="000416DF">
        <w:t xml:space="preserve">ценовые предложения о стоимости поставки и монтажа оборудования систем обеспечения безналичной оплаты проезда и провоза багажа </w:t>
      </w:r>
      <w:r>
        <w:br/>
      </w:r>
      <w:r w:rsidR="000416DF">
        <w:t>(не менее трёх);</w:t>
      </w:r>
    </w:p>
    <w:p w:rsidR="0011178B" w:rsidRDefault="0011178B" w:rsidP="0011178B">
      <w:pPr>
        <w:ind w:firstLine="709"/>
        <w:jc w:val="both"/>
      </w:pPr>
      <w:r>
        <w:t>- </w:t>
      </w:r>
      <w:r w:rsidR="000416DF">
        <w:t>копий документации о проведении торгов или копий контрактов (договоров), связанных с поставкой и монтажом оборудования систем обеспечения безналичной оплаты проезда и провоза багажа (при наличии);</w:t>
      </w:r>
    </w:p>
    <w:p w:rsidR="0011178B" w:rsidRDefault="0011178B" w:rsidP="0011178B">
      <w:pPr>
        <w:ind w:firstLine="709"/>
        <w:jc w:val="both"/>
      </w:pPr>
      <w:r>
        <w:t>ж) </w:t>
      </w:r>
      <w:r w:rsidR="000416DF">
        <w:t xml:space="preserve">карточка предприятия, подписанная руководителем </w:t>
      </w:r>
      <w:r>
        <w:br/>
      </w:r>
      <w:r w:rsidR="000416DF">
        <w:t xml:space="preserve">или уполномоченным представителем получателя субсидии (при условии представления соответствующей доверенности) и главным бухгалтером </w:t>
      </w:r>
      <w:r>
        <w:br/>
      </w:r>
      <w:r w:rsidR="000416DF">
        <w:t>(при наличии), скрепленная печатью (при наличии), с указанием реквизитов, лицевого счета, на который следует перечислять субсидию, электронной почты;</w:t>
      </w:r>
    </w:p>
    <w:p w:rsidR="0011178B" w:rsidRDefault="0011178B" w:rsidP="0011178B">
      <w:pPr>
        <w:ind w:firstLine="709"/>
        <w:jc w:val="both"/>
      </w:pPr>
      <w:r>
        <w:t>з) </w:t>
      </w:r>
      <w:r w:rsidR="000416DF">
        <w:t xml:space="preserve">копия документа, подтверждающего назначение на должность </w:t>
      </w:r>
      <w:r>
        <w:br/>
      </w:r>
      <w:r w:rsidR="000416DF">
        <w:t>и полномочия руководителя, или доверенность уполномоченного представителя участника отбора, удостоверяющая право такого представителя на подписание заявки и (или) иных документов (в случае, если указанные заявка и (или) документы подписаны уполномоченным представителем);</w:t>
      </w:r>
    </w:p>
    <w:p w:rsidR="0011178B" w:rsidRDefault="0011178B" w:rsidP="0011178B">
      <w:pPr>
        <w:ind w:firstLine="709"/>
        <w:jc w:val="both"/>
      </w:pPr>
      <w:r>
        <w:t>и) </w:t>
      </w:r>
      <w:r w:rsidR="000416DF">
        <w:t>письменное</w:t>
      </w:r>
      <w:r>
        <w:t xml:space="preserve"> согласие получателя субсидии и</w:t>
      </w:r>
      <w:r w:rsidR="000416DF">
        <w:t xml:space="preserve">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w:t>
      </w:r>
      <w:r>
        <w:br/>
      </w:r>
      <w:r w:rsidR="000416DF">
        <w:t xml:space="preserve">публично-правовых образований в их уставных (складочных) капиталах, коммерческих организаций с участием таких товариществ и обществ </w:t>
      </w:r>
      <w:r>
        <w:br/>
      </w:r>
      <w:r w:rsidR="000416DF">
        <w:t xml:space="preserve">в их уставных (складочных) капиталах), на осуществление в отношении </w:t>
      </w:r>
      <w:r>
        <w:br/>
      </w:r>
      <w:r w:rsidR="000416DF">
        <w:t xml:space="preserve">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w:t>
      </w:r>
      <w:r>
        <w:br/>
      </w:r>
      <w:r w:rsidR="000416DF">
        <w:t xml:space="preserve">со статьями </w:t>
      </w:r>
      <w:r w:rsidR="00616CBE">
        <w:t>268</w:t>
      </w:r>
      <w:r w:rsidR="00681DCA">
        <w:t>.1</w:t>
      </w:r>
      <w:r w:rsidR="00616CBE">
        <w:t xml:space="preserve"> и 269</w:t>
      </w:r>
      <w:r w:rsidR="00681DCA">
        <w:t>.2</w:t>
      </w:r>
      <w:r w:rsidR="000416DF">
        <w:t xml:space="preserve">Бюджетного кодекса Российской Федерации </w:t>
      </w:r>
      <w:r>
        <w:br/>
      </w:r>
      <w:r w:rsidR="000416DF">
        <w:t>по форме согласно приложению № 3 к настоящему Порядку.</w:t>
      </w:r>
    </w:p>
    <w:p w:rsidR="0011178B" w:rsidRDefault="0011178B" w:rsidP="0011178B">
      <w:pPr>
        <w:ind w:firstLine="709"/>
        <w:jc w:val="both"/>
      </w:pPr>
      <w:r>
        <w:t>10. </w:t>
      </w:r>
      <w:r w:rsidR="000416DF">
        <w:t xml:space="preserve">Все документы, представленные получателем субсидии, должны быть заверены подписью руководителя или уполномоченного представителя получателя субсидии и печатью (при наличии) с указанием даты заверения, должности, фамилии, имени и отчества (при наличии) руководителя </w:t>
      </w:r>
      <w:r>
        <w:br/>
      </w:r>
      <w:r w:rsidR="000416DF">
        <w:t>или уполномоченного представителя получателя субсидии.</w:t>
      </w:r>
    </w:p>
    <w:p w:rsidR="0011178B" w:rsidRDefault="000416DF" w:rsidP="0011178B">
      <w:pPr>
        <w:ind w:firstLine="709"/>
        <w:jc w:val="both"/>
      </w:pPr>
      <w:r>
        <w:t>Изменение формы документов не допускается.</w:t>
      </w:r>
    </w:p>
    <w:p w:rsidR="0011178B" w:rsidRDefault="000416DF" w:rsidP="0011178B">
      <w:pPr>
        <w:ind w:firstLine="709"/>
        <w:jc w:val="both"/>
      </w:pPr>
      <w:r>
        <w:t>Любые исправления в документах не допускаются.</w:t>
      </w:r>
    </w:p>
    <w:p w:rsidR="0011178B" w:rsidRDefault="000416DF" w:rsidP="0011178B">
      <w:pPr>
        <w:ind w:firstLine="709"/>
        <w:jc w:val="both"/>
      </w:pPr>
      <w:r>
        <w:t>Подпись руководителя или представителя получателя субсидии должна быть исполнена во всех документах собственноручно, использование факсимильной подписи не допускается.</w:t>
      </w:r>
    </w:p>
    <w:p w:rsidR="0011178B" w:rsidRDefault="000416DF" w:rsidP="0011178B">
      <w:pPr>
        <w:ind w:firstLine="709"/>
        <w:jc w:val="both"/>
      </w:pPr>
      <w:r>
        <w:t>Ответственность за правильность оформления, достоверность, полноту представленных для получения субсидии документов, информации несет получатель субсидии.</w:t>
      </w:r>
    </w:p>
    <w:p w:rsidR="0000110D" w:rsidRDefault="0011178B" w:rsidP="0000110D">
      <w:pPr>
        <w:ind w:firstLine="709"/>
        <w:jc w:val="both"/>
      </w:pPr>
      <w:r>
        <w:t>11. </w:t>
      </w:r>
      <w:r w:rsidR="000416DF">
        <w:t xml:space="preserve">Управление в течение 10 рабочих дней со дня представления получателем субсидии документов и информации, указанных в пункте 9 настоящего Порядка, осуществляет проверку представленных документов </w:t>
      </w:r>
      <w:r w:rsidR="0000110D">
        <w:br/>
      </w:r>
      <w:r w:rsidR="000416DF">
        <w:t>и информации, в том числе на соответствие требованиям, указанным в пункте 6 настоящего Порядка.</w:t>
      </w:r>
    </w:p>
    <w:p w:rsidR="0000110D" w:rsidRDefault="0000110D" w:rsidP="0000110D">
      <w:pPr>
        <w:ind w:firstLine="709"/>
        <w:jc w:val="both"/>
      </w:pPr>
      <w:r>
        <w:t>12. </w:t>
      </w:r>
      <w:r w:rsidR="000416DF">
        <w:t>По результатам проверки документов, указанных в пункте 9 настоящего Порядка и проверки получателя субсидии на соответствие требованиям, указанным в пункте 6 настоящего Порядка, Управление принимает решение о соответствии получателя субсидии требованиям, установленным в пункте 6 настоящего Порядка и предоставлении субсидии, либо об отказе  в предоставлении субсидии по основаниям, указанным в пункте 13 настоящего Порядка.</w:t>
      </w:r>
    </w:p>
    <w:p w:rsidR="0000110D" w:rsidRDefault="0000110D" w:rsidP="0000110D">
      <w:pPr>
        <w:ind w:firstLine="709"/>
        <w:jc w:val="both"/>
      </w:pPr>
      <w:r>
        <w:t>13. </w:t>
      </w:r>
      <w:r w:rsidR="000416DF">
        <w:t xml:space="preserve">Основаниями для отказа получателю субсидии в предоставлении субсидии являются: </w:t>
      </w:r>
    </w:p>
    <w:p w:rsidR="0000110D" w:rsidRDefault="0000110D" w:rsidP="0000110D">
      <w:pPr>
        <w:ind w:firstLine="709"/>
        <w:jc w:val="both"/>
      </w:pPr>
      <w:r>
        <w:t>1) </w:t>
      </w:r>
      <w:r w:rsidR="000416DF">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00110D" w:rsidRDefault="0000110D" w:rsidP="0000110D">
      <w:pPr>
        <w:ind w:firstLine="709"/>
        <w:jc w:val="both"/>
      </w:pPr>
      <w:r>
        <w:t>2) </w:t>
      </w:r>
      <w:r w:rsidR="000416DF">
        <w:t>установление факта недостоверности представленной получателем субсидии информации.</w:t>
      </w:r>
    </w:p>
    <w:p w:rsidR="0000110D" w:rsidRDefault="0000110D" w:rsidP="0000110D">
      <w:pPr>
        <w:ind w:firstLine="709"/>
        <w:jc w:val="both"/>
      </w:pPr>
      <w:r>
        <w:t>14. </w:t>
      </w:r>
      <w:r w:rsidR="000416DF">
        <w:t>О принятом решении Управление извещает получателя субсидии путем направления письменного уведомления посредством электронной почты на адрес, указанный в заявке:</w:t>
      </w:r>
    </w:p>
    <w:p w:rsidR="0000110D" w:rsidRDefault="0000110D" w:rsidP="0000110D">
      <w:pPr>
        <w:ind w:firstLine="709"/>
        <w:jc w:val="both"/>
      </w:pPr>
      <w:r>
        <w:t>1) </w:t>
      </w:r>
      <w:r w:rsidR="000416DF">
        <w:t xml:space="preserve">о предоставлении субсидии на оказание финансовой поддержки </w:t>
      </w:r>
      <w:r>
        <w:br/>
      </w:r>
      <w:r w:rsidR="000416DF">
        <w:t xml:space="preserve">из бюджета Златоустовского городского округа и заключении соглашения </w:t>
      </w:r>
      <w:r>
        <w:br/>
      </w:r>
      <w:r w:rsidR="000416DF">
        <w:t>на предоставление субсидии согласно приложению № 4 к настоящему Порядку;</w:t>
      </w:r>
    </w:p>
    <w:p w:rsidR="0000110D" w:rsidRDefault="0000110D" w:rsidP="0000110D">
      <w:pPr>
        <w:ind w:firstLine="709"/>
        <w:jc w:val="both"/>
      </w:pPr>
      <w:r>
        <w:t>2) </w:t>
      </w:r>
      <w:r w:rsidR="000416DF">
        <w:t xml:space="preserve">об отказе в предоставлении субсидии на оказание финансовой поддержки из бюджета Златоустовского городского округа согласно приложению № 5 к настоящему Порядку. </w:t>
      </w:r>
    </w:p>
    <w:p w:rsidR="0000110D" w:rsidRDefault="0000110D" w:rsidP="0000110D">
      <w:pPr>
        <w:ind w:firstLine="709"/>
        <w:jc w:val="both"/>
      </w:pPr>
      <w:r>
        <w:t>15. </w:t>
      </w:r>
      <w:r w:rsidR="000416DF">
        <w:t xml:space="preserve">Размер субсидии, на цели, указанные в пункте 2 настоящего Порядка, определяется решением Собрания депутатов Златоустовского </w:t>
      </w:r>
      <w:r>
        <w:t>городского округа от 19.12.2024 г. № </w:t>
      </w:r>
      <w:r w:rsidR="000416DF">
        <w:t xml:space="preserve">60-ЗГО «О бюджете Златоустовского городского округа на 2025 год и плановый период 2026 и 2027 годов» и составляет </w:t>
      </w:r>
      <w:r>
        <w:br/>
      </w:r>
      <w:r w:rsidR="000416DF">
        <w:t>4550</w:t>
      </w:r>
      <w:r w:rsidR="00610150">
        <w:t>,0 тыс.</w:t>
      </w:r>
      <w:r w:rsidR="000416DF">
        <w:t xml:space="preserve"> рублей.</w:t>
      </w:r>
    </w:p>
    <w:p w:rsidR="0000110D" w:rsidRDefault="0000110D" w:rsidP="0000110D">
      <w:pPr>
        <w:ind w:firstLine="709"/>
        <w:jc w:val="both"/>
      </w:pPr>
      <w:r>
        <w:t>16. </w:t>
      </w:r>
      <w:r w:rsidR="000416DF">
        <w:t>Направления расходов, источником финансового обеспечения которых является субсидия:</w:t>
      </w:r>
    </w:p>
    <w:p w:rsidR="0000110D" w:rsidRDefault="0000110D" w:rsidP="0000110D">
      <w:pPr>
        <w:ind w:firstLine="709"/>
        <w:jc w:val="both"/>
      </w:pPr>
      <w:r>
        <w:t>1) </w:t>
      </w:r>
      <w:r w:rsidR="000416DF">
        <w:t>приобретение оборудования, материалов и программного обеспечения, необходимых для оснащения транспортных средств системой обеспечения безналичной оплаты проезда и провоза багажа;</w:t>
      </w:r>
    </w:p>
    <w:p w:rsidR="0000110D" w:rsidRDefault="0000110D" w:rsidP="0000110D">
      <w:pPr>
        <w:ind w:firstLine="709"/>
        <w:jc w:val="both"/>
      </w:pPr>
      <w:r>
        <w:t>2) </w:t>
      </w:r>
      <w:r w:rsidR="000416DF">
        <w:t>расходы по оплате монтажа и наладки оборудования систем обеспечения безналичной оплаты проезда и провоза багажа на транспортных средствах.</w:t>
      </w:r>
    </w:p>
    <w:p w:rsidR="0000110D" w:rsidRDefault="0000110D" w:rsidP="0000110D">
      <w:pPr>
        <w:ind w:firstLine="709"/>
        <w:jc w:val="both"/>
      </w:pPr>
      <w:r>
        <w:t>17. </w:t>
      </w:r>
      <w:r w:rsidR="000416DF">
        <w:t>Субсидия предоставляется получателю субсидии на основании соглашения. Соглашение с получателем субсидии заключает Управление.</w:t>
      </w:r>
    </w:p>
    <w:p w:rsidR="0000110D" w:rsidRDefault="000416DF" w:rsidP="0000110D">
      <w:pPr>
        <w:ind w:firstLine="709"/>
        <w:jc w:val="both"/>
      </w:pPr>
      <w:r>
        <w:t xml:space="preserve">Соглашение, дополнительное соглашение к соглашению, в том числе дополнительное соглашение о расторжении соглашения между Управлением </w:t>
      </w:r>
      <w:r w:rsidR="0000110D">
        <w:br/>
      </w:r>
      <w:r>
        <w:t>и получателем субсидии заключаются в соответствии с типовыми формами, установленными Финансовым управлением Златоустовского городского округа.</w:t>
      </w:r>
    </w:p>
    <w:p w:rsidR="0000110D" w:rsidRDefault="000416DF" w:rsidP="0000110D">
      <w:pPr>
        <w:ind w:firstLine="709"/>
        <w:jc w:val="both"/>
      </w:pPr>
      <w:r>
        <w:t xml:space="preserve">Соглашение заключается в течение 10 рабочих дней со дня принятия Управлением решения о предоставлении субсидии. Соглашение заключается </w:t>
      </w:r>
      <w:r w:rsidR="0000110D">
        <w:br/>
      </w:r>
      <w:r>
        <w:t>на текущий финансовый год.</w:t>
      </w:r>
    </w:p>
    <w:p w:rsidR="0000110D" w:rsidRDefault="000416DF" w:rsidP="0000110D">
      <w:pPr>
        <w:ind w:firstLine="709"/>
        <w:jc w:val="both"/>
      </w:pPr>
      <w:r>
        <w:t>При изменении размера предоставляемой субсидии в соглашения вносятся изменения путем заключения дополнительных соглашений.</w:t>
      </w:r>
    </w:p>
    <w:p w:rsidR="0000110D" w:rsidRDefault="0000110D" w:rsidP="0000110D">
      <w:pPr>
        <w:ind w:firstLine="709"/>
        <w:jc w:val="both"/>
      </w:pPr>
      <w:r>
        <w:t>18. </w:t>
      </w:r>
      <w:r w:rsidR="000416DF">
        <w:t xml:space="preserve">В соглашение включается условие о согласовании новых условий соглашения или о расторжении соглашения при недостижении согласия </w:t>
      </w:r>
      <w:r>
        <w:br/>
      </w:r>
      <w:r w:rsidR="000416DF">
        <w:t>по новым условиям,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w:t>
      </w:r>
    </w:p>
    <w:p w:rsidR="0000110D" w:rsidRDefault="0000110D" w:rsidP="0000110D">
      <w:pPr>
        <w:ind w:firstLine="709"/>
        <w:jc w:val="both"/>
      </w:pPr>
      <w:r>
        <w:t>19. </w:t>
      </w:r>
      <w:r w:rsidR="000416DF">
        <w:t xml:space="preserve">Получателю субсидии, а так же иным юридическим лицам, получающим средства на основании договоров, соглашений, заключенных </w:t>
      </w:r>
      <w:r>
        <w:br/>
      </w:r>
      <w:r w:rsidR="000416DF">
        <w:t xml:space="preserve">с получателем субсидии, за счет полученных из бюджета Златоустовского городского округа средств запрещено приобретать иностранную валюту, </w:t>
      </w:r>
      <w:r>
        <w:br/>
      </w:r>
      <w:r w:rsidR="000416DF">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w:t>
      </w:r>
      <w:r>
        <w:br/>
      </w:r>
      <w:r w:rsidR="000416DF">
        <w:t>этих средств иных операций, определенных настоящим Порядком.</w:t>
      </w:r>
    </w:p>
    <w:p w:rsidR="0000110D" w:rsidRDefault="0000110D" w:rsidP="0000110D">
      <w:pPr>
        <w:ind w:firstLine="709"/>
        <w:jc w:val="both"/>
      </w:pPr>
      <w:r>
        <w:t>20. </w:t>
      </w:r>
      <w:r w:rsidR="000416DF">
        <w:t xml:space="preserve">Получатель субсидии, а также лица, получающие средства </w:t>
      </w:r>
      <w:r>
        <w:br/>
      </w:r>
      <w:r w:rsidR="000416DF">
        <w:t>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должны дать согласие на осуществление в отношении их проверки Управлением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(по форме согласно приложению 2 к настоящему Порядку).</w:t>
      </w:r>
    </w:p>
    <w:p w:rsidR="0000110D" w:rsidRDefault="0000110D" w:rsidP="0000110D">
      <w:pPr>
        <w:ind w:firstLine="709"/>
        <w:jc w:val="both"/>
      </w:pPr>
      <w:r>
        <w:t>21. </w:t>
      </w:r>
      <w:r w:rsidR="000416DF">
        <w:t xml:space="preserve">Средства субсидии подлежат казначейскому сопровождению </w:t>
      </w:r>
      <w:r>
        <w:br/>
      </w:r>
      <w:r w:rsidR="000416DF">
        <w:t>в порядке, установленном в соответствии с бюджетным законодательством Российской Федерации.</w:t>
      </w:r>
    </w:p>
    <w:p w:rsidR="0000110D" w:rsidRDefault="0000110D" w:rsidP="0000110D">
      <w:pPr>
        <w:ind w:firstLine="709"/>
        <w:jc w:val="both"/>
      </w:pPr>
      <w:r>
        <w:t>22. </w:t>
      </w:r>
      <w:r w:rsidR="000416DF">
        <w:t>Результатом предоставления субсидии является увеличение в текущем финансовом году количества транспортных средств, оснащенных оборудованием систем обеспечения безналичной оплаты проезда и провоза багажа.</w:t>
      </w:r>
    </w:p>
    <w:p w:rsidR="0000110D" w:rsidRDefault="000416DF" w:rsidP="0000110D">
      <w:pPr>
        <w:ind w:firstLine="709"/>
        <w:jc w:val="both"/>
      </w:pPr>
      <w:r>
        <w:t xml:space="preserve">Результат предоставления субсидии должен соответствовать результатам Муниципальной программы, указанной в пункте 2 настоящего Порядка. </w:t>
      </w:r>
    </w:p>
    <w:p w:rsidR="0000110D" w:rsidRDefault="000416DF" w:rsidP="0000110D">
      <w:pPr>
        <w:ind w:firstLine="709"/>
        <w:jc w:val="both"/>
      </w:pPr>
      <w:r>
        <w:t>Значения показателей, необходимых для достижения результатов предоставления субсидии, устанавливаются в соглашении.</w:t>
      </w:r>
    </w:p>
    <w:p w:rsidR="0000110D" w:rsidRDefault="0000110D" w:rsidP="0000110D">
      <w:pPr>
        <w:ind w:firstLine="709"/>
        <w:jc w:val="both"/>
      </w:pPr>
      <w:r>
        <w:t>23. </w:t>
      </w:r>
      <w:r w:rsidR="000416DF">
        <w:t>Управление перечисляет субсидию ежемесячно на лицевой счет, открытый Получателю субсидий в Финансовом управлении Златоустовского городского округа и указанный в Соглашении, при условии предоставления Получателем субсидии документов, указанных в пункте 24.</w:t>
      </w:r>
    </w:p>
    <w:p w:rsidR="0000110D" w:rsidRDefault="0000110D" w:rsidP="0000110D">
      <w:pPr>
        <w:ind w:firstLine="709"/>
        <w:jc w:val="both"/>
      </w:pPr>
      <w:r>
        <w:t>24. </w:t>
      </w:r>
      <w:r w:rsidR="000416DF">
        <w:t xml:space="preserve">Получатель субсидии с сопроводительным письмом предоставляет </w:t>
      </w:r>
      <w:r>
        <w:br/>
      </w:r>
      <w:r w:rsidR="000416DF">
        <w:t>в Управление следующие документы:</w:t>
      </w:r>
    </w:p>
    <w:p w:rsidR="0000110D" w:rsidRDefault="0000110D" w:rsidP="0000110D">
      <w:pPr>
        <w:ind w:firstLine="709"/>
        <w:jc w:val="both"/>
      </w:pPr>
      <w:r>
        <w:t>1) </w:t>
      </w:r>
      <w:r w:rsidR="000416DF">
        <w:t xml:space="preserve">копии контрактов (договоров), связанных с поставкой и монтажом оборудования систем обеспечения безналичной оплаты проезда и провоза багажа на транспортных средств общего пользования, на которых осуществляется перевозка пассажиров по внутримуниципальной маршрутной сети по регулируемым тарифам на территории Златоустовского городского округа, не позднее даты предоставления документов, предусмотренных подпунктом 2 настоящего пункта (если не были предоставлены ранее </w:t>
      </w:r>
      <w:r>
        <w:br/>
      </w:r>
      <w:r w:rsidR="000416DF">
        <w:t>при подаче заявке на предоставление субсидии</w:t>
      </w:r>
      <w:r w:rsidR="00100367">
        <w:t>)</w:t>
      </w:r>
      <w:r w:rsidR="000416DF">
        <w:t>;</w:t>
      </w:r>
    </w:p>
    <w:p w:rsidR="0000110D" w:rsidRDefault="0000110D" w:rsidP="0000110D">
      <w:pPr>
        <w:ind w:firstLine="709"/>
        <w:jc w:val="both"/>
      </w:pPr>
      <w:r>
        <w:t>2) </w:t>
      </w:r>
      <w:r w:rsidR="000416DF">
        <w:t xml:space="preserve">копии актов выполненных работ (оказанных услуг), накладных </w:t>
      </w:r>
      <w:r>
        <w:br/>
      </w:r>
      <w:r w:rsidR="000416DF">
        <w:t xml:space="preserve">на приобретенные оборудование, материалы и программное обеспечение </w:t>
      </w:r>
      <w:r>
        <w:br/>
      </w:r>
      <w:r w:rsidR="000416DF">
        <w:t>и (или) иных документов, подтверждающих возникновение денежных обязательств, связанных с поставкой и монтажом оборудования систем обеспечения безналичной оплаты проезда и провоза багажа;</w:t>
      </w:r>
    </w:p>
    <w:p w:rsidR="0000110D" w:rsidRDefault="0000110D" w:rsidP="0000110D">
      <w:pPr>
        <w:ind w:firstLine="709"/>
        <w:jc w:val="both"/>
      </w:pPr>
      <w:r>
        <w:t>3) </w:t>
      </w:r>
      <w:r w:rsidR="000416DF">
        <w:t>фотоснимки, фиксирующие выполненные работы по запросу Управления;</w:t>
      </w:r>
    </w:p>
    <w:p w:rsidR="0000110D" w:rsidRDefault="0000110D" w:rsidP="0000110D">
      <w:pPr>
        <w:ind w:firstLine="709"/>
        <w:jc w:val="both"/>
      </w:pPr>
      <w:r>
        <w:t>4) </w:t>
      </w:r>
      <w:r w:rsidR="000416DF">
        <w:t>бухгалтерскую и иную документацию по запросу Управления.</w:t>
      </w:r>
    </w:p>
    <w:p w:rsidR="0000110D" w:rsidRDefault="000416DF" w:rsidP="0000110D">
      <w:pPr>
        <w:ind w:firstLine="709"/>
        <w:jc w:val="both"/>
      </w:pPr>
      <w:r>
        <w:t>Копии документов должны быть заверены подписью руководителя получателя субсидии либо уполномоченного представителя Получателя субсидии (при условии представления соответствующей доверенности).</w:t>
      </w:r>
    </w:p>
    <w:p w:rsidR="0000110D" w:rsidRDefault="0000110D" w:rsidP="0000110D">
      <w:pPr>
        <w:ind w:firstLine="709"/>
        <w:jc w:val="both"/>
      </w:pPr>
      <w:r>
        <w:t>25. </w:t>
      </w:r>
      <w:r w:rsidR="000416DF">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0110D" w:rsidRDefault="000416DF" w:rsidP="0000110D">
      <w:pPr>
        <w:ind w:firstLine="709"/>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соглашение расторгается с формированием уведомления </w:t>
      </w:r>
      <w:r w:rsidR="0000110D">
        <w:br/>
      </w:r>
      <w:r>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00110D">
        <w:br/>
      </w:r>
      <w:r>
        <w:t>в бюджет Златоустовского городского округа.</w:t>
      </w:r>
    </w:p>
    <w:p w:rsidR="0000110D" w:rsidRDefault="0000110D" w:rsidP="0000110D">
      <w:pPr>
        <w:ind w:firstLine="709"/>
        <w:jc w:val="both"/>
      </w:pPr>
      <w:r>
        <w:t>26. </w:t>
      </w:r>
      <w:r w:rsidR="000416DF">
        <w:t xml:space="preserve">Остатки субсидии, не использованные в текущем году, могут </w:t>
      </w:r>
      <w:r>
        <w:br/>
      </w:r>
      <w:r w:rsidR="000416DF">
        <w:t xml:space="preserve">быть использованы в очередном финансовом году на цели, указанные в пункте 2 настоящего Порядка в случае принятия Управлением решения </w:t>
      </w:r>
      <w:r>
        <w:br/>
      </w:r>
      <w:r w:rsidR="000416DF">
        <w:t>об использовании остатка неиспользованной субсидии.</w:t>
      </w:r>
    </w:p>
    <w:p w:rsidR="000416DF" w:rsidRDefault="000416DF" w:rsidP="0000110D">
      <w:pPr>
        <w:ind w:firstLine="709"/>
        <w:jc w:val="both"/>
      </w:pPr>
      <w:r>
        <w:t xml:space="preserve">Решение об использовании остатка субсидии, неиспользованного </w:t>
      </w:r>
      <w:r w:rsidR="0000110D">
        <w:br/>
      </w:r>
      <w:r>
        <w:t xml:space="preserve">на начало очередного года на цели, указанные в пункте 2 настоящего Порядка, принимается Управлением не позднее 10 рабочего дня со дня получения </w:t>
      </w:r>
      <w:r w:rsidR="0000110D">
        <w:br/>
      </w:r>
      <w:r>
        <w:t>от получателя субсидии документов, подтверждающих наличие и объем неисполненных обязательств, источником финансового обеспечения которых является указанный остаток.</w:t>
      </w:r>
    </w:p>
    <w:p w:rsidR="000416DF" w:rsidRDefault="000416DF" w:rsidP="000416DF">
      <w:pPr>
        <w:jc w:val="both"/>
      </w:pPr>
    </w:p>
    <w:p w:rsidR="0000110D" w:rsidRDefault="0000110D" w:rsidP="000416DF">
      <w:pPr>
        <w:jc w:val="both"/>
      </w:pPr>
    </w:p>
    <w:p w:rsidR="000416DF" w:rsidRDefault="000416DF" w:rsidP="0000110D">
      <w:pPr>
        <w:jc w:val="center"/>
      </w:pPr>
      <w:r>
        <w:t>III. Требования к предоставлению отчетности</w:t>
      </w:r>
    </w:p>
    <w:p w:rsidR="000416DF" w:rsidRDefault="000416DF" w:rsidP="000416DF">
      <w:pPr>
        <w:jc w:val="both"/>
      </w:pPr>
    </w:p>
    <w:p w:rsidR="0000110D" w:rsidRDefault="0000110D" w:rsidP="0000110D">
      <w:pPr>
        <w:ind w:firstLine="709"/>
        <w:jc w:val="both"/>
      </w:pPr>
      <w:r>
        <w:t>27. </w:t>
      </w:r>
      <w:r w:rsidR="000416DF">
        <w:t xml:space="preserve">Получатель субсидии предоставляет в Управление отчетность </w:t>
      </w:r>
      <w:r>
        <w:br/>
      </w:r>
      <w:r w:rsidR="000416DF">
        <w:t>по формам, определенным типовыми формами соглашений, установленными Финансовым управлением Златоустовского городского округа:</w:t>
      </w:r>
    </w:p>
    <w:p w:rsidR="0000110D" w:rsidRDefault="000416DF" w:rsidP="0000110D">
      <w:pPr>
        <w:ind w:firstLine="709"/>
        <w:jc w:val="both"/>
      </w:pPr>
      <w:r>
        <w:t>о достижении значений результатов и показателей предоставления субсидии, указанных в пункте 22 настоящего Порядка;</w:t>
      </w:r>
    </w:p>
    <w:p w:rsidR="0000110D" w:rsidRDefault="000416DF" w:rsidP="0000110D">
      <w:pPr>
        <w:ind w:firstLine="709"/>
        <w:jc w:val="both"/>
      </w:pPr>
      <w:r>
        <w:t>об осуществлении расходов, источником финансового обеспечения которых является субсидия.</w:t>
      </w:r>
    </w:p>
    <w:p w:rsidR="0000110D" w:rsidRDefault="000416DF" w:rsidP="0000110D">
      <w:pPr>
        <w:ind w:firstLine="709"/>
        <w:jc w:val="both"/>
      </w:pPr>
      <w:r>
        <w:t xml:space="preserve">Отчетные документы предоставляются в Управление на бумажном носителе ежеквартально (нарастающим итогом) не позднее 3 рабочего дня месяца, следующего за отчетным периодом.  </w:t>
      </w:r>
    </w:p>
    <w:p w:rsidR="0000110D" w:rsidRDefault="0000110D" w:rsidP="0000110D">
      <w:pPr>
        <w:ind w:firstLine="709"/>
        <w:jc w:val="both"/>
      </w:pPr>
      <w:r>
        <w:t>28. </w:t>
      </w:r>
      <w:r w:rsidR="000416DF">
        <w:t xml:space="preserve">Управление в течение 10 рабочих дней с момента поступления отчетов проверяет, принимает их либо направляет (в случае наличия замечаний) на доработку. Отчеты дорабатываются получателем субсидии </w:t>
      </w:r>
      <w:r>
        <w:br/>
      </w:r>
      <w:r w:rsidR="000416DF">
        <w:t>в течение 5 рабочих дней, со дня направления на доработку, и повторно представляются в Управление. В случае непредставления отчетов, в которых устранены выявленные несоответствия, данные отчеты считаются непредставленными.</w:t>
      </w:r>
    </w:p>
    <w:p w:rsidR="0000110D" w:rsidRDefault="000416DF" w:rsidP="0000110D">
      <w:pPr>
        <w:ind w:firstLine="709"/>
        <w:jc w:val="both"/>
      </w:pPr>
      <w:r>
        <w:t xml:space="preserve">В случае непредставления отчета в полном объеме в установленные </w:t>
      </w:r>
      <w:r w:rsidR="0000110D">
        <w:br/>
      </w:r>
      <w:r>
        <w:t>сроки Управление приостанавливает перечисление субсидии до момента представления отчета получателем субсидии.</w:t>
      </w:r>
    </w:p>
    <w:p w:rsidR="000416DF" w:rsidRDefault="000416DF" w:rsidP="0000110D">
      <w:pPr>
        <w:ind w:firstLine="709"/>
        <w:jc w:val="both"/>
      </w:pPr>
      <w:r>
        <w:t>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w:t>
      </w:r>
    </w:p>
    <w:p w:rsidR="000416DF" w:rsidRDefault="000416DF" w:rsidP="000416DF">
      <w:pPr>
        <w:jc w:val="both"/>
      </w:pPr>
    </w:p>
    <w:p w:rsidR="000416DF" w:rsidRDefault="0000110D" w:rsidP="0000110D">
      <w:pPr>
        <w:jc w:val="center"/>
      </w:pPr>
      <w:r>
        <w:t>IV. </w:t>
      </w:r>
      <w:r w:rsidR="000416DF">
        <w:t>Требования к проведению мониторинга достижения результатов предоставления субсидии и требования об осуществлении контроля</w:t>
      </w:r>
    </w:p>
    <w:p w:rsidR="000416DF" w:rsidRDefault="000416DF" w:rsidP="0000110D">
      <w:pPr>
        <w:jc w:val="center"/>
      </w:pPr>
      <w:r>
        <w:t>за соблюдением условий и порядка предоставления субсидии</w:t>
      </w:r>
    </w:p>
    <w:p w:rsidR="000416DF" w:rsidRDefault="000416DF" w:rsidP="0000110D">
      <w:pPr>
        <w:jc w:val="center"/>
      </w:pPr>
      <w:r>
        <w:t>и ответственности за их нарушение</w:t>
      </w:r>
    </w:p>
    <w:p w:rsidR="000416DF" w:rsidRDefault="000416DF" w:rsidP="000416DF">
      <w:pPr>
        <w:jc w:val="both"/>
      </w:pPr>
    </w:p>
    <w:p w:rsidR="0000110D" w:rsidRDefault="0000110D" w:rsidP="0000110D">
      <w:pPr>
        <w:ind w:firstLine="709"/>
        <w:jc w:val="both"/>
      </w:pPr>
      <w:r>
        <w:t>29. </w:t>
      </w:r>
      <w:r w:rsidR="000416DF">
        <w:t xml:space="preserve">Управление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br/>
      </w:r>
      <w:r w:rsidR="000416DF">
        <w:t>и по формам, установленным Министерством финансов Российской Федерации.</w:t>
      </w:r>
    </w:p>
    <w:p w:rsidR="0000110D" w:rsidRDefault="000416DF" w:rsidP="0000110D">
      <w:pPr>
        <w:ind w:firstLine="709"/>
        <w:jc w:val="both"/>
      </w:pPr>
      <w:r>
        <w:t>Управление осуществляет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7D4024" w:rsidRDefault="0000110D" w:rsidP="007D4024">
      <w:pPr>
        <w:ind w:firstLine="709"/>
        <w:jc w:val="both"/>
      </w:pPr>
      <w:r>
        <w:t>30. </w:t>
      </w:r>
      <w:r w:rsidR="000416DF">
        <w:t>Органы государственного (муниципального) финансового контроля осуществляют проверки соблюдения получателем субсидии условий и Порядка предоставления субсидии в соответствии со статьями 268.1и 269.2 Бюджетного кодекса Российской Федерации.</w:t>
      </w:r>
    </w:p>
    <w:p w:rsidR="007D4024" w:rsidRDefault="007D4024" w:rsidP="007D4024">
      <w:pPr>
        <w:ind w:firstLine="709"/>
        <w:jc w:val="both"/>
      </w:pPr>
      <w:r>
        <w:t>31. </w:t>
      </w:r>
      <w:r w:rsidR="000416DF">
        <w:t>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7D4024" w:rsidRDefault="007D4024" w:rsidP="007D4024">
      <w:pPr>
        <w:ind w:firstLine="709"/>
        <w:jc w:val="both"/>
      </w:pPr>
      <w:r>
        <w:t>1) </w:t>
      </w:r>
      <w:r w:rsidR="000416DF">
        <w:t xml:space="preserve">в случае нарушения получателем субсидии целей, условий и порядка предоставления субсидии, выявленного по фактам проверок, проведенных Управлением и органами государственного (муниципального) финансового контроля, предоставленная субсидия и средства, полученные на основании договоров, соглашений, заключенных с получателями субсидии, подлежат возврату в полном объеме в бюджет Златоустовского городского округа </w:t>
      </w:r>
      <w:r>
        <w:br/>
      </w:r>
      <w:r w:rsidR="000416DF">
        <w:t>в течение 10 рабочих дней со дня получения получателем субсидии требования о возврате субсидии;</w:t>
      </w:r>
    </w:p>
    <w:p w:rsidR="007D4024" w:rsidRDefault="007D4024" w:rsidP="007D4024">
      <w:pPr>
        <w:ind w:firstLine="709"/>
        <w:jc w:val="both"/>
      </w:pPr>
      <w:r>
        <w:t>2) </w:t>
      </w:r>
      <w:r w:rsidR="000416DF">
        <w:t xml:space="preserve">при недостижении получателем субсидии значений результатов предоставления субсидий, установленных в соглашении, выявленном </w:t>
      </w:r>
      <w:r>
        <w:br/>
      </w:r>
      <w:r w:rsidR="000416DF">
        <w:t>по фактам проверок, проведенных Управлением и органами государственного (муниципального) финансового контроля, предоставленная субсидия подлежит возврату в бюджет Златоустовского городского округа в объеме, пропорциональном величине недостижения значений результатов предоставления субсидии, в течение 10 рабочих дней со дня получения требования о возврате субсидии.</w:t>
      </w:r>
    </w:p>
    <w:p w:rsidR="000416DF" w:rsidRDefault="000416DF" w:rsidP="007D4024">
      <w:pPr>
        <w:ind w:firstLine="709"/>
        <w:jc w:val="both"/>
      </w:pPr>
      <w:r>
        <w:t xml:space="preserve">Расчет размера субсидии, подлежащей возврату в бюджет Златоустовского городского округа в случае недостижения значения результатов предоставления субсидии </w:t>
      </w:r>
      <w:r w:rsidR="0049109B" w:rsidRPr="0049109B">
        <w:t>(</w:t>
      </w:r>
      <w:r w:rsidR="0049109B" w:rsidRPr="0049109B">
        <w:rPr>
          <w:lang w:val="en-US"/>
        </w:rPr>
        <w:t>V</w:t>
      </w:r>
      <w:r w:rsidR="0049109B" w:rsidRPr="0049109B">
        <w:rPr>
          <w:vertAlign w:val="subscript"/>
        </w:rPr>
        <w:t>возврата</w:t>
      </w:r>
      <w:r w:rsidR="0049109B" w:rsidRPr="0049109B">
        <w:t>)</w:t>
      </w:r>
      <w:r>
        <w:t xml:space="preserve">, осуществляется </w:t>
      </w:r>
      <w:r w:rsidR="007D4024">
        <w:br/>
      </w:r>
      <w:r>
        <w:t>по формуле:</w:t>
      </w:r>
    </w:p>
    <w:p w:rsidR="000416DF" w:rsidRDefault="0049109B" w:rsidP="000416DF">
      <w:pPr>
        <w:jc w:val="both"/>
      </w:pPr>
      <w:r w:rsidRPr="0049109B">
        <w:rPr>
          <w:lang w:val="en-US"/>
        </w:rPr>
        <w:t>V</w:t>
      </w:r>
      <w:r w:rsidRPr="0049109B">
        <w:rPr>
          <w:vertAlign w:val="subscript"/>
        </w:rPr>
        <w:t xml:space="preserve">возврата </w:t>
      </w:r>
      <w:r w:rsidRPr="0049109B">
        <w:t xml:space="preserve">= </w:t>
      </w:r>
      <w:r w:rsidRPr="0049109B">
        <w:rPr>
          <w:lang w:val="en-US"/>
        </w:rPr>
        <w:t>V</w:t>
      </w:r>
      <w:r w:rsidRPr="0049109B">
        <w:rPr>
          <w:vertAlign w:val="subscript"/>
        </w:rPr>
        <w:t>субсидии</w:t>
      </w:r>
      <w:r w:rsidRPr="0049109B">
        <w:t xml:space="preserve">× (1- </w:t>
      </w:r>
      <w:r w:rsidRPr="0049109B">
        <w:rPr>
          <w:lang w:val="en-US"/>
        </w:rPr>
        <w:t>T</w:t>
      </w:r>
      <w:r w:rsidRPr="0049109B">
        <w:t>/</w:t>
      </w:r>
      <w:r w:rsidRPr="0049109B">
        <w:rPr>
          <w:lang w:val="en-US"/>
        </w:rPr>
        <w:t>S</w:t>
      </w:r>
      <w:r w:rsidRPr="0049109B">
        <w:t>),</w:t>
      </w:r>
    </w:p>
    <w:p w:rsidR="000416DF" w:rsidRDefault="000416DF" w:rsidP="007063CE">
      <w:pPr>
        <w:ind w:firstLine="709"/>
        <w:jc w:val="both"/>
      </w:pPr>
      <w:r>
        <w:t>где:</w:t>
      </w:r>
    </w:p>
    <w:p w:rsidR="007063CE" w:rsidRDefault="0049109B" w:rsidP="007063CE">
      <w:pPr>
        <w:ind w:firstLine="709"/>
        <w:jc w:val="both"/>
      </w:pPr>
      <w:r w:rsidRPr="0049109B">
        <w:rPr>
          <w:lang w:val="en-US"/>
        </w:rPr>
        <w:t>V</w:t>
      </w:r>
      <w:r w:rsidRPr="0049109B">
        <w:rPr>
          <w:vertAlign w:val="subscript"/>
        </w:rPr>
        <w:t>субсидии</w:t>
      </w:r>
      <w:r w:rsidR="007063CE">
        <w:t> - </w:t>
      </w:r>
      <w:r w:rsidR="000416DF">
        <w:t xml:space="preserve">размер субсидии, предоставленной получателю субсидии </w:t>
      </w:r>
      <w:r w:rsidR="007063CE">
        <w:br/>
      </w:r>
      <w:r w:rsidR="000416DF">
        <w:t>в отчетном финансовом году;</w:t>
      </w:r>
    </w:p>
    <w:p w:rsidR="007063CE" w:rsidRDefault="007063CE" w:rsidP="007063CE">
      <w:pPr>
        <w:ind w:firstLine="709"/>
        <w:jc w:val="both"/>
      </w:pPr>
      <w:r>
        <w:t>Т - </w:t>
      </w:r>
      <w:r w:rsidR="000416DF">
        <w:t>фактически достигнутое значение результата предоставления субсидии на отчетную дату;</w:t>
      </w:r>
    </w:p>
    <w:p w:rsidR="007063CE" w:rsidRDefault="007063CE" w:rsidP="007063CE">
      <w:pPr>
        <w:ind w:firstLine="709"/>
        <w:jc w:val="both"/>
      </w:pPr>
      <w:r>
        <w:t>S - </w:t>
      </w:r>
      <w:r w:rsidR="000416DF">
        <w:t>плановое значение результата предоставления субсидии, установленное соглашением.</w:t>
      </w:r>
    </w:p>
    <w:p w:rsidR="000416DF" w:rsidRDefault="000416DF" w:rsidP="007063CE">
      <w:pPr>
        <w:ind w:firstLine="709"/>
        <w:jc w:val="both"/>
      </w:pPr>
      <w:r>
        <w:t xml:space="preserve">В случае невозврата средств в добровольном порядке в установленный срок, средства предоставленной субсидии взыскиваются в судебном порядке </w:t>
      </w:r>
      <w:r w:rsidR="007063CE">
        <w:br/>
      </w:r>
      <w:r>
        <w:t>в соответствии с законодательством Российской Федерации.</w:t>
      </w:r>
    </w:p>
    <w:p w:rsidR="000416DF" w:rsidRDefault="000416DF">
      <w:r>
        <w:br w:type="page"/>
      </w:r>
    </w:p>
    <w:p w:rsidR="004C70F5" w:rsidRPr="001D16D8" w:rsidRDefault="000416DF" w:rsidP="004C70F5">
      <w:pPr>
        <w:widowControl w:val="0"/>
        <w:autoSpaceDE w:val="0"/>
        <w:autoSpaceDN w:val="0"/>
        <w:adjustRightInd w:val="0"/>
        <w:ind w:left="3969"/>
        <w:jc w:val="center"/>
        <w:rPr>
          <w:bCs/>
        </w:rPr>
      </w:pPr>
      <w:r w:rsidRPr="001D16D8">
        <w:rPr>
          <w:bCs/>
        </w:rPr>
        <w:t>Приложение 1</w:t>
      </w:r>
      <w:r w:rsidRPr="001D16D8">
        <w:rPr>
          <w:bCs/>
        </w:rPr>
        <w:br/>
        <w:t xml:space="preserve">к </w:t>
      </w:r>
      <w:hyperlink r:id="rId10" w:anchor="sub_1000" w:history="1">
        <w:r w:rsidRPr="001D16D8">
          <w:rPr>
            <w:bCs/>
          </w:rPr>
          <w:t>Порядку</w:t>
        </w:r>
      </w:hyperlink>
      <w:r w:rsidRPr="001D16D8">
        <w:rPr>
          <w:bCs/>
        </w:rPr>
        <w:t xml:space="preserve"> предоставления субсидии </w:t>
      </w:r>
      <w:r w:rsidRPr="001D16D8">
        <w:rPr>
          <w:bCs/>
        </w:rPr>
        <w:br/>
      </w:r>
      <w:r w:rsidRPr="001D16D8">
        <w:t xml:space="preserve">на финансовое обеспечение затрат </w:t>
      </w:r>
      <w:r w:rsidR="001D16D8" w:rsidRPr="001D16D8">
        <w:t>муниципального у</w:t>
      </w:r>
      <w:r w:rsidR="001D16D8">
        <w:t xml:space="preserve">нитарного </w:t>
      </w:r>
      <w:r w:rsidR="001D16D8" w:rsidRPr="001D16D8">
        <w:t>предприятия «Автохозяйство администрации Златоустовского городского округа»</w:t>
      </w:r>
      <w:r w:rsidR="001D16D8">
        <w:br/>
      </w:r>
      <w:r w:rsidRPr="001D16D8">
        <w:t xml:space="preserve">на поставкуи монтаж оборудования систем обеспечения безналичной оплаты проезда </w:t>
      </w:r>
      <w:r w:rsidR="001D16D8">
        <w:br/>
      </w:r>
      <w:r w:rsidRPr="001D16D8">
        <w:t>и провоза багажа</w:t>
      </w:r>
    </w:p>
    <w:p w:rsidR="000416DF" w:rsidRDefault="000416DF" w:rsidP="000416DF">
      <w:pPr>
        <w:ind w:left="4536"/>
        <w:jc w:val="both"/>
      </w:pPr>
    </w:p>
    <w:p w:rsidR="001D16D8" w:rsidRPr="000416DF" w:rsidRDefault="001D16D8" w:rsidP="000416DF">
      <w:pPr>
        <w:ind w:left="4536"/>
        <w:jc w:val="both"/>
      </w:pPr>
    </w:p>
    <w:p w:rsidR="000416DF" w:rsidRDefault="000416DF" w:rsidP="001D16D8">
      <w:pPr>
        <w:jc w:val="center"/>
      </w:pPr>
      <w:r>
        <w:t>Заявка</w:t>
      </w:r>
    </w:p>
    <w:p w:rsidR="000416DF" w:rsidRDefault="000416DF" w:rsidP="001D16D8">
      <w:pPr>
        <w:jc w:val="center"/>
      </w:pPr>
      <w:r>
        <w:t>на предоставление субсидии на финансовое обеспечение затрат</w:t>
      </w:r>
    </w:p>
    <w:p w:rsidR="000416DF" w:rsidRDefault="000416DF" w:rsidP="001D16D8">
      <w:pPr>
        <w:jc w:val="center"/>
      </w:pPr>
      <w:r>
        <w:t>на поставку и монтаж оборудования систем обеспечения безналичной оплаты проезда и провоза багажа</w:t>
      </w:r>
    </w:p>
    <w:p w:rsidR="000416DF" w:rsidRDefault="000416DF" w:rsidP="001D16D8">
      <w:pPr>
        <w:jc w:val="center"/>
      </w:pPr>
      <w:r>
        <w:t>в ______ году</w:t>
      </w:r>
    </w:p>
    <w:p w:rsidR="000416DF" w:rsidRDefault="000416DF" w:rsidP="000416DF">
      <w:pPr>
        <w:jc w:val="both"/>
      </w:pPr>
    </w:p>
    <w:p w:rsidR="000416DF" w:rsidRDefault="000416DF" w:rsidP="000416DF">
      <w:pPr>
        <w:jc w:val="both"/>
      </w:pPr>
      <w:r>
        <w:t>__________________________________________________________________</w:t>
      </w:r>
    </w:p>
    <w:p w:rsidR="000416DF" w:rsidRPr="001D16D8" w:rsidRDefault="000416DF" w:rsidP="001D16D8">
      <w:pPr>
        <w:jc w:val="center"/>
        <w:rPr>
          <w:sz w:val="20"/>
          <w:szCs w:val="20"/>
        </w:rPr>
      </w:pPr>
      <w:r w:rsidRPr="001D16D8">
        <w:rPr>
          <w:sz w:val="20"/>
          <w:szCs w:val="20"/>
        </w:rPr>
        <w:t>(наименование получателя субсидии полное и сокращенное)</w:t>
      </w:r>
    </w:p>
    <w:p w:rsidR="000416DF" w:rsidRDefault="000416DF" w:rsidP="001D16D8">
      <w:pPr>
        <w:ind w:firstLine="709"/>
        <w:jc w:val="both"/>
      </w:pPr>
      <w:r>
        <w:t>Прошу предоставить субсидию на финансовое обеспечение затрат, связанных с поставкой и монтажом оборудования систем обеспечения безналичной оплаты проезда и провоза багажа в сумме:_________</w:t>
      </w:r>
      <w:r w:rsidR="001D16D8">
        <w:t>____________</w:t>
      </w:r>
    </w:p>
    <w:p w:rsidR="000416DF" w:rsidRPr="001D16D8" w:rsidRDefault="000416DF" w:rsidP="001D16D8">
      <w:pPr>
        <w:jc w:val="right"/>
        <w:rPr>
          <w:sz w:val="20"/>
          <w:szCs w:val="20"/>
        </w:rPr>
      </w:pPr>
      <w:r w:rsidRPr="001D16D8">
        <w:rPr>
          <w:sz w:val="20"/>
          <w:szCs w:val="20"/>
        </w:rPr>
        <w:t>(сумма цифрами и прописью в рублях)</w:t>
      </w:r>
    </w:p>
    <w:p w:rsidR="000416DF" w:rsidRDefault="000416DF" w:rsidP="001D16D8">
      <w:pPr>
        <w:ind w:firstLine="709"/>
        <w:jc w:val="both"/>
      </w:pPr>
      <w:r>
        <w:t>Подтверждаю свое согласие:</w:t>
      </w:r>
    </w:p>
    <w:p w:rsidR="000416DF" w:rsidRDefault="001D16D8" w:rsidP="001D16D8">
      <w:pPr>
        <w:ind w:firstLine="709"/>
        <w:jc w:val="both"/>
      </w:pPr>
      <w:r>
        <w:t>1) </w:t>
      </w:r>
      <w:r w:rsidR="000416DF">
        <w:t>на публикацию (размещение) в информационно-телекоммуникационной сети «Интернет» информации об ________</w:t>
      </w:r>
      <w:r>
        <w:t>___________</w:t>
      </w:r>
    </w:p>
    <w:p w:rsidR="000416DF" w:rsidRPr="001D16D8" w:rsidRDefault="000416DF" w:rsidP="001D16D8">
      <w:pPr>
        <w:jc w:val="right"/>
        <w:rPr>
          <w:sz w:val="20"/>
          <w:szCs w:val="20"/>
        </w:rPr>
      </w:pPr>
      <w:r w:rsidRPr="001D16D8">
        <w:rPr>
          <w:sz w:val="20"/>
          <w:szCs w:val="20"/>
        </w:rPr>
        <w:t>(наименование получателя субсидии)</w:t>
      </w:r>
    </w:p>
    <w:p w:rsidR="001D16D8" w:rsidRDefault="000416DF" w:rsidP="001D16D8">
      <w:pPr>
        <w:ind w:firstLine="709"/>
        <w:jc w:val="both"/>
      </w:pPr>
      <w:r>
        <w:t>как получателе субсидии, о подаваемой заявке, иной информации, связанной с предоставлением субсидии;</w:t>
      </w:r>
    </w:p>
    <w:p w:rsidR="000416DF" w:rsidRDefault="001D16D8" w:rsidP="001D16D8">
      <w:pPr>
        <w:ind w:firstLine="709"/>
        <w:jc w:val="both"/>
      </w:pPr>
      <w:r>
        <w:t>2) </w:t>
      </w:r>
      <w:r w:rsidR="000416DF">
        <w:t xml:space="preserve">а также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br/>
      </w:r>
      <w:r w:rsidR="000416DF">
        <w:t xml:space="preserve">в их уставных (складочных) капиталах, коммерческих организаций с участием таких товариществ и обществ в их уставных (складочных) капиталах), </w:t>
      </w:r>
      <w:r>
        <w:br/>
      </w:r>
      <w:r w:rsidR="000416DF">
        <w:t xml:space="preserve">на осуществление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w:t>
      </w:r>
      <w:r>
        <w:br/>
      </w:r>
      <w:r w:rsidR="000416DF">
        <w:t>со статьями 268 1 и 269 2 Бюджетного кодекса Российской Федерации.</w:t>
      </w:r>
    </w:p>
    <w:p w:rsidR="000416DF" w:rsidRDefault="000416DF" w:rsidP="000416DF">
      <w:pPr>
        <w:jc w:val="both"/>
      </w:pPr>
    </w:p>
    <w:p w:rsidR="000416DF" w:rsidRDefault="000416DF" w:rsidP="001D16D8">
      <w:pPr>
        <w:ind w:firstLine="709"/>
        <w:jc w:val="both"/>
      </w:pPr>
      <w:r>
        <w:t>К Заявке прилагаются следующие документы и (или) сведения:</w:t>
      </w:r>
    </w:p>
    <w:p w:rsidR="000416DF" w:rsidRDefault="000416DF" w:rsidP="001D16D8">
      <w:pPr>
        <w:ind w:firstLine="709"/>
        <w:jc w:val="both"/>
      </w:pPr>
      <w:r>
        <w:t>а)</w:t>
      </w:r>
    </w:p>
    <w:p w:rsidR="000416DF" w:rsidRDefault="000416DF" w:rsidP="001D16D8">
      <w:pPr>
        <w:ind w:firstLine="709"/>
        <w:jc w:val="both"/>
      </w:pPr>
      <w:r>
        <w:t>б)</w:t>
      </w:r>
    </w:p>
    <w:p w:rsidR="000416DF" w:rsidRDefault="000416DF" w:rsidP="001D16D8">
      <w:pPr>
        <w:ind w:firstLine="709"/>
        <w:jc w:val="both"/>
      </w:pPr>
      <w:r>
        <w:t>в)</w:t>
      </w:r>
    </w:p>
    <w:p w:rsidR="000416DF" w:rsidRDefault="000416DF" w:rsidP="001D16D8">
      <w:pPr>
        <w:ind w:firstLine="709"/>
        <w:jc w:val="both"/>
      </w:pPr>
      <w:r>
        <w:t>и так далее.</w:t>
      </w:r>
    </w:p>
    <w:p w:rsidR="004C70F5" w:rsidRDefault="004C70F5" w:rsidP="001D16D8">
      <w:pPr>
        <w:ind w:firstLine="709"/>
        <w:jc w:val="both"/>
      </w:pPr>
    </w:p>
    <w:p w:rsidR="000416DF" w:rsidRDefault="000416DF" w:rsidP="000416DF">
      <w:pPr>
        <w:jc w:val="both"/>
      </w:pPr>
    </w:p>
    <w:p w:rsidR="00A34BFA" w:rsidRDefault="000416DF" w:rsidP="00A34BFA">
      <w:pPr>
        <w:ind w:firstLine="709"/>
        <w:jc w:val="both"/>
      </w:pPr>
      <w:r>
        <w:t xml:space="preserve">Достоверность информации, представленной в заявлении </w:t>
      </w:r>
      <w:r w:rsidR="00A34BFA">
        <w:br/>
      </w:r>
      <w:r>
        <w:t>о предоставлении субсидии, подтверждаю.</w:t>
      </w:r>
    </w:p>
    <w:p w:rsidR="000416DF" w:rsidRDefault="000416DF" w:rsidP="00A34BFA">
      <w:pPr>
        <w:ind w:firstLine="709"/>
        <w:jc w:val="both"/>
      </w:pPr>
      <w:r>
        <w:t>С условиями предоставления субсидии ознакомлен и согласен.</w:t>
      </w:r>
    </w:p>
    <w:p w:rsidR="000416DF" w:rsidRDefault="000416DF" w:rsidP="000416DF">
      <w:pPr>
        <w:jc w:val="both"/>
      </w:pPr>
    </w:p>
    <w:p w:rsidR="000416DF" w:rsidRDefault="000416DF" w:rsidP="000416DF">
      <w:pPr>
        <w:jc w:val="both"/>
      </w:pPr>
    </w:p>
    <w:p w:rsidR="000416DF" w:rsidRDefault="00A34BFA" w:rsidP="000416DF">
      <w:pPr>
        <w:jc w:val="both"/>
      </w:pPr>
      <w:r>
        <w:t>Руководитель организации</w:t>
      </w:r>
      <w:r w:rsidR="000643A0">
        <w:t xml:space="preserve">___________ </w:t>
      </w:r>
      <w:r w:rsidR="000416DF">
        <w:t>(______________)</w:t>
      </w:r>
    </w:p>
    <w:p w:rsidR="000416DF" w:rsidRPr="00A34BFA" w:rsidRDefault="000416DF" w:rsidP="000416DF">
      <w:pPr>
        <w:jc w:val="both"/>
        <w:rPr>
          <w:sz w:val="20"/>
          <w:szCs w:val="20"/>
        </w:rPr>
      </w:pPr>
      <w:r w:rsidRPr="00A34BFA">
        <w:rPr>
          <w:sz w:val="20"/>
          <w:szCs w:val="20"/>
        </w:rPr>
        <w:t xml:space="preserve"> (подпись)         (Ф.И.О.)</w:t>
      </w:r>
    </w:p>
    <w:p w:rsidR="000416DF" w:rsidRDefault="000416DF" w:rsidP="000416DF">
      <w:pPr>
        <w:jc w:val="both"/>
      </w:pPr>
    </w:p>
    <w:p w:rsidR="000416DF" w:rsidRDefault="000416DF" w:rsidP="000416DF">
      <w:pPr>
        <w:jc w:val="both"/>
      </w:pPr>
      <w:r>
        <w:t>Главный бухгалтер организации ____________ (______________)</w:t>
      </w:r>
    </w:p>
    <w:p w:rsidR="000416DF" w:rsidRPr="00A34BFA" w:rsidRDefault="00A34BFA" w:rsidP="000416DF">
      <w:pPr>
        <w:jc w:val="both"/>
        <w:rPr>
          <w:sz w:val="20"/>
          <w:szCs w:val="20"/>
        </w:rPr>
      </w:pPr>
      <w:r>
        <w:rPr>
          <w:sz w:val="20"/>
          <w:szCs w:val="20"/>
        </w:rPr>
        <w:t xml:space="preserve">(подпись)                     </w:t>
      </w:r>
      <w:r w:rsidR="000416DF" w:rsidRPr="00A34BFA">
        <w:rPr>
          <w:sz w:val="20"/>
          <w:szCs w:val="20"/>
        </w:rPr>
        <w:t xml:space="preserve">       (Ф.И.О.)</w:t>
      </w:r>
    </w:p>
    <w:p w:rsidR="000416DF" w:rsidRDefault="000416DF" w:rsidP="000416DF">
      <w:pPr>
        <w:jc w:val="both"/>
      </w:pPr>
      <w:r>
        <w:t xml:space="preserve">                МП</w:t>
      </w:r>
    </w:p>
    <w:p w:rsidR="000416DF" w:rsidRDefault="000416DF" w:rsidP="000416DF">
      <w:pPr>
        <w:jc w:val="both"/>
      </w:pPr>
    </w:p>
    <w:p w:rsidR="000416DF" w:rsidRDefault="000416DF" w:rsidP="000416DF">
      <w:pPr>
        <w:jc w:val="both"/>
      </w:pPr>
    </w:p>
    <w:p w:rsidR="000416DF" w:rsidRDefault="000416DF" w:rsidP="000416DF">
      <w:pPr>
        <w:jc w:val="both"/>
      </w:pPr>
    </w:p>
    <w:p w:rsidR="000416DF" w:rsidRDefault="000416DF" w:rsidP="000416DF">
      <w:pPr>
        <w:jc w:val="both"/>
      </w:pPr>
      <w:r>
        <w:t>Исполнитель:_______________________</w:t>
      </w:r>
    </w:p>
    <w:p w:rsidR="000416DF" w:rsidRPr="00A34BFA" w:rsidRDefault="000416DF" w:rsidP="000416DF">
      <w:pPr>
        <w:jc w:val="both"/>
        <w:rPr>
          <w:sz w:val="20"/>
          <w:szCs w:val="20"/>
        </w:rPr>
      </w:pPr>
      <w:r w:rsidRPr="00A34BFA">
        <w:rPr>
          <w:sz w:val="20"/>
          <w:szCs w:val="20"/>
        </w:rPr>
        <w:t xml:space="preserve">                                                     (Ф.И.О., телефон)</w:t>
      </w:r>
    </w:p>
    <w:p w:rsidR="000416DF" w:rsidRDefault="000416DF" w:rsidP="000416DF">
      <w:pPr>
        <w:jc w:val="both"/>
      </w:pPr>
    </w:p>
    <w:p w:rsidR="000416DF" w:rsidRDefault="000416DF" w:rsidP="000416DF">
      <w:pPr>
        <w:jc w:val="both"/>
      </w:pPr>
      <w:r>
        <w:t xml:space="preserve"> «___»________ 20__ г.</w:t>
      </w:r>
    </w:p>
    <w:p w:rsidR="000416DF" w:rsidRDefault="000416DF">
      <w:r>
        <w:br w:type="page"/>
      </w:r>
    </w:p>
    <w:p w:rsidR="003F5C95" w:rsidRDefault="007E3AD5" w:rsidP="003F5C95">
      <w:pPr>
        <w:widowControl w:val="0"/>
        <w:autoSpaceDE w:val="0"/>
        <w:autoSpaceDN w:val="0"/>
        <w:adjustRightInd w:val="0"/>
        <w:ind w:left="3969"/>
        <w:jc w:val="center"/>
        <w:rPr>
          <w:bCs/>
        </w:rPr>
      </w:pPr>
      <w:r>
        <w:rPr>
          <w:bCs/>
        </w:rPr>
        <w:t>Приложение 2</w:t>
      </w:r>
      <w:r w:rsidRPr="001D16D8">
        <w:rPr>
          <w:bCs/>
        </w:rPr>
        <w:br/>
        <w:t xml:space="preserve">к </w:t>
      </w:r>
      <w:hyperlink r:id="rId11" w:anchor="sub_1000" w:history="1">
        <w:r w:rsidRPr="001D16D8">
          <w:rPr>
            <w:bCs/>
          </w:rPr>
          <w:t>Порядку</w:t>
        </w:r>
      </w:hyperlink>
      <w:r w:rsidRPr="001D16D8">
        <w:rPr>
          <w:bCs/>
        </w:rPr>
        <w:t xml:space="preserve"> предоставления субсидии </w:t>
      </w:r>
      <w:r w:rsidRPr="001D16D8">
        <w:rPr>
          <w:bCs/>
        </w:rPr>
        <w:br/>
      </w:r>
      <w:r w:rsidRPr="001D16D8">
        <w:t>на финансовое обеспечение затрат муниципального у</w:t>
      </w:r>
      <w:r>
        <w:t xml:space="preserve">нитарного </w:t>
      </w:r>
      <w:r w:rsidRPr="001D16D8">
        <w:t>предприятия «Автохозяйство администрации Златоустовского городского округа»</w:t>
      </w:r>
      <w:r>
        <w:br/>
      </w:r>
      <w:r w:rsidRPr="001D16D8">
        <w:t xml:space="preserve">на поставкуи монтаж оборудования систем обеспечения безналичной оплаты проезда </w:t>
      </w:r>
      <w:r>
        <w:br/>
      </w:r>
      <w:r w:rsidRPr="001D16D8">
        <w:t>и провоза багажа</w:t>
      </w:r>
    </w:p>
    <w:p w:rsidR="007E3AD5" w:rsidRDefault="007E3AD5" w:rsidP="007E3AD5">
      <w:pPr>
        <w:widowControl w:val="0"/>
        <w:autoSpaceDE w:val="0"/>
        <w:autoSpaceDN w:val="0"/>
        <w:adjustRightInd w:val="0"/>
        <w:ind w:left="3969"/>
        <w:jc w:val="center"/>
        <w:rPr>
          <w:bCs/>
        </w:rPr>
      </w:pPr>
    </w:p>
    <w:p w:rsidR="007E3AD5" w:rsidRPr="001D16D8" w:rsidRDefault="007E3AD5" w:rsidP="007E3AD5">
      <w:pPr>
        <w:widowControl w:val="0"/>
        <w:autoSpaceDE w:val="0"/>
        <w:autoSpaceDN w:val="0"/>
        <w:adjustRightInd w:val="0"/>
        <w:ind w:left="3969"/>
        <w:jc w:val="center"/>
        <w:rPr>
          <w:bCs/>
        </w:rPr>
      </w:pPr>
    </w:p>
    <w:p w:rsidR="000416DF" w:rsidRDefault="000416DF" w:rsidP="007E3AD5">
      <w:pPr>
        <w:jc w:val="center"/>
      </w:pPr>
      <w:r w:rsidRPr="000416DF">
        <w:t xml:space="preserve">Информация об оснащении транспортных средств общего пользования, </w:t>
      </w:r>
      <w:r w:rsidR="007E3AD5">
        <w:br/>
      </w:r>
      <w:r w:rsidRPr="000416DF">
        <w:t xml:space="preserve">на которых осуществляется перевозка пассажиров по внутримуниципальной маршрутной сети по регулируемым тарифам на территории Златоустовского городского округа, оборудованием систем обеспечения безналичной </w:t>
      </w:r>
      <w:r w:rsidR="007E3AD5">
        <w:br/>
      </w:r>
      <w:r w:rsidRPr="000416DF">
        <w:t>оплаты проезда и провоза багажа</w:t>
      </w:r>
    </w:p>
    <w:p w:rsidR="007E3AD5" w:rsidRDefault="007E3AD5" w:rsidP="007E3AD5">
      <w:pPr>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571"/>
        <w:gridCol w:w="2018"/>
        <w:gridCol w:w="1993"/>
        <w:gridCol w:w="1719"/>
        <w:gridCol w:w="1798"/>
      </w:tblGrid>
      <w:tr w:rsidR="000416DF" w:rsidRPr="007E3AD5" w:rsidTr="004E0628">
        <w:trPr>
          <w:jc w:val="center"/>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16DF" w:rsidRPr="007E3AD5" w:rsidRDefault="000416DF" w:rsidP="004E0628">
            <w:pPr>
              <w:jc w:val="center"/>
              <w:rPr>
                <w:sz w:val="24"/>
                <w:szCs w:val="24"/>
              </w:rPr>
            </w:pPr>
            <w:r w:rsidRPr="007E3AD5">
              <w:rPr>
                <w:sz w:val="24"/>
                <w:szCs w:val="24"/>
              </w:rPr>
              <w:t>№ п/п</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16DF" w:rsidRPr="007E3AD5" w:rsidRDefault="000416DF" w:rsidP="004E0628">
            <w:pPr>
              <w:jc w:val="center"/>
              <w:rPr>
                <w:sz w:val="24"/>
                <w:szCs w:val="24"/>
              </w:rPr>
            </w:pPr>
            <w:r w:rsidRPr="007E3AD5">
              <w:rPr>
                <w:sz w:val="24"/>
                <w:szCs w:val="24"/>
              </w:rPr>
              <w:t>Реестровый номер</w:t>
            </w:r>
            <w:r w:rsidR="007E3AD5" w:rsidRPr="007E3AD5">
              <w:rPr>
                <w:sz w:val="24"/>
                <w:szCs w:val="24"/>
              </w:rPr>
              <w:t> </w:t>
            </w:r>
            <w:r w:rsidRPr="007E3AD5">
              <w:rPr>
                <w:sz w:val="24"/>
                <w:szCs w:val="24"/>
              </w:rPr>
              <w:t>/</w:t>
            </w:r>
          </w:p>
          <w:p w:rsidR="000416DF" w:rsidRPr="007E3AD5" w:rsidRDefault="000416DF" w:rsidP="004E0628">
            <w:pPr>
              <w:jc w:val="center"/>
              <w:rPr>
                <w:sz w:val="24"/>
                <w:szCs w:val="24"/>
              </w:rPr>
            </w:pPr>
            <w:r w:rsidRPr="007E3AD5">
              <w:rPr>
                <w:sz w:val="24"/>
                <w:szCs w:val="24"/>
              </w:rPr>
              <w:t>инвентарный номер</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16DF" w:rsidRPr="007E3AD5" w:rsidRDefault="000416DF" w:rsidP="004E0628">
            <w:pPr>
              <w:jc w:val="center"/>
              <w:rPr>
                <w:sz w:val="24"/>
                <w:szCs w:val="24"/>
              </w:rPr>
            </w:pPr>
            <w:r w:rsidRPr="007E3AD5">
              <w:rPr>
                <w:sz w:val="24"/>
                <w:szCs w:val="24"/>
              </w:rPr>
              <w:t xml:space="preserve">Вид ТС </w:t>
            </w:r>
            <w:r w:rsidR="007E3AD5">
              <w:rPr>
                <w:sz w:val="24"/>
                <w:szCs w:val="24"/>
              </w:rPr>
              <w:br/>
            </w:r>
            <w:r w:rsidRPr="007E3AD5">
              <w:rPr>
                <w:sz w:val="24"/>
                <w:szCs w:val="24"/>
              </w:rPr>
              <w:t xml:space="preserve">(марка, модель, год выпуска, </w:t>
            </w:r>
            <w:r w:rsidR="007E3AD5">
              <w:rPr>
                <w:sz w:val="24"/>
                <w:szCs w:val="24"/>
              </w:rPr>
              <w:br/>
              <w:t>государственный</w:t>
            </w:r>
            <w:r w:rsidRPr="007E3AD5">
              <w:rPr>
                <w:sz w:val="24"/>
                <w:szCs w:val="24"/>
              </w:rPr>
              <w:t xml:space="preserve"> номер)</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16DF" w:rsidRPr="007E3AD5" w:rsidRDefault="000416DF" w:rsidP="004E0628">
            <w:pPr>
              <w:jc w:val="center"/>
              <w:rPr>
                <w:sz w:val="24"/>
                <w:szCs w:val="24"/>
              </w:rPr>
            </w:pPr>
            <w:r w:rsidRPr="007E3AD5">
              <w:rPr>
                <w:sz w:val="24"/>
                <w:szCs w:val="24"/>
              </w:rPr>
              <w:t xml:space="preserve">Количество установленного оборудования системы безналичной оплаты проезда </w:t>
            </w:r>
            <w:r w:rsidR="007E3AD5">
              <w:rPr>
                <w:sz w:val="24"/>
                <w:szCs w:val="24"/>
              </w:rPr>
              <w:br/>
            </w:r>
            <w:r w:rsidRPr="007E3AD5">
              <w:rPr>
                <w:sz w:val="24"/>
                <w:szCs w:val="24"/>
              </w:rPr>
              <w:t>в транспортном средстве</w:t>
            </w:r>
          </w:p>
          <w:p w:rsidR="000416DF" w:rsidRPr="007E3AD5" w:rsidRDefault="007E3AD5" w:rsidP="004E0628">
            <w:pPr>
              <w:jc w:val="center"/>
              <w:rPr>
                <w:sz w:val="24"/>
                <w:szCs w:val="24"/>
              </w:rPr>
            </w:pPr>
            <w:r>
              <w:rPr>
                <w:sz w:val="24"/>
                <w:szCs w:val="24"/>
              </w:rPr>
              <w:t>(включает</w:t>
            </w:r>
            <w:r w:rsidR="000416DF" w:rsidRPr="007E3AD5">
              <w:rPr>
                <w:sz w:val="24"/>
                <w:szCs w:val="24"/>
              </w:rPr>
              <w:t xml:space="preserve"> в себя установку, настройку оборудования, </w:t>
            </w:r>
            <w:r>
              <w:rPr>
                <w:sz w:val="24"/>
                <w:szCs w:val="24"/>
              </w:rPr>
              <w:br/>
            </w:r>
            <w:r w:rsidR="000416DF" w:rsidRPr="007E3AD5">
              <w:rPr>
                <w:sz w:val="24"/>
                <w:szCs w:val="24"/>
              </w:rPr>
              <w:t xml:space="preserve">а также интеграцию программного обеспечения </w:t>
            </w:r>
            <w:r>
              <w:rPr>
                <w:sz w:val="24"/>
                <w:szCs w:val="24"/>
              </w:rPr>
              <w:br/>
            </w:r>
            <w:r w:rsidR="000416DF" w:rsidRPr="007E3AD5">
              <w:rPr>
                <w:sz w:val="24"/>
                <w:szCs w:val="24"/>
              </w:rPr>
              <w:t xml:space="preserve">для обработки транзакций </w:t>
            </w:r>
            <w:r>
              <w:rPr>
                <w:sz w:val="24"/>
                <w:szCs w:val="24"/>
              </w:rPr>
              <w:br/>
            </w:r>
            <w:r w:rsidR="000416DF" w:rsidRPr="007E3AD5">
              <w:rPr>
                <w:sz w:val="24"/>
                <w:szCs w:val="24"/>
              </w:rPr>
              <w:t xml:space="preserve">и управления системой), </w:t>
            </w:r>
            <w:r>
              <w:rPr>
                <w:sz w:val="24"/>
                <w:szCs w:val="24"/>
              </w:rPr>
              <w:br/>
            </w:r>
            <w:r w:rsidR="000416DF" w:rsidRPr="007E3AD5">
              <w:rPr>
                <w:sz w:val="24"/>
                <w:szCs w:val="24"/>
              </w:rPr>
              <w:t>шт.</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4E0628">
            <w:pPr>
              <w:jc w:val="center"/>
              <w:rPr>
                <w:sz w:val="24"/>
                <w:szCs w:val="24"/>
              </w:rPr>
            </w:pPr>
            <w:r w:rsidRPr="007E3AD5">
              <w:rPr>
                <w:sz w:val="24"/>
                <w:szCs w:val="24"/>
              </w:rPr>
              <w:t>Примечание:</w:t>
            </w:r>
          </w:p>
          <w:p w:rsidR="000416DF" w:rsidRPr="007E3AD5" w:rsidRDefault="000416DF" w:rsidP="004E0628">
            <w:pPr>
              <w:ind w:left="-133" w:right="-65"/>
              <w:jc w:val="center"/>
              <w:rPr>
                <w:b/>
                <w:sz w:val="24"/>
                <w:szCs w:val="24"/>
              </w:rPr>
            </w:pPr>
            <w:r w:rsidRPr="007E3AD5">
              <w:rPr>
                <w:sz w:val="24"/>
                <w:szCs w:val="24"/>
              </w:rPr>
              <w:t xml:space="preserve">указать, </w:t>
            </w:r>
            <w:r w:rsidR="007E3AD5">
              <w:rPr>
                <w:sz w:val="24"/>
                <w:szCs w:val="24"/>
              </w:rPr>
              <w:br/>
            </w:r>
            <w:r w:rsidRPr="007E3AD5">
              <w:rPr>
                <w:sz w:val="24"/>
                <w:szCs w:val="24"/>
              </w:rPr>
              <w:t xml:space="preserve">если в транспортном средстве произведены работы </w:t>
            </w:r>
            <w:r w:rsidR="007E3AD5">
              <w:rPr>
                <w:sz w:val="24"/>
                <w:szCs w:val="24"/>
              </w:rPr>
              <w:br/>
            </w:r>
            <w:r w:rsidRPr="007E3AD5">
              <w:rPr>
                <w:sz w:val="24"/>
                <w:szCs w:val="24"/>
              </w:rPr>
              <w:t xml:space="preserve">по монтажу, </w:t>
            </w:r>
            <w:r w:rsidR="007E3AD5">
              <w:rPr>
                <w:sz w:val="24"/>
                <w:szCs w:val="24"/>
              </w:rPr>
              <w:br/>
            </w:r>
            <w:r w:rsidRPr="007E3AD5">
              <w:rPr>
                <w:sz w:val="24"/>
                <w:szCs w:val="24"/>
              </w:rPr>
              <w:t>но отсутствует оборудование системы безналичной оплаты проезда</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16DF" w:rsidRPr="007E3AD5" w:rsidRDefault="000416DF" w:rsidP="004E0628">
            <w:pPr>
              <w:jc w:val="center"/>
              <w:rPr>
                <w:sz w:val="24"/>
                <w:szCs w:val="24"/>
              </w:rPr>
            </w:pPr>
            <w:r w:rsidRPr="007E3AD5">
              <w:rPr>
                <w:sz w:val="24"/>
                <w:szCs w:val="24"/>
              </w:rPr>
              <w:t>Количество оборудования системы безналичной оплаты проезда, необходимое для установки в ТС</w:t>
            </w:r>
          </w:p>
          <w:p w:rsidR="000416DF" w:rsidRPr="007E3AD5" w:rsidRDefault="000416DF" w:rsidP="004E0628">
            <w:pPr>
              <w:jc w:val="center"/>
              <w:rPr>
                <w:sz w:val="24"/>
                <w:szCs w:val="24"/>
              </w:rPr>
            </w:pPr>
            <w:r w:rsidRPr="007E3AD5">
              <w:rPr>
                <w:sz w:val="24"/>
                <w:szCs w:val="24"/>
              </w:rPr>
              <w:t>оборудования системой безналичной оплаты проезда,</w:t>
            </w:r>
          </w:p>
          <w:p w:rsidR="000416DF" w:rsidRPr="007E3AD5" w:rsidRDefault="007E3AD5" w:rsidP="004E0628">
            <w:pPr>
              <w:jc w:val="center"/>
              <w:rPr>
                <w:sz w:val="24"/>
                <w:szCs w:val="24"/>
              </w:rPr>
            </w:pPr>
            <w:r>
              <w:rPr>
                <w:sz w:val="24"/>
                <w:szCs w:val="24"/>
              </w:rPr>
              <w:t xml:space="preserve">(в том числе </w:t>
            </w:r>
            <w:r w:rsidR="000416DF" w:rsidRPr="007E3AD5">
              <w:rPr>
                <w:sz w:val="24"/>
                <w:szCs w:val="24"/>
              </w:rPr>
              <w:t xml:space="preserve">установка, настройка оборудования, а также интеграция программного обеспечения для обработки транзакций </w:t>
            </w:r>
            <w:r>
              <w:rPr>
                <w:sz w:val="24"/>
                <w:szCs w:val="24"/>
              </w:rPr>
              <w:br/>
            </w:r>
            <w:r w:rsidR="000416DF" w:rsidRPr="007E3AD5">
              <w:rPr>
                <w:sz w:val="24"/>
                <w:szCs w:val="24"/>
              </w:rPr>
              <w:t xml:space="preserve">и управления системой), </w:t>
            </w:r>
            <w:r>
              <w:rPr>
                <w:sz w:val="24"/>
                <w:szCs w:val="24"/>
              </w:rPr>
              <w:br/>
            </w:r>
            <w:r w:rsidR="000416DF" w:rsidRPr="007E3AD5">
              <w:rPr>
                <w:sz w:val="24"/>
                <w:szCs w:val="24"/>
              </w:rPr>
              <w:t>шт.</w:t>
            </w:r>
          </w:p>
        </w:tc>
      </w:tr>
      <w:tr w:rsidR="000416DF" w:rsidRPr="007E3AD5" w:rsidTr="007E3AD5">
        <w:trPr>
          <w:jc w:val="center"/>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0416DF" w:rsidRPr="007E3AD5" w:rsidRDefault="000416DF" w:rsidP="000416DF">
            <w:pPr>
              <w:jc w:val="center"/>
              <w:rPr>
                <w:sz w:val="24"/>
                <w:szCs w:val="24"/>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r>
      <w:tr w:rsidR="000416DF" w:rsidRPr="007E3AD5" w:rsidTr="007E3AD5">
        <w:trPr>
          <w:jc w:val="center"/>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0416DF" w:rsidRPr="007E3AD5" w:rsidRDefault="000416DF" w:rsidP="000416DF">
            <w:pPr>
              <w:jc w:val="center"/>
              <w:rPr>
                <w:sz w:val="24"/>
                <w:szCs w:val="24"/>
              </w:rPr>
            </w:pP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rsidR="000416DF" w:rsidRPr="007E3AD5" w:rsidRDefault="000416DF" w:rsidP="000416DF">
            <w:pPr>
              <w:jc w:val="center"/>
              <w:rPr>
                <w:sz w:val="24"/>
                <w:szCs w:val="24"/>
              </w:rPr>
            </w:pPr>
          </w:p>
        </w:tc>
      </w:tr>
    </w:tbl>
    <w:p w:rsidR="000416DF" w:rsidRDefault="000416DF" w:rsidP="000416DF">
      <w:pPr>
        <w:jc w:val="both"/>
      </w:pPr>
    </w:p>
    <w:p w:rsidR="000416DF" w:rsidRDefault="000416DF">
      <w:r>
        <w:br w:type="page"/>
      </w:r>
    </w:p>
    <w:p w:rsidR="000416DF" w:rsidRDefault="004E0628" w:rsidP="002E07C9">
      <w:pPr>
        <w:widowControl w:val="0"/>
        <w:autoSpaceDE w:val="0"/>
        <w:autoSpaceDN w:val="0"/>
        <w:adjustRightInd w:val="0"/>
        <w:ind w:left="3969"/>
        <w:jc w:val="center"/>
      </w:pPr>
      <w:r>
        <w:rPr>
          <w:bCs/>
        </w:rPr>
        <w:t>Приложение 3</w:t>
      </w:r>
      <w:r w:rsidR="007E3AD5" w:rsidRPr="001D16D8">
        <w:rPr>
          <w:bCs/>
        </w:rPr>
        <w:br/>
        <w:t xml:space="preserve">к </w:t>
      </w:r>
      <w:hyperlink r:id="rId12" w:anchor="sub_1000" w:history="1">
        <w:r w:rsidR="007E3AD5" w:rsidRPr="001D16D8">
          <w:rPr>
            <w:bCs/>
          </w:rPr>
          <w:t>Порядку</w:t>
        </w:r>
      </w:hyperlink>
      <w:r w:rsidR="007E3AD5" w:rsidRPr="001D16D8">
        <w:rPr>
          <w:bCs/>
        </w:rPr>
        <w:t xml:space="preserve"> предоставления субсидии </w:t>
      </w:r>
      <w:r w:rsidR="007E3AD5" w:rsidRPr="001D16D8">
        <w:rPr>
          <w:bCs/>
        </w:rPr>
        <w:br/>
      </w:r>
      <w:r w:rsidR="007E3AD5" w:rsidRPr="001D16D8">
        <w:t>на финансовое обеспечение затрат муниципального у</w:t>
      </w:r>
      <w:r w:rsidR="007E3AD5">
        <w:t xml:space="preserve">нитарного </w:t>
      </w:r>
      <w:r w:rsidR="007E3AD5" w:rsidRPr="001D16D8">
        <w:t>предприятия «Автохозяйство администрации Златоустовского городского округа»</w:t>
      </w:r>
      <w:r w:rsidR="007E3AD5">
        <w:br/>
      </w:r>
      <w:r w:rsidR="007E3AD5" w:rsidRPr="001D16D8">
        <w:t xml:space="preserve">на поставкуи монтаж оборудования систем обеспечения безналичной оплаты проезда </w:t>
      </w:r>
      <w:r w:rsidR="007E3AD5">
        <w:br/>
      </w:r>
      <w:r w:rsidR="007E3AD5" w:rsidRPr="001D16D8">
        <w:t>и провоза багажа</w:t>
      </w:r>
    </w:p>
    <w:p w:rsidR="004E0628" w:rsidRDefault="004E0628" w:rsidP="000416DF">
      <w:pPr>
        <w:jc w:val="center"/>
      </w:pPr>
    </w:p>
    <w:p w:rsidR="002E07C9" w:rsidRPr="000416DF" w:rsidRDefault="002E07C9" w:rsidP="000416DF">
      <w:pPr>
        <w:jc w:val="center"/>
      </w:pPr>
    </w:p>
    <w:p w:rsidR="000416DF" w:rsidRPr="000416DF" w:rsidRDefault="000416DF" w:rsidP="000416DF">
      <w:pPr>
        <w:jc w:val="center"/>
      </w:pPr>
      <w:r w:rsidRPr="000416DF">
        <w:t>Согласие</w:t>
      </w:r>
    </w:p>
    <w:p w:rsidR="000416DF" w:rsidRPr="000416DF" w:rsidRDefault="000416DF" w:rsidP="000416DF">
      <w:pPr>
        <w:jc w:val="center"/>
      </w:pPr>
      <w:r w:rsidRPr="000416DF">
        <w:t>на проведение проверок</w:t>
      </w:r>
    </w:p>
    <w:p w:rsidR="000416DF" w:rsidRPr="000416DF" w:rsidRDefault="000416DF" w:rsidP="000416DF">
      <w:pPr>
        <w:jc w:val="both"/>
      </w:pPr>
    </w:p>
    <w:p w:rsidR="000416DF" w:rsidRPr="000416DF" w:rsidRDefault="000416DF" w:rsidP="000416DF">
      <w:pPr>
        <w:ind w:firstLine="567"/>
        <w:jc w:val="both"/>
      </w:pPr>
      <w:r w:rsidRPr="000416DF">
        <w:t xml:space="preserve">В соответствии с Порядком предоставления субсидии на финансовое обеспечение затрат </w:t>
      </w:r>
      <w:r w:rsidR="004E0628" w:rsidRPr="004E0628">
        <w:t>муниципального унитарного предприятия «Автохозяйство администрации Златоустовского городского округа»</w:t>
      </w:r>
      <w:r w:rsidRPr="000416DF">
        <w:t>на поставку и монтаж оборудования систем обеспечения безналичной оплаты проезда и провоза багажа, утвержденным постановлением администрации Златоустовского городского округа от __</w:t>
      </w:r>
      <w:r w:rsidR="004E0628">
        <w:t>___20___года № _______ (далее - </w:t>
      </w:r>
      <w:r w:rsidRPr="000416DF">
        <w:t>порядок предоставления субсидии),</w:t>
      </w:r>
    </w:p>
    <w:p w:rsidR="000416DF" w:rsidRPr="000416DF" w:rsidRDefault="000416DF" w:rsidP="000416DF">
      <w:pPr>
        <w:jc w:val="both"/>
      </w:pPr>
      <w:r w:rsidRPr="000416DF">
        <w:t>____________________________________________________________________</w:t>
      </w:r>
    </w:p>
    <w:p w:rsidR="000416DF" w:rsidRPr="000416DF" w:rsidRDefault="000416DF" w:rsidP="000416DF">
      <w:pPr>
        <w:jc w:val="both"/>
      </w:pPr>
    </w:p>
    <w:p w:rsidR="000416DF" w:rsidRPr="000416DF" w:rsidRDefault="000416DF" w:rsidP="000416DF">
      <w:pPr>
        <w:jc w:val="both"/>
      </w:pPr>
      <w:r w:rsidRPr="000416DF">
        <w:t>____________________________________________________________________</w:t>
      </w:r>
    </w:p>
    <w:p w:rsidR="000416DF" w:rsidRPr="000416DF" w:rsidRDefault="000416DF" w:rsidP="000416DF">
      <w:pPr>
        <w:jc w:val="center"/>
        <w:rPr>
          <w:sz w:val="20"/>
          <w:szCs w:val="20"/>
        </w:rPr>
      </w:pPr>
      <w:r w:rsidRPr="000416DF">
        <w:rPr>
          <w:sz w:val="20"/>
          <w:szCs w:val="20"/>
        </w:rPr>
        <w:t>(наименование, ИНН)</w:t>
      </w:r>
    </w:p>
    <w:p w:rsidR="000416DF" w:rsidRPr="000416DF" w:rsidRDefault="000416DF" w:rsidP="000416DF">
      <w:pPr>
        <w:jc w:val="both"/>
      </w:pPr>
      <w:r w:rsidRPr="000416DF">
        <w:t>в лице ______________________________________________________________</w:t>
      </w:r>
    </w:p>
    <w:p w:rsidR="000416DF" w:rsidRPr="000416DF" w:rsidRDefault="000416DF" w:rsidP="000416DF">
      <w:pPr>
        <w:jc w:val="both"/>
      </w:pPr>
    </w:p>
    <w:p w:rsidR="000416DF" w:rsidRPr="000416DF" w:rsidRDefault="000416DF" w:rsidP="000416DF">
      <w:pPr>
        <w:jc w:val="both"/>
      </w:pPr>
      <w:r w:rsidRPr="000416DF">
        <w:t>____________________________________________________________________,</w:t>
      </w:r>
    </w:p>
    <w:p w:rsidR="000416DF" w:rsidRPr="000416DF" w:rsidRDefault="000416DF" w:rsidP="000416DF">
      <w:pPr>
        <w:jc w:val="center"/>
        <w:rPr>
          <w:sz w:val="20"/>
          <w:szCs w:val="20"/>
        </w:rPr>
      </w:pPr>
      <w:r w:rsidRPr="000416DF">
        <w:rPr>
          <w:sz w:val="20"/>
          <w:szCs w:val="20"/>
        </w:rPr>
        <w:t>(должность, фамилия, имя, отчество)</w:t>
      </w:r>
    </w:p>
    <w:p w:rsidR="000416DF" w:rsidRPr="000416DF" w:rsidRDefault="000416DF" w:rsidP="000416DF">
      <w:pPr>
        <w:jc w:val="both"/>
      </w:pPr>
    </w:p>
    <w:p w:rsidR="000416DF" w:rsidRPr="000416DF" w:rsidRDefault="000416DF" w:rsidP="000416DF">
      <w:pPr>
        <w:jc w:val="both"/>
      </w:pPr>
      <w:r w:rsidRPr="000416DF">
        <w:t>действующего на основании ___________________________________________</w:t>
      </w:r>
    </w:p>
    <w:p w:rsidR="000416DF" w:rsidRPr="000416DF" w:rsidRDefault="000416DF" w:rsidP="000416DF">
      <w:pPr>
        <w:jc w:val="center"/>
        <w:rPr>
          <w:sz w:val="20"/>
          <w:szCs w:val="20"/>
        </w:rPr>
      </w:pPr>
      <w:r w:rsidRPr="000416DF">
        <w:rPr>
          <w:sz w:val="20"/>
          <w:szCs w:val="20"/>
        </w:rPr>
        <w:t>(наименование документа, дата)</w:t>
      </w:r>
    </w:p>
    <w:p w:rsidR="000416DF" w:rsidRPr="000416DF" w:rsidRDefault="000416DF" w:rsidP="000416DF">
      <w:pPr>
        <w:ind w:firstLine="709"/>
        <w:jc w:val="both"/>
      </w:pPr>
      <w:r w:rsidRPr="000416DF">
        <w:t>дает согласие на осуществление муниципальным казенным учреждением Златоустовского городского округа «Управление жилищно-коммунального хозяйства», а также уполномоченными органами государственного (муниципального) финансового проверки соблюдения порядка и условий предоставления субсидии, в том числе в части достижения результатов предоставления субсидии.</w:t>
      </w:r>
    </w:p>
    <w:p w:rsidR="000416DF" w:rsidRPr="000416DF" w:rsidRDefault="000416DF" w:rsidP="000416DF">
      <w:pPr>
        <w:ind w:firstLine="709"/>
        <w:jc w:val="both"/>
      </w:pPr>
      <w:r w:rsidRPr="000416DF">
        <w:t>Настоящее согласие действует со дня его подписания.</w:t>
      </w:r>
    </w:p>
    <w:p w:rsidR="000416DF" w:rsidRPr="000416DF" w:rsidRDefault="000416DF" w:rsidP="000416DF">
      <w:pPr>
        <w:jc w:val="both"/>
      </w:pPr>
    </w:p>
    <w:p w:rsidR="000416DF" w:rsidRPr="000416DF" w:rsidRDefault="000416DF" w:rsidP="000416DF">
      <w:pPr>
        <w:jc w:val="both"/>
      </w:pPr>
      <w:r w:rsidRPr="000416DF">
        <w:t>Руководитель ___________________ _______________ _____________________</w:t>
      </w:r>
    </w:p>
    <w:p w:rsidR="000416DF" w:rsidRPr="000416DF" w:rsidRDefault="004E0628" w:rsidP="000416DF">
      <w:pPr>
        <w:jc w:val="center"/>
        <w:rPr>
          <w:sz w:val="20"/>
          <w:szCs w:val="20"/>
        </w:rPr>
      </w:pPr>
      <w:r>
        <w:rPr>
          <w:sz w:val="20"/>
          <w:szCs w:val="20"/>
        </w:rPr>
        <w:t xml:space="preserve">                   (должность)</w:t>
      </w:r>
      <w:r w:rsidR="000416DF" w:rsidRPr="000416DF">
        <w:rPr>
          <w:sz w:val="20"/>
          <w:szCs w:val="20"/>
        </w:rPr>
        <w:t xml:space="preserve">  (п</w:t>
      </w:r>
      <w:r>
        <w:rPr>
          <w:sz w:val="20"/>
          <w:szCs w:val="20"/>
        </w:rPr>
        <w:t xml:space="preserve">одпись)                         </w:t>
      </w:r>
      <w:r w:rsidR="000416DF" w:rsidRPr="000416DF">
        <w:rPr>
          <w:sz w:val="20"/>
          <w:szCs w:val="20"/>
        </w:rPr>
        <w:t xml:space="preserve">  (расшифровка подписи)</w:t>
      </w:r>
    </w:p>
    <w:p w:rsidR="000416DF" w:rsidRPr="000416DF" w:rsidRDefault="000416DF" w:rsidP="000416DF">
      <w:pPr>
        <w:jc w:val="center"/>
        <w:rPr>
          <w:sz w:val="20"/>
          <w:szCs w:val="20"/>
        </w:rPr>
      </w:pPr>
    </w:p>
    <w:p w:rsidR="000416DF" w:rsidRPr="000416DF" w:rsidRDefault="000416DF" w:rsidP="000416DF">
      <w:pPr>
        <w:jc w:val="both"/>
      </w:pPr>
    </w:p>
    <w:p w:rsidR="000416DF" w:rsidRPr="000416DF" w:rsidRDefault="000416DF" w:rsidP="000416DF">
      <w:pPr>
        <w:jc w:val="both"/>
      </w:pPr>
      <w:r w:rsidRPr="000416DF">
        <w:t>МП</w:t>
      </w:r>
    </w:p>
    <w:p w:rsidR="000416DF" w:rsidRPr="000416DF" w:rsidRDefault="000416DF" w:rsidP="000416DF">
      <w:pPr>
        <w:jc w:val="both"/>
        <w:rPr>
          <w:sz w:val="20"/>
          <w:szCs w:val="20"/>
        </w:rPr>
      </w:pPr>
      <w:r w:rsidRPr="000416DF">
        <w:rPr>
          <w:sz w:val="20"/>
          <w:szCs w:val="20"/>
        </w:rPr>
        <w:t>(при наличии)</w:t>
      </w:r>
    </w:p>
    <w:p w:rsidR="000416DF" w:rsidRPr="000416DF" w:rsidRDefault="000416DF" w:rsidP="000416DF">
      <w:pPr>
        <w:jc w:val="both"/>
      </w:pPr>
      <w:r w:rsidRPr="000416DF">
        <w:t>«___» ___________ 20__ г.</w:t>
      </w:r>
    </w:p>
    <w:p w:rsidR="000416DF" w:rsidRDefault="000416DF" w:rsidP="00F625F3">
      <w:pPr>
        <w:ind w:left="3969"/>
        <w:jc w:val="center"/>
      </w:pPr>
      <w:r>
        <w:br w:type="page"/>
      </w:r>
      <w:r w:rsidR="004E0628">
        <w:rPr>
          <w:bCs/>
        </w:rPr>
        <w:t>Приложение 4</w:t>
      </w:r>
      <w:r w:rsidR="007E3AD5" w:rsidRPr="001D16D8">
        <w:rPr>
          <w:bCs/>
        </w:rPr>
        <w:br/>
        <w:t xml:space="preserve">к </w:t>
      </w:r>
      <w:hyperlink r:id="rId13" w:anchor="sub_1000" w:history="1">
        <w:r w:rsidR="007E3AD5" w:rsidRPr="001D16D8">
          <w:rPr>
            <w:bCs/>
          </w:rPr>
          <w:t>Порядку</w:t>
        </w:r>
      </w:hyperlink>
      <w:r w:rsidR="007E3AD5" w:rsidRPr="001D16D8">
        <w:rPr>
          <w:bCs/>
        </w:rPr>
        <w:t xml:space="preserve"> предоставления субсидии </w:t>
      </w:r>
      <w:r w:rsidR="007E3AD5" w:rsidRPr="001D16D8">
        <w:rPr>
          <w:bCs/>
        </w:rPr>
        <w:br/>
      </w:r>
      <w:r w:rsidR="007E3AD5" w:rsidRPr="001D16D8">
        <w:t>на финансовое обеспечение затрат муниципального у</w:t>
      </w:r>
      <w:r w:rsidR="007E3AD5">
        <w:t xml:space="preserve">нитарного </w:t>
      </w:r>
      <w:r w:rsidR="007E3AD5" w:rsidRPr="001D16D8">
        <w:t>предприятия «Автохозяйство администрации Златоустовского городского округа»</w:t>
      </w:r>
      <w:r w:rsidR="007E3AD5">
        <w:br/>
      </w:r>
      <w:r w:rsidR="007E3AD5" w:rsidRPr="001D16D8">
        <w:t xml:space="preserve">на поставкуи монтаж оборудования систем обеспечения безналичной оплаты проезда </w:t>
      </w:r>
      <w:r w:rsidR="007E3AD5">
        <w:br/>
      </w:r>
      <w:r w:rsidR="007E3AD5" w:rsidRPr="001D16D8">
        <w:t>и провоза багажа</w:t>
      </w:r>
    </w:p>
    <w:p w:rsidR="00F625F3" w:rsidRDefault="00F625F3" w:rsidP="00F625F3">
      <w:pPr>
        <w:ind w:left="3969"/>
        <w:jc w:val="center"/>
      </w:pPr>
    </w:p>
    <w:p w:rsidR="00F625F3" w:rsidRPr="00F00141" w:rsidRDefault="00F625F3" w:rsidP="00F625F3">
      <w:pPr>
        <w:ind w:left="3969"/>
        <w:jc w:val="center"/>
        <w:rPr>
          <w:rFonts w:ascii="Courier New" w:hAnsi="Courier New" w:cs="Arial"/>
        </w:rPr>
      </w:pPr>
    </w:p>
    <w:p w:rsidR="000416DF" w:rsidRDefault="000416DF" w:rsidP="00F00141">
      <w:pPr>
        <w:jc w:val="center"/>
      </w:pPr>
      <w:r>
        <w:t>Уведомление</w:t>
      </w:r>
    </w:p>
    <w:p w:rsidR="000416DF" w:rsidRDefault="000416DF" w:rsidP="00F00141">
      <w:pPr>
        <w:jc w:val="center"/>
      </w:pPr>
      <w:r>
        <w:t>о предоставлении субсидии из бюджета Златоустовского городского округа</w:t>
      </w:r>
    </w:p>
    <w:p w:rsidR="000416DF" w:rsidRDefault="000416DF" w:rsidP="00F00141">
      <w:pPr>
        <w:jc w:val="center"/>
      </w:pPr>
      <w:r>
        <w:t>и заключении соглашения на предоставление субсидии</w:t>
      </w:r>
    </w:p>
    <w:p w:rsidR="000416DF" w:rsidRDefault="000416DF" w:rsidP="000416DF">
      <w:pPr>
        <w:jc w:val="both"/>
      </w:pPr>
    </w:p>
    <w:p w:rsidR="000416DF" w:rsidRDefault="000416DF" w:rsidP="00F00141">
      <w:pPr>
        <w:ind w:firstLine="709"/>
        <w:jc w:val="both"/>
      </w:pPr>
      <w:r>
        <w:t xml:space="preserve">Муниципальное казенное учреждение Златоустовского городского округа «Управление жилищно-коммунального хозяйства» информирует о принятии заявки </w:t>
      </w:r>
      <w:r w:rsidR="00F00141" w:rsidRPr="00F00141">
        <w:t>муниципального унитарного предприятия «Автохозяйство администрации Златоустовского городского округа»</w:t>
      </w:r>
      <w:r>
        <w:t xml:space="preserve">на предоставление субсидии на поставку и монтаж оборудования систем обеспечения безналичной оплаты проезда и провоза багажа от _________________ г. № _________ </w:t>
      </w:r>
      <w:r w:rsidR="00F00141">
        <w:br/>
      </w:r>
      <w:r>
        <w:t>и о предоставлении, с учетом суммы лимитов бюджетных обязательств, предусмотренных в бюджете Златоустовского городского округа на 20____ год, субсидии в размере _______________________________ рублей.</w:t>
      </w:r>
    </w:p>
    <w:p w:rsidR="000416DF" w:rsidRDefault="000416DF" w:rsidP="000416DF">
      <w:pPr>
        <w:jc w:val="both"/>
      </w:pPr>
    </w:p>
    <w:p w:rsidR="000416DF" w:rsidRDefault="000416DF" w:rsidP="000416DF">
      <w:pPr>
        <w:jc w:val="both"/>
      </w:pPr>
    </w:p>
    <w:p w:rsidR="000416DF" w:rsidRDefault="000416DF" w:rsidP="000416DF">
      <w:pPr>
        <w:jc w:val="both"/>
      </w:pPr>
    </w:p>
    <w:p w:rsidR="000416DF" w:rsidRDefault="000416DF" w:rsidP="000416DF">
      <w:pPr>
        <w:jc w:val="both"/>
      </w:pPr>
    </w:p>
    <w:p w:rsidR="000416DF" w:rsidRDefault="000416DF" w:rsidP="000416DF">
      <w:pPr>
        <w:jc w:val="both"/>
      </w:pPr>
    </w:p>
    <w:p w:rsidR="000416DF" w:rsidRDefault="000416DF" w:rsidP="000416DF">
      <w:pPr>
        <w:jc w:val="both"/>
      </w:pPr>
      <w:r>
        <w:t>Руководитель МКУ ЗГО «УЖКХ» __________________ /_______________ /</w:t>
      </w:r>
    </w:p>
    <w:p w:rsidR="000416DF" w:rsidRDefault="000416DF">
      <w:r>
        <w:br w:type="page"/>
      </w:r>
    </w:p>
    <w:p w:rsidR="007E3AD5" w:rsidRDefault="00F00141" w:rsidP="000F103C">
      <w:pPr>
        <w:widowControl w:val="0"/>
        <w:autoSpaceDE w:val="0"/>
        <w:autoSpaceDN w:val="0"/>
        <w:adjustRightInd w:val="0"/>
        <w:ind w:left="3969"/>
        <w:jc w:val="center"/>
      </w:pPr>
      <w:r>
        <w:rPr>
          <w:bCs/>
        </w:rPr>
        <w:t>Приложение 5</w:t>
      </w:r>
      <w:r w:rsidR="007E3AD5" w:rsidRPr="001D16D8">
        <w:rPr>
          <w:bCs/>
        </w:rPr>
        <w:br/>
        <w:t xml:space="preserve">к </w:t>
      </w:r>
      <w:hyperlink r:id="rId14" w:anchor="sub_1000" w:history="1">
        <w:r w:rsidR="007E3AD5" w:rsidRPr="001D16D8">
          <w:rPr>
            <w:bCs/>
          </w:rPr>
          <w:t>Порядку</w:t>
        </w:r>
      </w:hyperlink>
      <w:r w:rsidR="007E3AD5" w:rsidRPr="001D16D8">
        <w:rPr>
          <w:bCs/>
        </w:rPr>
        <w:t xml:space="preserve"> предоставления субсидии </w:t>
      </w:r>
      <w:r w:rsidR="007E3AD5" w:rsidRPr="001D16D8">
        <w:rPr>
          <w:bCs/>
        </w:rPr>
        <w:br/>
      </w:r>
      <w:r w:rsidR="007E3AD5" w:rsidRPr="001D16D8">
        <w:t>на финансовое обеспечение затрат муниципального у</w:t>
      </w:r>
      <w:r w:rsidR="007E3AD5">
        <w:t xml:space="preserve">нитарного </w:t>
      </w:r>
      <w:r w:rsidR="007E3AD5" w:rsidRPr="001D16D8">
        <w:t>предприятия «Автохозяйство администрации Златоустовского городского округа»</w:t>
      </w:r>
      <w:r w:rsidR="007E3AD5">
        <w:br/>
      </w:r>
      <w:r w:rsidR="007E3AD5" w:rsidRPr="001D16D8">
        <w:t xml:space="preserve">на поставкуи монтаж оборудования систем обеспечения безналичной оплаты проезда </w:t>
      </w:r>
      <w:r w:rsidR="007E3AD5">
        <w:br/>
      </w:r>
      <w:r w:rsidR="007E3AD5" w:rsidRPr="001D16D8">
        <w:t>и провоза багажа</w:t>
      </w:r>
    </w:p>
    <w:p w:rsidR="00F00141" w:rsidRDefault="00F00141" w:rsidP="000416DF">
      <w:pPr>
        <w:jc w:val="both"/>
      </w:pPr>
    </w:p>
    <w:p w:rsidR="000F103C" w:rsidRDefault="000F103C" w:rsidP="000416DF">
      <w:pPr>
        <w:jc w:val="both"/>
      </w:pPr>
    </w:p>
    <w:p w:rsidR="000416DF" w:rsidRDefault="000416DF" w:rsidP="00F00141">
      <w:pPr>
        <w:jc w:val="center"/>
      </w:pPr>
      <w:r>
        <w:t>Уведомление</w:t>
      </w:r>
    </w:p>
    <w:p w:rsidR="000416DF" w:rsidRDefault="000416DF" w:rsidP="00F00141">
      <w:pPr>
        <w:jc w:val="center"/>
      </w:pPr>
      <w:r>
        <w:t>об отказе в предоставлении субсидии</w:t>
      </w:r>
    </w:p>
    <w:p w:rsidR="000416DF" w:rsidRDefault="000416DF" w:rsidP="00F00141">
      <w:pPr>
        <w:jc w:val="center"/>
      </w:pPr>
      <w:r>
        <w:t>из бюджета Златоустовского городского округа</w:t>
      </w:r>
    </w:p>
    <w:p w:rsidR="000416DF" w:rsidRDefault="000416DF" w:rsidP="000416DF">
      <w:pPr>
        <w:jc w:val="both"/>
      </w:pPr>
    </w:p>
    <w:p w:rsidR="000416DF" w:rsidRDefault="000416DF" w:rsidP="000416DF">
      <w:pPr>
        <w:jc w:val="both"/>
      </w:pPr>
    </w:p>
    <w:p w:rsidR="000416DF" w:rsidRDefault="000416DF" w:rsidP="00F00141">
      <w:pPr>
        <w:ind w:firstLine="709"/>
        <w:jc w:val="both"/>
      </w:pPr>
      <w:r>
        <w:t xml:space="preserve">В соответствии с пунктом 13 Порядка предоставления субсидии </w:t>
      </w:r>
      <w:r w:rsidR="00F00141">
        <w:br/>
      </w:r>
      <w:r>
        <w:t xml:space="preserve">на финансовое обеспечение затрат </w:t>
      </w:r>
      <w:r w:rsidR="00F00141" w:rsidRPr="00F00141">
        <w:t>муниципального унитарного предприятия «Автохозяйство администрации Златоустовского городского округа»</w:t>
      </w:r>
      <w:r w:rsidR="00F00141">
        <w:br/>
      </w:r>
      <w:r>
        <w:t>на поставку и монтаж оборудования систем обеспечения безналичной о</w:t>
      </w:r>
      <w:r w:rsidR="00F00141">
        <w:t>платы проезда и провоза багажа м</w:t>
      </w:r>
      <w:r>
        <w:t>униципальное казенное учреждение Златоустовского городского округа «Управление жилищно-коммунального хозяйства» уведомляет Вас об отказе предоставления субсидии по следующим основаниям:</w:t>
      </w:r>
    </w:p>
    <w:p w:rsidR="000416DF" w:rsidRDefault="000416DF" w:rsidP="000416DF">
      <w:pPr>
        <w:jc w:val="both"/>
      </w:pPr>
      <w:r>
        <w:t>1)________________________________________________________________________________________________________________________________</w:t>
      </w:r>
      <w:r w:rsidR="00F00141">
        <w:t>_______</w:t>
      </w:r>
      <w:r>
        <w:t>;</w:t>
      </w:r>
    </w:p>
    <w:p w:rsidR="000416DF" w:rsidRDefault="000416DF" w:rsidP="000416DF">
      <w:pPr>
        <w:jc w:val="both"/>
      </w:pPr>
      <w:r>
        <w:t>2) _____________________________________________________________</w:t>
      </w:r>
      <w:r w:rsidR="00F00141">
        <w:t>_____</w:t>
      </w:r>
    </w:p>
    <w:p w:rsidR="000416DF" w:rsidRDefault="000416DF" w:rsidP="000416DF">
      <w:pPr>
        <w:jc w:val="both"/>
      </w:pPr>
    </w:p>
    <w:p w:rsidR="000416DF" w:rsidRDefault="000416DF" w:rsidP="000416DF">
      <w:pPr>
        <w:jc w:val="both"/>
      </w:pPr>
    </w:p>
    <w:p w:rsidR="000416DF" w:rsidRDefault="000416DF" w:rsidP="000416DF">
      <w:pPr>
        <w:jc w:val="both"/>
      </w:pPr>
    </w:p>
    <w:p w:rsidR="000416DF" w:rsidRDefault="000416DF" w:rsidP="000416DF">
      <w:pPr>
        <w:jc w:val="both"/>
      </w:pPr>
    </w:p>
    <w:p w:rsidR="000416DF" w:rsidRPr="00E335AA" w:rsidRDefault="000416DF" w:rsidP="000416DF">
      <w:pPr>
        <w:jc w:val="both"/>
      </w:pPr>
      <w:r>
        <w:t>Руководитель МКУ ЗГО «УЖКХ» __________________ /_______________ /</w:t>
      </w:r>
    </w:p>
    <w:sectPr w:rsidR="000416DF" w:rsidRPr="00E335AA" w:rsidSect="004E0628">
      <w:headerReference w:type="default" r:id="rId15"/>
      <w:footerReference w:type="default" r:id="rId16"/>
      <w:headerReference w:type="first" r:id="rId17"/>
      <w:footerReference w:type="first" r:id="rId18"/>
      <w:pgSz w:w="11906" w:h="16838"/>
      <w:pgMar w:top="567" w:right="567" w:bottom="284"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959" w:rsidRDefault="000F1959">
      <w:r>
        <w:separator/>
      </w:r>
    </w:p>
  </w:endnote>
  <w:endnote w:type="continuationSeparator" w:id="1">
    <w:p w:rsidR="000F1959" w:rsidRDefault="000F1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1E" w:rsidRPr="00FF7009" w:rsidRDefault="00C5221E" w:rsidP="00E26238">
    <w:pPr>
      <w:pStyle w:val="a7"/>
      <w:jc w:val="right"/>
      <w:rPr>
        <w:sz w:val="20"/>
        <w:szCs w:val="20"/>
        <w:lang w:val="en-US"/>
      </w:rPr>
    </w:pPr>
    <w:r>
      <w:rPr>
        <w:sz w:val="20"/>
        <w:szCs w:val="20"/>
      </w:rPr>
      <w:t>Вр-439123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1E" w:rsidRPr="00C9340B" w:rsidRDefault="00C5221E" w:rsidP="00E26238">
    <w:pPr>
      <w:pStyle w:val="a7"/>
      <w:jc w:val="right"/>
      <w:rPr>
        <w:sz w:val="20"/>
        <w:szCs w:val="20"/>
      </w:rPr>
    </w:pPr>
    <w:r>
      <w:rPr>
        <w:sz w:val="20"/>
        <w:szCs w:val="20"/>
      </w:rPr>
      <w:t>Вр-439123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959" w:rsidRDefault="000F1959">
      <w:r>
        <w:separator/>
      </w:r>
    </w:p>
  </w:footnote>
  <w:footnote w:type="continuationSeparator" w:id="1">
    <w:p w:rsidR="000F1959" w:rsidRDefault="000F1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1E" w:rsidRPr="00FF7009" w:rsidRDefault="00CB42C4" w:rsidP="00FF7009">
    <w:pPr>
      <w:pStyle w:val="a5"/>
      <w:jc w:val="center"/>
      <w:rPr>
        <w:lang w:val="en-US"/>
      </w:rPr>
    </w:pPr>
    <w:r>
      <w:fldChar w:fldCharType="begin"/>
    </w:r>
    <w:r w:rsidR="00C5221E">
      <w:instrText xml:space="preserve"> PAGE   \* MERGEFORMAT </w:instrText>
    </w:r>
    <w:r>
      <w:fldChar w:fldCharType="separate"/>
    </w:r>
    <w:r w:rsidR="00F436ED">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1E" w:rsidRPr="00E045E8" w:rsidRDefault="00C5221E"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E7790B"/>
    <w:rsid w:val="0000110D"/>
    <w:rsid w:val="000130F6"/>
    <w:rsid w:val="0001379C"/>
    <w:rsid w:val="00016AE3"/>
    <w:rsid w:val="00021E2C"/>
    <w:rsid w:val="00027141"/>
    <w:rsid w:val="00033532"/>
    <w:rsid w:val="000416DF"/>
    <w:rsid w:val="00060FF0"/>
    <w:rsid w:val="000643A0"/>
    <w:rsid w:val="0007620D"/>
    <w:rsid w:val="000A07FB"/>
    <w:rsid w:val="000B17AD"/>
    <w:rsid w:val="000C680A"/>
    <w:rsid w:val="000D23DE"/>
    <w:rsid w:val="000F103C"/>
    <w:rsid w:val="000F1959"/>
    <w:rsid w:val="000F1E06"/>
    <w:rsid w:val="00100367"/>
    <w:rsid w:val="00110850"/>
    <w:rsid w:val="0011178B"/>
    <w:rsid w:val="00121B20"/>
    <w:rsid w:val="00124F7B"/>
    <w:rsid w:val="0012580A"/>
    <w:rsid w:val="001333E0"/>
    <w:rsid w:val="00137AA8"/>
    <w:rsid w:val="001531F1"/>
    <w:rsid w:val="00162B75"/>
    <w:rsid w:val="001653DF"/>
    <w:rsid w:val="00165801"/>
    <w:rsid w:val="00171AE1"/>
    <w:rsid w:val="00177FA2"/>
    <w:rsid w:val="001838ED"/>
    <w:rsid w:val="001868B1"/>
    <w:rsid w:val="00190EA5"/>
    <w:rsid w:val="001A23F8"/>
    <w:rsid w:val="001A2C0F"/>
    <w:rsid w:val="001A2CD3"/>
    <w:rsid w:val="001A305B"/>
    <w:rsid w:val="001C1A94"/>
    <w:rsid w:val="001D16D8"/>
    <w:rsid w:val="001E53B4"/>
    <w:rsid w:val="00200670"/>
    <w:rsid w:val="002141BD"/>
    <w:rsid w:val="002160F8"/>
    <w:rsid w:val="002532AF"/>
    <w:rsid w:val="0025570C"/>
    <w:rsid w:val="00256E1C"/>
    <w:rsid w:val="00283F4E"/>
    <w:rsid w:val="00295AF1"/>
    <w:rsid w:val="002A5889"/>
    <w:rsid w:val="002A7800"/>
    <w:rsid w:val="002B2446"/>
    <w:rsid w:val="002C0003"/>
    <w:rsid w:val="002D62C6"/>
    <w:rsid w:val="002E07C9"/>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3F5C95"/>
    <w:rsid w:val="00406295"/>
    <w:rsid w:val="004122F1"/>
    <w:rsid w:val="004140E6"/>
    <w:rsid w:val="00425AA9"/>
    <w:rsid w:val="00432C1A"/>
    <w:rsid w:val="00433397"/>
    <w:rsid w:val="0045049D"/>
    <w:rsid w:val="0045701A"/>
    <w:rsid w:val="004574CC"/>
    <w:rsid w:val="00466761"/>
    <w:rsid w:val="00475A38"/>
    <w:rsid w:val="00476F7E"/>
    <w:rsid w:val="0049109B"/>
    <w:rsid w:val="004933A9"/>
    <w:rsid w:val="00496E14"/>
    <w:rsid w:val="0049722E"/>
    <w:rsid w:val="004B0CE3"/>
    <w:rsid w:val="004B22EE"/>
    <w:rsid w:val="004B7759"/>
    <w:rsid w:val="004C09B4"/>
    <w:rsid w:val="004C70F5"/>
    <w:rsid w:val="004E0628"/>
    <w:rsid w:val="00506A57"/>
    <w:rsid w:val="00513E4F"/>
    <w:rsid w:val="0052371C"/>
    <w:rsid w:val="00524FF7"/>
    <w:rsid w:val="00527A5C"/>
    <w:rsid w:val="00562567"/>
    <w:rsid w:val="0056766F"/>
    <w:rsid w:val="0057186F"/>
    <w:rsid w:val="00587709"/>
    <w:rsid w:val="00600481"/>
    <w:rsid w:val="006049CB"/>
    <w:rsid w:val="00610150"/>
    <w:rsid w:val="00610324"/>
    <w:rsid w:val="00610D41"/>
    <w:rsid w:val="00611367"/>
    <w:rsid w:val="00616CBE"/>
    <w:rsid w:val="00616E34"/>
    <w:rsid w:val="00621AA5"/>
    <w:rsid w:val="00635691"/>
    <w:rsid w:val="0065508B"/>
    <w:rsid w:val="006562B9"/>
    <w:rsid w:val="006571E1"/>
    <w:rsid w:val="00662C99"/>
    <w:rsid w:val="00671F24"/>
    <w:rsid w:val="00681DCA"/>
    <w:rsid w:val="006850AD"/>
    <w:rsid w:val="00686C95"/>
    <w:rsid w:val="0069777A"/>
    <w:rsid w:val="006A33E9"/>
    <w:rsid w:val="006B18C3"/>
    <w:rsid w:val="006C1107"/>
    <w:rsid w:val="006D180A"/>
    <w:rsid w:val="006D447B"/>
    <w:rsid w:val="006D5FED"/>
    <w:rsid w:val="006F54F4"/>
    <w:rsid w:val="00702791"/>
    <w:rsid w:val="00705CC3"/>
    <w:rsid w:val="007063CE"/>
    <w:rsid w:val="00717977"/>
    <w:rsid w:val="00721E76"/>
    <w:rsid w:val="00723ED2"/>
    <w:rsid w:val="007307DD"/>
    <w:rsid w:val="00765B23"/>
    <w:rsid w:val="00772510"/>
    <w:rsid w:val="007856A4"/>
    <w:rsid w:val="00790B33"/>
    <w:rsid w:val="007A692C"/>
    <w:rsid w:val="007A7C68"/>
    <w:rsid w:val="007B06C8"/>
    <w:rsid w:val="007C5489"/>
    <w:rsid w:val="007C6B6A"/>
    <w:rsid w:val="007C7191"/>
    <w:rsid w:val="007D4024"/>
    <w:rsid w:val="007D5BE3"/>
    <w:rsid w:val="007E3AD5"/>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A6C84"/>
    <w:rsid w:val="008D0B4E"/>
    <w:rsid w:val="008D3FF4"/>
    <w:rsid w:val="008D448F"/>
    <w:rsid w:val="008E2021"/>
    <w:rsid w:val="008E711D"/>
    <w:rsid w:val="008F6496"/>
    <w:rsid w:val="00911C5B"/>
    <w:rsid w:val="009341F4"/>
    <w:rsid w:val="00936B2D"/>
    <w:rsid w:val="009416DA"/>
    <w:rsid w:val="00941FDB"/>
    <w:rsid w:val="00954AFE"/>
    <w:rsid w:val="00970691"/>
    <w:rsid w:val="00975C03"/>
    <w:rsid w:val="00977F4D"/>
    <w:rsid w:val="009A2CB1"/>
    <w:rsid w:val="009A488B"/>
    <w:rsid w:val="009A64D2"/>
    <w:rsid w:val="009A7228"/>
    <w:rsid w:val="009B139A"/>
    <w:rsid w:val="009B47F1"/>
    <w:rsid w:val="009C6040"/>
    <w:rsid w:val="009C702C"/>
    <w:rsid w:val="009C7CCB"/>
    <w:rsid w:val="009D0171"/>
    <w:rsid w:val="009D0542"/>
    <w:rsid w:val="009D6D74"/>
    <w:rsid w:val="009D7E33"/>
    <w:rsid w:val="00A030CE"/>
    <w:rsid w:val="00A04D7A"/>
    <w:rsid w:val="00A113F9"/>
    <w:rsid w:val="00A12568"/>
    <w:rsid w:val="00A13FAB"/>
    <w:rsid w:val="00A17287"/>
    <w:rsid w:val="00A307C5"/>
    <w:rsid w:val="00A32B7B"/>
    <w:rsid w:val="00A34BFA"/>
    <w:rsid w:val="00A45F88"/>
    <w:rsid w:val="00A56DF8"/>
    <w:rsid w:val="00A6182D"/>
    <w:rsid w:val="00A627E3"/>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016A"/>
    <w:rsid w:val="00BC1A1B"/>
    <w:rsid w:val="00BC386A"/>
    <w:rsid w:val="00BD1361"/>
    <w:rsid w:val="00BF6A03"/>
    <w:rsid w:val="00C128E6"/>
    <w:rsid w:val="00C20EF1"/>
    <w:rsid w:val="00C27902"/>
    <w:rsid w:val="00C30FF0"/>
    <w:rsid w:val="00C5221E"/>
    <w:rsid w:val="00C5783D"/>
    <w:rsid w:val="00C84197"/>
    <w:rsid w:val="00C86700"/>
    <w:rsid w:val="00C9340B"/>
    <w:rsid w:val="00C948E3"/>
    <w:rsid w:val="00CA2918"/>
    <w:rsid w:val="00CA6046"/>
    <w:rsid w:val="00CB42C4"/>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11BD"/>
    <w:rsid w:val="00DF657A"/>
    <w:rsid w:val="00E03738"/>
    <w:rsid w:val="00E045E8"/>
    <w:rsid w:val="00E07736"/>
    <w:rsid w:val="00E16222"/>
    <w:rsid w:val="00E20771"/>
    <w:rsid w:val="00E26238"/>
    <w:rsid w:val="00E278FA"/>
    <w:rsid w:val="00E30F71"/>
    <w:rsid w:val="00E335AA"/>
    <w:rsid w:val="00E34893"/>
    <w:rsid w:val="00E4076D"/>
    <w:rsid w:val="00E6233F"/>
    <w:rsid w:val="00E717F6"/>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0141"/>
    <w:rsid w:val="00F02D5B"/>
    <w:rsid w:val="00F123DE"/>
    <w:rsid w:val="00F12903"/>
    <w:rsid w:val="00F22728"/>
    <w:rsid w:val="00F26FAC"/>
    <w:rsid w:val="00F30BD1"/>
    <w:rsid w:val="00F3455C"/>
    <w:rsid w:val="00F436ED"/>
    <w:rsid w:val="00F61C0E"/>
    <w:rsid w:val="00F625F3"/>
    <w:rsid w:val="00F643D0"/>
    <w:rsid w:val="00F64558"/>
    <w:rsid w:val="00F7651C"/>
    <w:rsid w:val="00F769FC"/>
    <w:rsid w:val="00FA0AE4"/>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7E3AD5"/>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7E3AD5"/>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file:///C:\Documents%20and%20Settings\KozinaIM\Local%20Settings\Temp\6\~NS6FC9B\&#1055;&#1086;&#1089;&#1090;&#1072;&#1085;&#1086;&#1074;&#1083;&#1077;&#1085;&#1080;&#1077;%20&#1040;&#1076;&#1084;&#1080;&#1085;&#1080;&#1089;&#1090;&#1088;&#1072;&#1094;&#1080;&#1080;%20&#1047;&#1083;&#1072;&#1090;&#1086;&#1091;&#1089;&#1090;&#1086;&#1074;&#1089;&#1082;&#1086;&#1075;&#1086;%20&#1075;&#1086;&#1088;&#1086;&#1076;&#1089;&#1082;&#1086;&#1075;&#1086;%20&#1086;&#1082;&#1088;&#1091;&#1075;.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BFEB-0068-48C3-AE13-26B1036C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2025-08-07T04:12:00Z</cp:lastPrinted>
  <dcterms:created xsi:type="dcterms:W3CDTF">2025-08-07T11:15:00Z</dcterms:created>
  <dcterms:modified xsi:type="dcterms:W3CDTF">2025-08-07T11:15:00Z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