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545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894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942"/>
        <w:gridCol w:w="3879"/>
      </w:tblGrid>
      <w:tr w:rsidR="009416DA" w:rsidRPr="00E335AA" w:rsidTr="00AE083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5456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F54565" w:rsidP="00E4076D">
            <w:fldSimple w:instr=" DOCPROPERTY  Рег.№  \* MERGEFORMAT ">
              <w:r w:rsidR="009416DA" w:rsidRPr="009416DA">
                <w:t>258-П/АДМ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E0835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AE0835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AE0835">
            <w:pPr>
              <w:jc w:val="both"/>
            </w:pPr>
            <w:r>
              <w:t xml:space="preserve">О внесении изменений </w:t>
            </w:r>
            <w:r w:rsidR="00AE0835">
              <w:br/>
            </w:r>
            <w:r>
              <w:t>в постановление Администрации Златоустовского город</w:t>
            </w:r>
            <w:r w:rsidR="00AE0835">
              <w:t>ского округа от 15 декабря 2017 </w:t>
            </w:r>
            <w:r>
              <w:t xml:space="preserve">г. </w:t>
            </w:r>
            <w:r w:rsidR="00AE0835">
              <w:br/>
              <w:t>№ </w:t>
            </w:r>
            <w:r>
              <w:t>560-П «Об утверждении Порядка предоставления санаторно</w:t>
            </w:r>
            <w:r w:rsidR="00AE0835">
              <w:t> </w:t>
            </w:r>
            <w:r>
              <w:t>-</w:t>
            </w:r>
            <w:r w:rsidR="00AE0835">
              <w:t> </w:t>
            </w:r>
            <w:r>
              <w:t xml:space="preserve">курортных путевок отдельным категориям граждан </w:t>
            </w:r>
            <w:r w:rsidR="00AE0835">
              <w:br/>
            </w:r>
            <w:r>
              <w:t>за счет средств местного бюджета»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E0835" w:rsidRDefault="00AE0835" w:rsidP="009416DA">
      <w:pPr>
        <w:widowControl w:val="0"/>
        <w:ind w:firstLine="709"/>
        <w:jc w:val="both"/>
      </w:pPr>
    </w:p>
    <w:p w:rsidR="009416DA" w:rsidRPr="00E4076D" w:rsidRDefault="00AE0835" w:rsidP="009416DA">
      <w:pPr>
        <w:widowControl w:val="0"/>
        <w:ind w:firstLine="709"/>
        <w:jc w:val="both"/>
      </w:pPr>
      <w:r w:rsidRPr="00AE0835">
        <w:t>Руководствуясь Федерал</w:t>
      </w:r>
      <w:r>
        <w:t>ьным законом от 06.10.2003 г. № </w:t>
      </w:r>
      <w:r w:rsidRPr="00AE0835">
        <w:t xml:space="preserve">131-ФЗ </w:t>
      </w:r>
      <w:r>
        <w:br/>
      </w:r>
      <w:r w:rsidRPr="00AE0835">
        <w:t>«Об общих принципах организации местного самоуправления в Российской Федерации», в целях уточнения муниципального нормативного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E0835" w:rsidRDefault="00AE0835" w:rsidP="00AE0835">
      <w:pPr>
        <w:widowControl w:val="0"/>
        <w:ind w:firstLine="709"/>
        <w:jc w:val="both"/>
      </w:pPr>
      <w:r>
        <w:t xml:space="preserve">1. Внести в Порядок предоставления санаторно - курортных путевок отдельным категориям граждан за счет средств местного бюджета, утвержденный постановлением Администрации Златоустовского городского округа от 15 декабря 2017 г. № 560-П (в редакции от 29.03.2023 г. </w:t>
      </w:r>
      <w:r>
        <w:br/>
        <w:t>№ 104-П/АДМ) следующие изменения:</w:t>
      </w:r>
    </w:p>
    <w:p w:rsidR="00AE0835" w:rsidRDefault="00AE0835" w:rsidP="00AE0835">
      <w:pPr>
        <w:widowControl w:val="0"/>
        <w:ind w:firstLine="709"/>
        <w:jc w:val="both"/>
      </w:pPr>
      <w:r>
        <w:t>1) пункт 1 дополнить подпунктами 3 и 4:</w:t>
      </w:r>
    </w:p>
    <w:p w:rsidR="00AE0835" w:rsidRDefault="00AE0835" w:rsidP="00AE0835">
      <w:pPr>
        <w:widowControl w:val="0"/>
        <w:ind w:firstLine="709"/>
        <w:jc w:val="both"/>
      </w:pPr>
      <w:r>
        <w:t xml:space="preserve">«3) супругам погибших при выполнении задач по защите конституционных прав граждан в условиях чрезвычайного положения, </w:t>
      </w:r>
      <w:r>
        <w:br/>
        <w:t xml:space="preserve">при вооруженных конфликтах, в ходе контртеррористических операций </w:t>
      </w:r>
      <w:r>
        <w:br/>
        <w:t xml:space="preserve">и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военнослужащих, лиц рядового </w:t>
      </w:r>
      <w:r>
        <w:br/>
        <w:t xml:space="preserve">и начальствующего состава органов внутренних дел, войск национальной гвардии Российской Федерации, Государственной противопожарной службы, учреждений и органовуголовно-исполнительной системы, органов государственной безопасности, лиц, поступивших в созданные по решению </w:t>
      </w:r>
      <w:r>
        <w:lastRenderedPageBreak/>
        <w:t xml:space="preserve">органов государственной власти Российской Федерации добровольческие формирования, содействующие выполнению задач, возложенных </w:t>
      </w:r>
      <w:r>
        <w:br/>
        <w:t>на Вооруженные Силы Российской Федерации,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не вступившим в повторный брак;</w:t>
      </w:r>
    </w:p>
    <w:p w:rsidR="00AE0835" w:rsidRDefault="00AE0835" w:rsidP="00AE0835">
      <w:pPr>
        <w:widowControl w:val="0"/>
        <w:ind w:firstLine="709"/>
        <w:jc w:val="both"/>
      </w:pPr>
      <w:r>
        <w:t xml:space="preserve">4) женщинам, достигшим возраста 55 лет, мужчинам, достигшим возраста 60 лет, пенсионерам, которым установлена (назначена) страховая пенсия </w:t>
      </w:r>
      <w:r>
        <w:br/>
        <w:t xml:space="preserve">по старости в соответствии с Федеральным законом от 28 декабря 2013 г. </w:t>
      </w:r>
      <w:r>
        <w:br/>
        <w:t xml:space="preserve">№ 400-ФЗ «О страховых пенсиях», при условии, что указанные лица постоянно проживают на территории Златоустовского городского округа и не относятся </w:t>
      </w:r>
      <w:r>
        <w:br/>
        <w:t xml:space="preserve">к категории лиц, имеющих право на получение федеральных </w:t>
      </w:r>
      <w:r>
        <w:br/>
        <w:t>и (или) региональных льгот, социальных доплат, выплат и иных мер социальной поддержки инвалидов.».</w:t>
      </w:r>
    </w:p>
    <w:p w:rsidR="00AE0835" w:rsidRDefault="00AE0835" w:rsidP="00AE0835">
      <w:pPr>
        <w:widowControl w:val="0"/>
        <w:ind w:firstLine="709"/>
        <w:jc w:val="both"/>
      </w:pPr>
      <w:r>
        <w:t>2) пункт 8 изложить в следующей редакции:</w:t>
      </w:r>
    </w:p>
    <w:p w:rsidR="00AE0835" w:rsidRDefault="00AE0835" w:rsidP="00AE0835">
      <w:pPr>
        <w:widowControl w:val="0"/>
        <w:ind w:firstLine="709"/>
        <w:jc w:val="both"/>
      </w:pPr>
      <w:r>
        <w:t>«8. Путевки на санаторно-курортное лечение отдельным категориям граждан, из числа лиц указанных в подпунктах 1, 4 пункта 1, предоставляются не чаще одного раза в три года за счет средств местного бюджета, либо за счет средств областного бюджета.».</w:t>
      </w:r>
    </w:p>
    <w:p w:rsidR="00AE0835" w:rsidRDefault="00AE0835" w:rsidP="00AE0835">
      <w:pPr>
        <w:widowControl w:val="0"/>
        <w:ind w:firstLine="709"/>
        <w:jc w:val="both"/>
      </w:pPr>
      <w:r>
        <w:t>3) пункт 9 изложить в следующей редакции:</w:t>
      </w:r>
    </w:p>
    <w:p w:rsidR="00AE0835" w:rsidRDefault="00AE0835" w:rsidP="00AE0835">
      <w:pPr>
        <w:widowControl w:val="0"/>
        <w:ind w:firstLine="709"/>
        <w:jc w:val="both"/>
      </w:pPr>
      <w:r>
        <w:t>«9. Путевки на санаторно - курортное лечение отдельным категориям граждан, из числа лиц указанных в подпунктах 2, 3 пункта 1, предоставляются не чаще одного раза в год за счет средств местного бюджета в первоочередном порядке.».</w:t>
      </w:r>
    </w:p>
    <w:p w:rsidR="00AE0835" w:rsidRDefault="00AE0835" w:rsidP="00AE0835">
      <w:pPr>
        <w:widowControl w:val="0"/>
        <w:ind w:firstLine="709"/>
        <w:jc w:val="both"/>
      </w:pPr>
      <w:r>
        <w:t>2. Пресс - 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E0835" w:rsidRDefault="00AE0835" w:rsidP="00AE0835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Управления социальной защиты населения Златоустовского городского округа И.Б. Брейкину. </w:t>
      </w:r>
    </w:p>
    <w:p w:rsidR="009416DA" w:rsidRDefault="00AE0835" w:rsidP="00AE0835">
      <w:pPr>
        <w:widowControl w:val="0"/>
        <w:ind w:firstLine="709"/>
        <w:jc w:val="both"/>
      </w:pPr>
      <w:r>
        <w:t>4. </w:t>
      </w:r>
      <w:r w:rsidRPr="00AE0835">
        <w:t xml:space="preserve">Контроль за выполнением настоящего </w:t>
      </w:r>
      <w:r w:rsidR="00E67F5C" w:rsidRPr="00E67F5C">
        <w:t>постановления</w:t>
      </w:r>
      <w:bookmarkStart w:id="0" w:name="_GoBack"/>
      <w:bookmarkEnd w:id="0"/>
      <w:r w:rsidRPr="00AE0835">
        <w:t xml:space="preserve"> возложить </w:t>
      </w:r>
      <w:r>
        <w:br/>
      </w:r>
      <w:r w:rsidRPr="00AE0835"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E083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AE0835">
              <w:br/>
            </w:r>
            <w:r>
              <w:t xml:space="preserve">Златоустовского городского округа </w:t>
            </w:r>
            <w:r w:rsidR="00AE0835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B45" w:rsidRDefault="00223B45">
      <w:r>
        <w:separator/>
      </w:r>
    </w:p>
  </w:endnote>
  <w:endnote w:type="continuationSeparator" w:id="1">
    <w:p w:rsidR="00223B45" w:rsidRDefault="0022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Вр-430546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Вр-430546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B45" w:rsidRDefault="00223B45">
      <w:r>
        <w:separator/>
      </w:r>
    </w:p>
  </w:footnote>
  <w:footnote w:type="continuationSeparator" w:id="1">
    <w:p w:rsidR="00223B45" w:rsidRDefault="0022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5456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56F0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3B45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6F06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0835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1615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7F5C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4565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2025-07-28T04:09:00Z</dcterms:created>
  <dcterms:modified xsi:type="dcterms:W3CDTF">2025-07-28T04:09:00Z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