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C2BA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4165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402"/>
        <w:gridCol w:w="3724"/>
        <w:gridCol w:w="425"/>
      </w:tblGrid>
      <w:tr w:rsidR="009416DA" w:rsidRPr="00E335AA" w:rsidTr="008E2802">
        <w:trPr>
          <w:gridAfter w:val="1"/>
          <w:wAfter w:w="42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C2BA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C2BA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860-р/АДМ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E2802">
        <w:trPr>
          <w:gridAfter w:val="1"/>
          <w:wAfter w:w="42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E2802">
        <w:trPr>
          <w:trHeight w:val="454"/>
        </w:trPr>
        <w:tc>
          <w:tcPr>
            <w:tcW w:w="4536" w:type="dxa"/>
            <w:gridSpan w:val="5"/>
          </w:tcPr>
          <w:p w:rsidR="008E2802" w:rsidRDefault="008E2802" w:rsidP="008E2802">
            <w:pPr>
              <w:autoSpaceDE w:val="0"/>
              <w:autoSpaceDN w:val="0"/>
              <w:adjustRightInd w:val="0"/>
              <w:spacing w:line="200" w:lineRule="atLeast"/>
              <w:ind w:left="-170"/>
              <w:jc w:val="both"/>
              <w:outlineLvl w:val="0"/>
            </w:pPr>
            <w:r>
              <w:t xml:space="preserve">О разработке проекта планировки </w:t>
            </w:r>
          </w:p>
          <w:p w:rsidR="008D4E9E" w:rsidRDefault="008E2802" w:rsidP="008E2802">
            <w:pPr>
              <w:autoSpaceDE w:val="0"/>
              <w:autoSpaceDN w:val="0"/>
              <w:adjustRightInd w:val="0"/>
              <w:spacing w:line="200" w:lineRule="atLeast"/>
              <w:ind w:left="-170"/>
              <w:jc w:val="both"/>
            </w:pPr>
            <w:r>
              <w:t>и межевания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8E2802">
            <w:pPr>
              <w:jc w:val="both"/>
            </w:pPr>
          </w:p>
        </w:tc>
      </w:tr>
    </w:tbl>
    <w:p w:rsidR="009416DA" w:rsidRDefault="009416DA" w:rsidP="008E2802">
      <w:pPr>
        <w:widowControl w:val="0"/>
        <w:jc w:val="both"/>
      </w:pPr>
    </w:p>
    <w:p w:rsidR="008E2802" w:rsidRDefault="008E2802" w:rsidP="008E2802">
      <w:pPr>
        <w:widowControl w:val="0"/>
        <w:jc w:val="both"/>
      </w:pPr>
    </w:p>
    <w:p w:rsidR="008E2802" w:rsidRDefault="008E2802" w:rsidP="008E2802">
      <w:pPr>
        <w:widowControl w:val="0"/>
        <w:ind w:firstLine="709"/>
        <w:jc w:val="both"/>
      </w:pPr>
      <w:r>
        <w:t xml:space="preserve">В связи с поступившим заявлением Бурундасовой Галины Кузьминичны, в соответствии с Федеральным законом от 06.10.2003 г. № 131-ФЗ «Об общих принципах организации местного самоуправления 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№33-ЗГО. </w:t>
      </w:r>
      <w:r>
        <w:br/>
        <w:t xml:space="preserve">«О внесении изменений в решение Собрания депутатов Златоустовского городского округа от 28.12.2009 г. №103-ЗГО «Об утверждении Генерального плана Златоустовского городского округа и Правил землепользования </w:t>
      </w:r>
      <w:r>
        <w:br/>
        <w:t>и застройки Златоустовского городского округа», Градостроительным кодексом Российской Федерации, протоколом Комиссии по территориальному планированию № 8 от 21.03.2024 года:</w:t>
      </w:r>
    </w:p>
    <w:p w:rsidR="008E2802" w:rsidRDefault="008E2802" w:rsidP="008E2802">
      <w:pPr>
        <w:widowControl w:val="0"/>
        <w:ind w:firstLine="709"/>
        <w:jc w:val="both"/>
      </w:pPr>
      <w:r>
        <w:t xml:space="preserve">1. Разрешить Бурундасовой Г.К. разработку проекта планировки </w:t>
      </w:r>
      <w:r>
        <w:br/>
        <w:t>и межевания территории для перераспределения земельных участков</w:t>
      </w:r>
      <w:r>
        <w:br/>
        <w:t xml:space="preserve">с кадастровыми номерами 74:25:0307403:7, 74:25:0307403:192 </w:t>
      </w:r>
      <w:r>
        <w:br/>
        <w:t>и 74:25:0307403:195, расположенных по адресу: Челябинская область,</w:t>
      </w:r>
      <w:r>
        <w:br/>
        <w:t xml:space="preserve">г. Златоуст, ул. им. А.С. Урицкого, между домами № </w:t>
      </w:r>
      <w:r w:rsidR="00953398">
        <w:t>34а и № 36 (ресторан «Бушуевъ»)(приложение)</w:t>
      </w:r>
      <w:r w:rsidR="00695339">
        <w:t>.</w:t>
      </w:r>
    </w:p>
    <w:p w:rsidR="008E2802" w:rsidRDefault="008E2802" w:rsidP="008E2802">
      <w:pPr>
        <w:widowControl w:val="0"/>
        <w:ind w:firstLine="709"/>
        <w:jc w:val="both"/>
      </w:pPr>
      <w:r>
        <w:t>2. Управлению архитектуры и градостроительства Администрации Златоустовского городского округа (Арсентьева С.В.), после рассмотрения проекта планировки и межевания Комиссией по территориальному планированию, обеспечить проведение публичных слушаний/общественных обсуждений в соответствии с законодательством Российской Федерации</w:t>
      </w:r>
      <w:r w:rsidR="00695339">
        <w:t>.</w:t>
      </w:r>
    </w:p>
    <w:p w:rsidR="008E2802" w:rsidRDefault="008E2802" w:rsidP="008E2802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трех дней. </w:t>
      </w:r>
    </w:p>
    <w:p w:rsidR="009416DA" w:rsidRDefault="008E2802" w:rsidP="008E2802">
      <w:pPr>
        <w:widowControl w:val="0"/>
        <w:ind w:firstLine="709"/>
        <w:jc w:val="both"/>
      </w:pPr>
      <w:r>
        <w:lastRenderedPageBreak/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8E2802" w:rsidRDefault="00A76872" w:rsidP="00A16D5B">
            <w:pPr>
              <w:rPr>
                <w:sz w:val="24"/>
                <w:szCs w:val="24"/>
              </w:rPr>
            </w:pPr>
            <w:r w:rsidRPr="008E2802">
              <w:rPr>
                <w:sz w:val="24"/>
                <w:szCs w:val="24"/>
              </w:rPr>
              <w:t xml:space="preserve">Рассылка: </w:t>
            </w:r>
            <w:r w:rsidR="008E2802" w:rsidRPr="008E2802">
              <w:rPr>
                <w:sz w:val="24"/>
                <w:szCs w:val="24"/>
              </w:rPr>
              <w:t xml:space="preserve">УАиГ, ОМС «КУИ ЗГО», пресс-служба, прокуратура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8E2802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8E2802" w:rsidRDefault="008E2802" w:rsidP="004574CC"/>
    <w:p w:rsidR="00695339" w:rsidRDefault="00695339" w:rsidP="004574CC">
      <w:r>
        <w:br w:type="page"/>
      </w:r>
    </w:p>
    <w:p w:rsidR="008E2802" w:rsidRDefault="008E2802" w:rsidP="004574CC"/>
    <w:p w:rsidR="008E2802" w:rsidRDefault="008E2802" w:rsidP="008E2802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8E2802" w:rsidRDefault="008E2802" w:rsidP="008E2802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E2802" w:rsidRDefault="008E2802" w:rsidP="008E2802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E2802" w:rsidRDefault="008E2802" w:rsidP="008E2802">
      <w:pPr>
        <w:ind w:left="5103"/>
        <w:jc w:val="center"/>
      </w:pPr>
      <w:r>
        <w:t>Златоустовского городского округа</w:t>
      </w:r>
    </w:p>
    <w:p w:rsidR="008E2802" w:rsidRDefault="008E2802" w:rsidP="008E2802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94E54">
        <w:rPr>
          <w:rFonts w:ascii="Times New Roman" w:hAnsi="Times New Roman"/>
          <w:sz w:val="28"/>
          <w:szCs w:val="28"/>
        </w:rPr>
        <w:t>10.04.2024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94E54">
        <w:rPr>
          <w:rFonts w:ascii="Times New Roman" w:hAnsi="Times New Roman"/>
          <w:sz w:val="28"/>
          <w:szCs w:val="28"/>
        </w:rPr>
        <w:t>860-р/АДМ</w:t>
      </w:r>
    </w:p>
    <w:p w:rsidR="008E2802" w:rsidRDefault="008E2802" w:rsidP="008E2802">
      <w:pPr>
        <w:jc w:val="center"/>
        <w:rPr>
          <w:b/>
        </w:rPr>
      </w:pPr>
    </w:p>
    <w:p w:rsidR="008E2802" w:rsidRPr="008E2802" w:rsidRDefault="008E2802" w:rsidP="008E2802">
      <w:pPr>
        <w:jc w:val="center"/>
      </w:pPr>
      <w:r>
        <w:t xml:space="preserve">Задание </w:t>
      </w:r>
    </w:p>
    <w:p w:rsidR="008E2802" w:rsidRDefault="008E2802" w:rsidP="008E2802">
      <w:pPr>
        <w:jc w:val="center"/>
      </w:pPr>
      <w:r w:rsidRPr="008E2802">
        <w:t xml:space="preserve">на разработку проекта планировки и межевания территории, расположенной </w:t>
      </w:r>
      <w:r w:rsidR="00695339">
        <w:br/>
      </w:r>
      <w:r w:rsidRPr="008E2802">
        <w:t xml:space="preserve">по адресному ориентиру: Челябинская область, г. Златоуст, </w:t>
      </w:r>
      <w:r w:rsidR="00695339">
        <w:br/>
      </w:r>
      <w:r w:rsidRPr="008E2802">
        <w:t xml:space="preserve">ул. им. А.С. Урицкого, между домами № 34а и № 36 </w:t>
      </w:r>
      <w:bookmarkStart w:id="0" w:name="_GoBack"/>
      <w:bookmarkEnd w:id="0"/>
      <w:r w:rsidR="00695339">
        <w:br/>
      </w:r>
      <w:r w:rsidRPr="008E2802">
        <w:t>(ресторан «Бушуевъ»)</w:t>
      </w:r>
    </w:p>
    <w:p w:rsidR="008E2802" w:rsidRPr="008E2802" w:rsidRDefault="008E2802" w:rsidP="008E2802">
      <w:pPr>
        <w:jc w:val="center"/>
        <w:rPr>
          <w:sz w:val="24"/>
          <w:szCs w:val="24"/>
        </w:rPr>
      </w:pPr>
    </w:p>
    <w:p w:rsidR="008E2802" w:rsidRPr="00824520" w:rsidRDefault="008E2802" w:rsidP="008E2802">
      <w:pPr>
        <w:ind w:firstLine="709"/>
        <w:jc w:val="both"/>
      </w:pPr>
      <w:r>
        <w:t>1. Описание местоположения границ земельного участка</w:t>
      </w:r>
      <w:r w:rsidRPr="00824520">
        <w:t>:</w:t>
      </w:r>
    </w:p>
    <w:p w:rsidR="008E2802" w:rsidRPr="001D2DD9" w:rsidRDefault="008E2802" w:rsidP="001D2DD9">
      <w:pPr>
        <w:ind w:firstLine="709"/>
        <w:jc w:val="both"/>
        <w:rPr>
          <w:bCs/>
          <w:color w:val="000000"/>
        </w:rPr>
      </w:pPr>
      <w:r>
        <w:t xml:space="preserve">Границы проектирования: </w:t>
      </w:r>
      <w:r w:rsidRPr="00824520">
        <w:t>Челябинская область, г.</w:t>
      </w:r>
      <w:r w:rsidR="001D2DD9">
        <w:t> </w:t>
      </w:r>
      <w:r w:rsidRPr="00824520">
        <w:t xml:space="preserve">Златоуст, </w:t>
      </w:r>
      <w:r w:rsidR="001D2DD9">
        <w:br/>
      </w:r>
      <w:r w:rsidRPr="00824520">
        <w:t>ул. им. А.С. Урицкого, между домами № 34а и № 36 (ресторан «Бушуевъ»)</w:t>
      </w:r>
      <w:r w:rsidR="001D2DD9">
        <w:br/>
      </w:r>
      <w:r>
        <w:t>в соответствии с графическим приложением к Заданию</w:t>
      </w:r>
      <w:r w:rsidRPr="00824520">
        <w:rPr>
          <w:bCs/>
          <w:color w:val="000000"/>
        </w:rPr>
        <w:t>.</w:t>
      </w:r>
    </w:p>
    <w:p w:rsidR="008E2802" w:rsidRPr="00824520" w:rsidRDefault="00B06287" w:rsidP="008E2802">
      <w:pPr>
        <w:ind w:firstLine="709"/>
        <w:jc w:val="both"/>
      </w:pPr>
      <w:r>
        <w:t>2. </w:t>
      </w:r>
      <w:r w:rsidR="008E2802" w:rsidRPr="00824520">
        <w:t>Цель работы:</w:t>
      </w:r>
    </w:p>
    <w:p w:rsidR="008E2802" w:rsidRPr="001D2DD9" w:rsidRDefault="008E2802" w:rsidP="001D2DD9">
      <w:pPr>
        <w:ind w:firstLine="709"/>
        <w:jc w:val="both"/>
      </w:pPr>
      <w:r w:rsidRPr="00D10EC2">
        <w:t xml:space="preserve">Разработка проекта планировки и межевания территории. </w:t>
      </w:r>
      <w:r>
        <w:t>Образование земельного участка</w:t>
      </w:r>
      <w:r w:rsidRPr="00D10EC2">
        <w:t>.</w:t>
      </w:r>
    </w:p>
    <w:p w:rsidR="008E2802" w:rsidRPr="00824520" w:rsidRDefault="00B06287" w:rsidP="008E2802">
      <w:pPr>
        <w:ind w:firstLine="709"/>
        <w:jc w:val="both"/>
      </w:pPr>
      <w:r>
        <w:t>3. </w:t>
      </w:r>
      <w:r w:rsidR="008E2802" w:rsidRPr="00824520">
        <w:t>Характеристика современного состояния планируемой территории:</w:t>
      </w:r>
    </w:p>
    <w:p w:rsidR="008E2802" w:rsidRPr="001D2DD9" w:rsidRDefault="008E2802" w:rsidP="001D2DD9">
      <w:pPr>
        <w:ind w:firstLine="709"/>
        <w:jc w:val="both"/>
      </w:pPr>
      <w:r w:rsidRPr="003B6C6B">
        <w:t>На территории расположены: пешеходные зоны</w:t>
      </w:r>
      <w:r>
        <w:t xml:space="preserve">, </w:t>
      </w:r>
      <w:r w:rsidRPr="00987DF5">
        <w:t>зеленые насаждения</w:t>
      </w:r>
      <w:r>
        <w:t>.</w:t>
      </w:r>
    </w:p>
    <w:p w:rsidR="008E2802" w:rsidRPr="00824520" w:rsidRDefault="008E2802" w:rsidP="008E2802">
      <w:pPr>
        <w:ind w:firstLine="709"/>
        <w:jc w:val="both"/>
      </w:pPr>
      <w:r w:rsidRPr="00824520">
        <w:t>4. Ограничения для застройки:</w:t>
      </w:r>
    </w:p>
    <w:p w:rsidR="008E2802" w:rsidRPr="001D2DD9" w:rsidRDefault="008E2802" w:rsidP="001D2DD9">
      <w:pPr>
        <w:ind w:firstLine="709"/>
        <w:jc w:val="both"/>
      </w:pPr>
      <w:r w:rsidRPr="00D10EC2">
        <w:t xml:space="preserve">Планировочные ограничения: </w:t>
      </w:r>
      <w:r w:rsidRPr="00D01A6C">
        <w:rPr>
          <w:color w:val="000000"/>
        </w:rPr>
        <w:t>всоответствии со схемой границ проектирования территории</w:t>
      </w:r>
      <w:r>
        <w:rPr>
          <w:color w:val="000000"/>
        </w:rPr>
        <w:t>.</w:t>
      </w:r>
    </w:p>
    <w:p w:rsidR="008E2802" w:rsidRPr="00824520" w:rsidRDefault="00B06287" w:rsidP="008E2802">
      <w:pPr>
        <w:ind w:firstLine="709"/>
        <w:jc w:val="both"/>
      </w:pPr>
      <w:r>
        <w:t>5. </w:t>
      </w:r>
      <w:r w:rsidR="008E2802" w:rsidRPr="00824520">
        <w:t>Требования к проекту:</w:t>
      </w:r>
    </w:p>
    <w:p w:rsidR="008E2802" w:rsidRPr="00D10EC2" w:rsidRDefault="008E2802" w:rsidP="008E2802">
      <w:pPr>
        <w:ind w:firstLine="709"/>
        <w:jc w:val="both"/>
      </w:pPr>
      <w:r w:rsidRPr="00D10EC2">
        <w:t>В проекте планировки и межевания территории:</w:t>
      </w:r>
    </w:p>
    <w:p w:rsidR="008E2802" w:rsidRPr="00D10EC2" w:rsidRDefault="00B06287" w:rsidP="008E2802">
      <w:pPr>
        <w:ind w:firstLine="709"/>
        <w:jc w:val="both"/>
      </w:pPr>
      <w:r>
        <w:t>- </w:t>
      </w:r>
      <w:r w:rsidR="008E2802" w:rsidRPr="00D10EC2">
        <w:t>определить рациональную планировочную структуру территории;</w:t>
      </w:r>
    </w:p>
    <w:p w:rsidR="008E2802" w:rsidRPr="00D10EC2" w:rsidRDefault="00B06287" w:rsidP="008E2802">
      <w:pPr>
        <w:ind w:firstLine="709"/>
        <w:jc w:val="both"/>
      </w:pPr>
      <w:r>
        <w:t>- </w:t>
      </w:r>
      <w:r w:rsidR="008E2802" w:rsidRPr="00D10EC2">
        <w:t>выполнить композиционное и планировочное решение застройки;</w:t>
      </w:r>
    </w:p>
    <w:p w:rsidR="008E2802" w:rsidRPr="001B483D" w:rsidRDefault="00B06287" w:rsidP="008E2802">
      <w:pPr>
        <w:ind w:firstLine="709"/>
        <w:jc w:val="both"/>
      </w:pPr>
      <w:r>
        <w:t>- </w:t>
      </w:r>
      <w:r w:rsidR="008E2802" w:rsidRPr="001B483D">
        <w:t xml:space="preserve">разработать предложения по формированию улично-дорожной сети </w:t>
      </w:r>
      <w:r>
        <w:br/>
      </w:r>
      <w:r w:rsidR="008E2802" w:rsidRPr="001B483D">
        <w:t>и транспортного обслуживания;</w:t>
      </w:r>
    </w:p>
    <w:p w:rsidR="008E2802" w:rsidRPr="00D10EC2" w:rsidRDefault="00B06287" w:rsidP="008E2802">
      <w:pPr>
        <w:ind w:firstLine="709"/>
        <w:jc w:val="both"/>
      </w:pPr>
      <w:r>
        <w:t>- </w:t>
      </w:r>
      <w:r w:rsidR="008E2802" w:rsidRPr="00D10EC2">
        <w:t>разработать предложения по инженерному оборудованию и инженерной подготовке территории;</w:t>
      </w:r>
    </w:p>
    <w:p w:rsidR="008E2802" w:rsidRPr="00D10EC2" w:rsidRDefault="00B06287" w:rsidP="008E2802">
      <w:pPr>
        <w:ind w:firstLine="709"/>
        <w:jc w:val="both"/>
      </w:pPr>
      <w:r>
        <w:t>- </w:t>
      </w:r>
      <w:r w:rsidR="008E2802" w:rsidRPr="00D10EC2">
        <w:t>разработать предложения по благоустройству и озеленению территории;</w:t>
      </w:r>
    </w:p>
    <w:p w:rsidR="008E2802" w:rsidRPr="001B483D" w:rsidRDefault="00B06287" w:rsidP="008E2802">
      <w:pPr>
        <w:ind w:firstLine="709"/>
        <w:jc w:val="both"/>
      </w:pPr>
      <w:r>
        <w:t>- </w:t>
      </w:r>
      <w:r w:rsidR="008E2802" w:rsidRPr="001B483D">
        <w:t>выполнить предложения по установлению публичных сервитутов;</w:t>
      </w:r>
    </w:p>
    <w:p w:rsidR="008E2802" w:rsidRPr="00D10EC2" w:rsidRDefault="00B06287" w:rsidP="00B06287">
      <w:pPr>
        <w:ind w:firstLine="709"/>
        <w:jc w:val="both"/>
      </w:pPr>
      <w:r>
        <w:t>- </w:t>
      </w:r>
      <w:r w:rsidR="008E2802" w:rsidRPr="00D10EC2">
        <w:t xml:space="preserve">выполнить проект межевания территории и согласовать </w:t>
      </w:r>
      <w:r>
        <w:br/>
        <w:t xml:space="preserve">его со смежными </w:t>
      </w:r>
      <w:r w:rsidR="008E2802" w:rsidRPr="00D10EC2">
        <w:t>землепользователями;</w:t>
      </w:r>
    </w:p>
    <w:p w:rsidR="008E2802" w:rsidRPr="00D10EC2" w:rsidRDefault="00B06287" w:rsidP="008E2802">
      <w:pPr>
        <w:ind w:firstLine="709"/>
        <w:jc w:val="both"/>
      </w:pPr>
      <w:r>
        <w:t>- </w:t>
      </w:r>
      <w:r w:rsidR="008E2802" w:rsidRPr="00D10EC2">
        <w:t>разработать мероприятия ГО и ЧС в рамках Градостроительного кодекса Р</w:t>
      </w:r>
      <w:r w:rsidR="008C65B5">
        <w:t xml:space="preserve">оссийской </w:t>
      </w:r>
      <w:r w:rsidR="008E2802" w:rsidRPr="00D10EC2">
        <w:t>Ф</w:t>
      </w:r>
      <w:r w:rsidR="008C65B5">
        <w:t>едерации</w:t>
      </w:r>
      <w:r w:rsidR="008E2802" w:rsidRPr="00D10EC2">
        <w:t>;</w:t>
      </w:r>
    </w:p>
    <w:p w:rsidR="008E2802" w:rsidRPr="00D10EC2" w:rsidRDefault="00B06287" w:rsidP="008E2802">
      <w:pPr>
        <w:ind w:firstLine="709"/>
        <w:jc w:val="both"/>
      </w:pPr>
      <w:r>
        <w:t>- </w:t>
      </w:r>
      <w:r w:rsidR="008E2802" w:rsidRPr="00D10EC2">
        <w:t>разработать раздел охраны окружающей среды;</w:t>
      </w:r>
    </w:p>
    <w:p w:rsidR="008E2802" w:rsidRPr="001D2DD9" w:rsidRDefault="00B06287" w:rsidP="00B06287">
      <w:pPr>
        <w:ind w:left="180" w:firstLine="529"/>
        <w:jc w:val="both"/>
      </w:pPr>
      <w:r>
        <w:t>- </w:t>
      </w:r>
      <w:r w:rsidR="008E2802">
        <w:t>п</w:t>
      </w:r>
      <w:r w:rsidR="008E2802" w:rsidRPr="00D10EC2">
        <w:t>ри проектировании руководствоваться Градострои</w:t>
      </w:r>
      <w:r>
        <w:t>тельным кодексом Российской Федерации, СНиП 11</w:t>
      </w:r>
      <w:r w:rsidR="008C65B5">
        <w:t>-</w:t>
      </w:r>
      <w:r>
        <w:t>04</w:t>
      </w:r>
      <w:r w:rsidR="008C65B5">
        <w:t>-</w:t>
      </w:r>
      <w:r w:rsidR="008E2802" w:rsidRPr="00D10EC2">
        <w:t>2003 «Инструкция о порядке, разработки, согласования и утверждения градостроительной документации», «Правил землепользования и застройки»</w:t>
      </w:r>
      <w:r w:rsidR="008E2802">
        <w:t xml:space="preserve"> и </w:t>
      </w:r>
      <w:r w:rsidR="008E2802" w:rsidRPr="00D10EC2">
        <w:t>другими д</w:t>
      </w:r>
      <w:r w:rsidR="008E2802">
        <w:t xml:space="preserve">ействующими нормами </w:t>
      </w:r>
      <w:r>
        <w:br/>
      </w:r>
      <w:r w:rsidR="008E2802">
        <w:t>и правилами.</w:t>
      </w:r>
    </w:p>
    <w:p w:rsidR="008E2802" w:rsidRPr="001D2DD9" w:rsidRDefault="00B06287" w:rsidP="001D2DD9">
      <w:pPr>
        <w:ind w:left="180" w:firstLine="529"/>
        <w:jc w:val="both"/>
      </w:pPr>
      <w:r>
        <w:lastRenderedPageBreak/>
        <w:t>6. </w:t>
      </w:r>
      <w:r w:rsidR="008E2802" w:rsidRPr="00824520">
        <w:t>Состав проекта:</w:t>
      </w:r>
    </w:p>
    <w:p w:rsidR="008E2802" w:rsidRPr="00824520" w:rsidRDefault="00B06287" w:rsidP="008E2802">
      <w:pPr>
        <w:ind w:firstLine="529"/>
        <w:jc w:val="both"/>
      </w:pPr>
      <w:r>
        <w:t>6.1 </w:t>
      </w:r>
      <w:r w:rsidR="008E2802" w:rsidRPr="00824520">
        <w:t>Графические материалы</w:t>
      </w:r>
      <w:r>
        <w:t xml:space="preserve"> выполнить в масштабе -</w:t>
      </w:r>
      <w:r w:rsidR="008E2802">
        <w:t xml:space="preserve"> М 1:1</w:t>
      </w:r>
      <w:r w:rsidR="008E2802" w:rsidRPr="00824520">
        <w:t>000:</w:t>
      </w:r>
    </w:p>
    <w:p w:rsidR="008E2802" w:rsidRPr="00D10EC2" w:rsidRDefault="00B06287" w:rsidP="008E2802">
      <w:pPr>
        <w:ind w:left="180" w:firstLine="529"/>
        <w:jc w:val="both"/>
      </w:pPr>
      <w:r>
        <w:t>- </w:t>
      </w:r>
      <w:r w:rsidR="008E2802" w:rsidRPr="00D10EC2">
        <w:t>схема размещения проектируемой территории в структуре город</w:t>
      </w:r>
      <w:r w:rsidR="008E2802">
        <w:t>ского округа</w:t>
      </w:r>
      <w:r w:rsidR="008E2802" w:rsidRPr="00D10EC2">
        <w:t xml:space="preserve"> (М 1: 10 000);</w:t>
      </w:r>
    </w:p>
    <w:p w:rsidR="008E2802" w:rsidRPr="00D10EC2" w:rsidRDefault="00B06287" w:rsidP="008E2802">
      <w:pPr>
        <w:ind w:left="180" w:firstLine="529"/>
        <w:jc w:val="both"/>
      </w:pPr>
      <w:r>
        <w:t>- </w:t>
      </w:r>
      <w:r w:rsidR="008E2802" w:rsidRPr="00D10EC2">
        <w:t>план современного использования территории (опорный план);</w:t>
      </w:r>
    </w:p>
    <w:p w:rsidR="008E2802" w:rsidRPr="00D10EC2" w:rsidRDefault="00B06287" w:rsidP="008E2802">
      <w:pPr>
        <w:ind w:left="180" w:firstLine="529"/>
        <w:jc w:val="both"/>
      </w:pPr>
      <w:r>
        <w:t>- </w:t>
      </w:r>
      <w:r w:rsidR="008E2802" w:rsidRPr="00D10EC2">
        <w:t>план красных линий и планировки (основной чертеж);</w:t>
      </w:r>
    </w:p>
    <w:p w:rsidR="008E2802" w:rsidRPr="001B483D" w:rsidRDefault="00B06287" w:rsidP="008E2802">
      <w:pPr>
        <w:ind w:left="180" w:firstLine="529"/>
        <w:jc w:val="both"/>
      </w:pPr>
      <w:r>
        <w:t>- </w:t>
      </w:r>
      <w:r w:rsidR="008E2802" w:rsidRPr="001B483D">
        <w:t>схема организации транспорта и улично-дорожной сети в границах проектирования;</w:t>
      </w:r>
    </w:p>
    <w:p w:rsidR="008E2802" w:rsidRPr="00D10EC2" w:rsidRDefault="00B06287" w:rsidP="008E2802">
      <w:pPr>
        <w:ind w:left="180" w:firstLine="529"/>
        <w:jc w:val="both"/>
      </w:pPr>
      <w:r>
        <w:t>- </w:t>
      </w:r>
      <w:r w:rsidR="008E2802" w:rsidRPr="00D10EC2">
        <w:t>схема размещения инженерных сетей и сооружений;</w:t>
      </w:r>
    </w:p>
    <w:p w:rsidR="008E2802" w:rsidRPr="003C582E" w:rsidRDefault="00B06287" w:rsidP="008E2802">
      <w:pPr>
        <w:ind w:left="180" w:firstLine="529"/>
        <w:jc w:val="both"/>
      </w:pPr>
      <w:r>
        <w:t>- </w:t>
      </w:r>
      <w:r w:rsidR="008E2802" w:rsidRPr="003C582E">
        <w:t>схема вертикальной планировки и инженерной подготовки территории;</w:t>
      </w:r>
    </w:p>
    <w:p w:rsidR="008E2802" w:rsidRPr="00D10EC2" w:rsidRDefault="00B06287" w:rsidP="008E2802">
      <w:pPr>
        <w:ind w:left="180" w:firstLine="529"/>
        <w:jc w:val="both"/>
      </w:pPr>
      <w:r>
        <w:t>- </w:t>
      </w:r>
      <w:r w:rsidR="008E2802" w:rsidRPr="00D10EC2">
        <w:t>схему границ зон с особыми условиями использования;</w:t>
      </w:r>
    </w:p>
    <w:p w:rsidR="008E2802" w:rsidRDefault="00B06287" w:rsidP="008E2802">
      <w:pPr>
        <w:ind w:left="180" w:firstLine="529"/>
        <w:jc w:val="both"/>
      </w:pPr>
      <w:r>
        <w:t>- </w:t>
      </w:r>
      <w:r w:rsidR="008E2802" w:rsidRPr="00D10EC2">
        <w:t>план межевания территории в границах проектирования;</w:t>
      </w:r>
    </w:p>
    <w:p w:rsidR="008E2802" w:rsidRDefault="00B06287" w:rsidP="00B06287">
      <w:pPr>
        <w:ind w:left="180" w:firstLine="529"/>
        <w:jc w:val="both"/>
      </w:pPr>
      <w:r>
        <w:t>- </w:t>
      </w:r>
      <w:r w:rsidR="008E2802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8E2802">
        <w:t>(в отношении элементов планировочной структуры, расположенных в жилых или общественно-деловых зонах);</w:t>
      </w:r>
    </w:p>
    <w:p w:rsidR="008E2802" w:rsidRPr="00D10EC2" w:rsidRDefault="00B06287" w:rsidP="00B06287">
      <w:pPr>
        <w:ind w:left="180" w:firstLine="529"/>
        <w:jc w:val="both"/>
      </w:pPr>
      <w:r>
        <w:t>- </w:t>
      </w:r>
      <w:r w:rsidR="008E2802" w:rsidRPr="00D10EC2">
        <w:t xml:space="preserve">демонстрационные материалы для публичных слушаний и публикации </w:t>
      </w:r>
      <w:r>
        <w:br/>
      </w:r>
      <w:r w:rsidR="008E2802" w:rsidRPr="00D10EC2">
        <w:t>в средствах массовой информации и сети Интернет;</w:t>
      </w:r>
    </w:p>
    <w:p w:rsidR="008E2802" w:rsidRPr="00D10EC2" w:rsidRDefault="00B06287" w:rsidP="008C65B5">
      <w:pPr>
        <w:ind w:left="180" w:firstLine="529"/>
        <w:jc w:val="both"/>
      </w:pPr>
      <w:r>
        <w:t>- </w:t>
      </w:r>
      <w:r w:rsidR="008E2802" w:rsidRPr="00D10EC2">
        <w:t xml:space="preserve">иные чертежи и материалы, в соответствии с требованиями </w:t>
      </w:r>
      <w:r w:rsidR="008E2802">
        <w:t>Г</w:t>
      </w:r>
      <w:r>
        <w:t>радостроительного кодекса Р</w:t>
      </w:r>
      <w:r w:rsidR="00695339">
        <w:t xml:space="preserve">оссийской </w:t>
      </w:r>
      <w:r>
        <w:t>Ф</w:t>
      </w:r>
      <w:r w:rsidR="00695339">
        <w:t>едерации</w:t>
      </w:r>
      <w:r>
        <w:t>.</w:t>
      </w:r>
    </w:p>
    <w:p w:rsidR="008E2802" w:rsidRPr="00824520" w:rsidRDefault="00B06287" w:rsidP="008E2802">
      <w:pPr>
        <w:ind w:left="180" w:firstLine="529"/>
        <w:jc w:val="both"/>
      </w:pPr>
      <w:r>
        <w:t>6.2 </w:t>
      </w:r>
      <w:r w:rsidR="008E2802" w:rsidRPr="00824520">
        <w:t xml:space="preserve">Текстовые материалы: </w:t>
      </w:r>
    </w:p>
    <w:p w:rsidR="008E2802" w:rsidRPr="00D10EC2" w:rsidRDefault="00B06287" w:rsidP="008E2802">
      <w:pPr>
        <w:ind w:left="180" w:firstLine="529"/>
        <w:jc w:val="both"/>
      </w:pPr>
      <w:r>
        <w:t>- том 1 -</w:t>
      </w:r>
      <w:r w:rsidR="008E2802" w:rsidRPr="00D10EC2">
        <w:t xml:space="preserve"> общая пояснительная записка;</w:t>
      </w:r>
    </w:p>
    <w:p w:rsidR="008E2802" w:rsidRPr="00D10EC2" w:rsidRDefault="00B06287" w:rsidP="008C65B5">
      <w:pPr>
        <w:ind w:left="180" w:firstLine="529"/>
        <w:jc w:val="both"/>
      </w:pPr>
      <w:r>
        <w:t>- том 2 -</w:t>
      </w:r>
      <w:r w:rsidR="008E2802" w:rsidRPr="00D10EC2">
        <w:t xml:space="preserve"> инженерно- технические мероприятия ГО и ЧС</w:t>
      </w:r>
      <w:r w:rsidR="00695339">
        <w:br/>
      </w:r>
      <w:r>
        <w:t>(далее -</w:t>
      </w:r>
      <w:r w:rsidR="008E2802">
        <w:t xml:space="preserve"> ИТМ ГО и ЧС)</w:t>
      </w:r>
      <w:r w:rsidR="008E2802" w:rsidRPr="00D10EC2">
        <w:t>.</w:t>
      </w:r>
    </w:p>
    <w:p w:rsidR="008E2802" w:rsidRPr="008C65B5" w:rsidRDefault="008E2802" w:rsidP="008C65B5">
      <w:pPr>
        <w:ind w:left="180" w:firstLine="529"/>
        <w:jc w:val="both"/>
      </w:pPr>
      <w:r>
        <w:t>6</w:t>
      </w:r>
      <w:r w:rsidRPr="00E77595">
        <w:t>.3</w:t>
      </w:r>
      <w:r w:rsidR="00B06287">
        <w:t> </w:t>
      </w:r>
      <w:r>
        <w:t xml:space="preserve">В случае изменения градостроительных зон правил землепользования и застройки внести соответствующие изменения в Генеральный план </w:t>
      </w:r>
      <w:r w:rsidR="008C65B5">
        <w:br/>
      </w:r>
      <w:r>
        <w:t xml:space="preserve">и Правила Землепользования и застройки г. Златоуста отдельным проектом </w:t>
      </w:r>
      <w:r w:rsidR="008C65B5">
        <w:br/>
      </w:r>
      <w:r>
        <w:t>с пояснительной запиской.</w:t>
      </w:r>
    </w:p>
    <w:p w:rsidR="008E2802" w:rsidRPr="00712307" w:rsidRDefault="008C65B5" w:rsidP="00B06287">
      <w:pPr>
        <w:ind w:left="180" w:firstLine="529"/>
        <w:jc w:val="both"/>
      </w:pPr>
      <w:r>
        <w:t>7. </w:t>
      </w:r>
      <w:r w:rsidR="008E2802" w:rsidRPr="00712307">
        <w:t>Состав исходных данных для проектирования (собирает Заказчик</w:t>
      </w:r>
      <w:r w:rsidR="008E2802">
        <w:t xml:space="preserve"> проекта совместно с проектировщиком</w:t>
      </w:r>
      <w:r w:rsidR="008E2802" w:rsidRPr="00712307">
        <w:t>):</w:t>
      </w:r>
    </w:p>
    <w:p w:rsidR="008E2802" w:rsidRPr="00D10EC2" w:rsidRDefault="008C65B5" w:rsidP="00B06287">
      <w:pPr>
        <w:ind w:left="180" w:firstLine="529"/>
        <w:jc w:val="both"/>
      </w:pPr>
      <w:r>
        <w:t>- </w:t>
      </w:r>
      <w:r w:rsidR="008E2802" w:rsidRPr="00D10EC2">
        <w:t>ситуационный план территории;</w:t>
      </w:r>
    </w:p>
    <w:p w:rsidR="008E2802" w:rsidRPr="003C582E" w:rsidRDefault="008C65B5" w:rsidP="00B06287">
      <w:pPr>
        <w:ind w:left="180" w:firstLine="529"/>
        <w:jc w:val="both"/>
      </w:pPr>
      <w:r>
        <w:t>- </w:t>
      </w:r>
      <w:r w:rsidR="008E2802" w:rsidRPr="003C582E">
        <w:t>материалы топографо-геодезических и инженерно-геологических изысканий;</w:t>
      </w:r>
    </w:p>
    <w:p w:rsidR="008E2802" w:rsidRPr="003C582E" w:rsidRDefault="008C65B5" w:rsidP="00B06287">
      <w:pPr>
        <w:ind w:left="180" w:firstLine="529"/>
        <w:jc w:val="both"/>
      </w:pPr>
      <w:r>
        <w:t>- </w:t>
      </w:r>
      <w:r w:rsidR="008E2802" w:rsidRPr="003C582E">
        <w:t>технические условия на подключени</w:t>
      </w:r>
      <w:r w:rsidR="008E2802">
        <w:t>е</w:t>
      </w:r>
      <w:r w:rsidR="008E2802" w:rsidRPr="003C582E">
        <w:t xml:space="preserve"> к инженерным сетям;</w:t>
      </w:r>
    </w:p>
    <w:p w:rsidR="008E2802" w:rsidRPr="00D10EC2" w:rsidRDefault="008C65B5" w:rsidP="00B06287">
      <w:pPr>
        <w:ind w:left="180" w:firstLine="529"/>
        <w:jc w:val="both"/>
      </w:pPr>
      <w:r>
        <w:t>- </w:t>
      </w:r>
      <w:r w:rsidR="008E2802" w:rsidRPr="00D10EC2">
        <w:t>данные об использовании территории по Генеральному плану Златоуст</w:t>
      </w:r>
      <w:r w:rsidR="008E2802">
        <w:t>овского городского округа</w:t>
      </w:r>
      <w:r w:rsidR="008E2802" w:rsidRPr="00D10EC2">
        <w:t>;</w:t>
      </w:r>
    </w:p>
    <w:p w:rsidR="008E2802" w:rsidRPr="00D10EC2" w:rsidRDefault="008C65B5" w:rsidP="00B06287">
      <w:pPr>
        <w:ind w:left="180" w:firstLine="529"/>
        <w:jc w:val="both"/>
      </w:pPr>
      <w:r>
        <w:t>- </w:t>
      </w:r>
      <w:r w:rsidR="008E2802" w:rsidRPr="00D10EC2">
        <w:t>технические требования к разделу ИТМ ГО и ЧС;</w:t>
      </w:r>
    </w:p>
    <w:p w:rsidR="008E2802" w:rsidRDefault="008C65B5" w:rsidP="00B06287">
      <w:pPr>
        <w:ind w:left="180" w:firstLine="529"/>
        <w:jc w:val="both"/>
      </w:pPr>
      <w:r>
        <w:t>- </w:t>
      </w:r>
      <w:r w:rsidR="008E2802" w:rsidRPr="00D10EC2">
        <w:t>кадас</w:t>
      </w:r>
      <w:r w:rsidR="008E2802">
        <w:t xml:space="preserve">тровые планы земельных участков, </w:t>
      </w:r>
      <w:r w:rsidR="008E2802" w:rsidRPr="00D10EC2">
        <w:t>поставленных на кадастровый учет, попадающих в границы проектирования, информация по землеотводам.</w:t>
      </w:r>
    </w:p>
    <w:p w:rsidR="008E2802" w:rsidRDefault="008E2802" w:rsidP="008C65B5">
      <w:pPr>
        <w:ind w:left="180" w:firstLine="529"/>
        <w:jc w:val="both"/>
      </w:pPr>
      <w:r>
        <w:t xml:space="preserve">По окончании разработки проекта планировки и межевания исходные данные передаются в Администрацию </w:t>
      </w:r>
      <w:r w:rsidRPr="00D10EC2">
        <w:t>Златоустовского городского округа</w:t>
      </w:r>
      <w:r>
        <w:t>.</w:t>
      </w:r>
    </w:p>
    <w:p w:rsidR="008E2802" w:rsidRPr="00712307" w:rsidRDefault="008C65B5" w:rsidP="008E2802">
      <w:pPr>
        <w:ind w:left="180" w:firstLine="529"/>
        <w:jc w:val="both"/>
      </w:pPr>
      <w:r>
        <w:t>8. </w:t>
      </w:r>
      <w:r w:rsidR="008E2802" w:rsidRPr="00712307">
        <w:t>Количество выдаваемых экземпляров:</w:t>
      </w:r>
    </w:p>
    <w:p w:rsidR="008E2802" w:rsidRDefault="00953398" w:rsidP="008E2802">
      <w:pPr>
        <w:ind w:left="180" w:firstLine="529"/>
        <w:jc w:val="both"/>
      </w:pPr>
      <w:r>
        <w:t>-</w:t>
      </w:r>
      <w:r w:rsidR="008C65B5">
        <w:rPr>
          <w:b/>
        </w:rPr>
        <w:t> </w:t>
      </w:r>
      <w:r w:rsidR="008E2802">
        <w:t>2</w:t>
      </w:r>
      <w:r w:rsidR="008E2802" w:rsidRPr="00D10EC2">
        <w:t xml:space="preserve"> экз. на бумажных носителях (подлинник) и в электронном виде</w:t>
      </w:r>
      <w:r w:rsidR="008E2802">
        <w:t xml:space="preserve"> (файлы с расширением </w:t>
      </w:r>
      <w:r w:rsidR="008E2802">
        <w:rPr>
          <w:lang w:val="en-US"/>
        </w:rPr>
        <w:t>dxf</w:t>
      </w:r>
      <w:r w:rsidR="008E2802">
        <w:t xml:space="preserve">и </w:t>
      </w:r>
      <w:r w:rsidR="008E2802">
        <w:rPr>
          <w:lang w:val="en-US"/>
        </w:rPr>
        <w:t>mif</w:t>
      </w:r>
      <w:r w:rsidR="008E2802" w:rsidRPr="003530BE">
        <w:t>/</w:t>
      </w:r>
      <w:r w:rsidR="008E2802">
        <w:rPr>
          <w:lang w:val="en-US"/>
        </w:rPr>
        <w:t>mid</w:t>
      </w:r>
      <w:r w:rsidR="008E2802" w:rsidRPr="003530BE">
        <w:t>)</w:t>
      </w:r>
      <w:r w:rsidR="008E2802">
        <w:t>,</w:t>
      </w:r>
      <w:r w:rsidR="008E2802" w:rsidRPr="00D10EC2">
        <w:t>в том числе оцифрованный проект (вектор). Картографический материал выполнить в МСК-74;</w:t>
      </w:r>
    </w:p>
    <w:p w:rsidR="008E2802" w:rsidRDefault="00953398" w:rsidP="008E2802">
      <w:pPr>
        <w:ind w:left="180" w:firstLine="529"/>
        <w:jc w:val="both"/>
      </w:pPr>
      <w:r>
        <w:lastRenderedPageBreak/>
        <w:t>-</w:t>
      </w:r>
      <w:r w:rsidR="008C65B5">
        <w:t> </w:t>
      </w:r>
      <w:r w:rsidR="008E2802">
        <w:t>предоставить т</w:t>
      </w:r>
      <w:r w:rsidR="008E2802" w:rsidRPr="00144343">
        <w:t>екстовые материалы проекта планировки и межевания территории должныбытьвыполнены в формате</w:t>
      </w:r>
      <w:r w:rsidR="008E2802">
        <w:t>Word;</w:t>
      </w:r>
    </w:p>
    <w:p w:rsidR="008E2802" w:rsidRPr="008C65B5" w:rsidRDefault="00953398" w:rsidP="008C65B5">
      <w:pPr>
        <w:ind w:left="180" w:firstLine="529"/>
        <w:jc w:val="both"/>
      </w:pPr>
      <w:r>
        <w:t>-</w:t>
      </w:r>
      <w:r w:rsidR="008C65B5">
        <w:rPr>
          <w:b/>
        </w:rPr>
        <w:t> </w:t>
      </w:r>
      <w:r w:rsidR="008E2802">
        <w:t>направить в Управление архитектуры и град</w:t>
      </w:r>
      <w:r w:rsidR="00695339">
        <w:t>остроительства Администрации Златоустовского городского округа</w:t>
      </w:r>
      <w:r w:rsidR="008E2802">
        <w:t xml:space="preserve"> согласно Приказа Федеральной службы государственной регистрации, кадастра и картографии от 25.12.2023 г. № П/0554 </w:t>
      </w:r>
      <w:r w:rsidR="008E2802">
        <w:rPr>
          <w:lang w:val="en-US"/>
        </w:rPr>
        <w:t>XML</w:t>
      </w:r>
      <w:r w:rsidR="008E2802" w:rsidRPr="00EE341F">
        <w:t>-</w:t>
      </w:r>
      <w:r w:rsidR="008E2802">
        <w:t>схемы сведений о проекте планировки и ме</w:t>
      </w:r>
      <w:r w:rsidR="008C65B5">
        <w:t xml:space="preserve">жевания территории для внесения </w:t>
      </w:r>
      <w:r w:rsidR="008C65B5">
        <w:br/>
      </w:r>
      <w:r w:rsidR="008E2802">
        <w:t>в реестр границ Единого государственного реестра недвижимости.</w:t>
      </w:r>
    </w:p>
    <w:p w:rsidR="008E2802" w:rsidRPr="00CA1E8E" w:rsidRDefault="008C65B5" w:rsidP="008E2802">
      <w:pPr>
        <w:ind w:left="180" w:firstLine="529"/>
        <w:jc w:val="both"/>
      </w:pPr>
      <w:r>
        <w:t>9. </w:t>
      </w:r>
      <w:r w:rsidR="008E2802" w:rsidRPr="00CA1E8E">
        <w:t>Согласование проекта:</w:t>
      </w:r>
    </w:p>
    <w:p w:rsidR="008E2802" w:rsidRPr="008C65B5" w:rsidRDefault="008E2802" w:rsidP="008C65B5">
      <w:pPr>
        <w:ind w:left="180" w:firstLine="529"/>
        <w:jc w:val="both"/>
      </w:pPr>
      <w:r>
        <w:t xml:space="preserve">Заказчику до </w:t>
      </w:r>
      <w:r w:rsidRPr="00D10EC2">
        <w:t xml:space="preserve">передачи проекта </w:t>
      </w:r>
      <w:r>
        <w:t xml:space="preserve">в </w:t>
      </w:r>
      <w:r w:rsidRPr="00D10EC2">
        <w:t>Администраци</w:t>
      </w:r>
      <w:r>
        <w:t>ю</w:t>
      </w:r>
      <w:r w:rsidRPr="00D10EC2">
        <w:t xml:space="preserve"> Златоустовского городского округа получить заключения и согласования в соответствии </w:t>
      </w:r>
      <w:r w:rsidR="008C65B5">
        <w:br/>
      </w:r>
      <w:r w:rsidRPr="00D10EC2">
        <w:t>с действующим законодательством</w:t>
      </w:r>
      <w:r>
        <w:t xml:space="preserve"> Р</w:t>
      </w:r>
      <w:r w:rsidR="008C65B5">
        <w:t xml:space="preserve">оссийской </w:t>
      </w:r>
      <w:r>
        <w:t>Ф</w:t>
      </w:r>
      <w:r w:rsidR="008C65B5">
        <w:t>едерации</w:t>
      </w:r>
      <w:r w:rsidRPr="00D10EC2">
        <w:t>.</w:t>
      </w:r>
    </w:p>
    <w:p w:rsidR="008E2802" w:rsidRPr="008C65B5" w:rsidRDefault="008C65B5" w:rsidP="008C65B5">
      <w:pPr>
        <w:ind w:left="180" w:firstLine="529"/>
        <w:jc w:val="both"/>
      </w:pPr>
      <w:r>
        <w:t>10. </w:t>
      </w:r>
      <w:r w:rsidR="008E2802" w:rsidRPr="00CA1E8E">
        <w:t xml:space="preserve">Проектную документацию представить в Управление архитектуры </w:t>
      </w:r>
      <w:r>
        <w:br/>
      </w:r>
      <w:r w:rsidR="008E2802" w:rsidRPr="00CA1E8E">
        <w:t>и</w:t>
      </w:r>
      <w:r w:rsidR="008E2802" w:rsidRPr="00D10EC2">
        <w:t xml:space="preserve"> градостроительства </w:t>
      </w:r>
      <w:r w:rsidR="008E2802">
        <w:t>А</w:t>
      </w:r>
      <w:r w:rsidR="008E2802" w:rsidRPr="00D10EC2">
        <w:t xml:space="preserve">дминистрации Златоустовского городского округа </w:t>
      </w:r>
      <w:r>
        <w:br/>
      </w:r>
      <w:r w:rsidR="008E2802" w:rsidRPr="00D10EC2">
        <w:t xml:space="preserve">для дальнейшего ее рассмотрения и утверждения в установленном порядке. </w:t>
      </w:r>
    </w:p>
    <w:p w:rsidR="008E2802" w:rsidRDefault="008C65B5" w:rsidP="008C65B5">
      <w:pPr>
        <w:ind w:firstLine="709"/>
        <w:jc w:val="both"/>
      </w:pPr>
      <w:r>
        <w:t>11. </w:t>
      </w:r>
      <w:r w:rsidR="008E2802" w:rsidRPr="00CA1E8E">
        <w:t>В соответствии с Градостроительным Кодексом Р</w:t>
      </w:r>
      <w:r>
        <w:t xml:space="preserve">оссийской </w:t>
      </w:r>
      <w:r w:rsidR="008E2802" w:rsidRPr="00CA1E8E">
        <w:t>Ф</w:t>
      </w:r>
      <w:r>
        <w:t>едерации</w:t>
      </w:r>
      <w:r w:rsidR="008E2802" w:rsidRPr="00CA1E8E">
        <w:t>, проект подлежит</w:t>
      </w:r>
      <w:r w:rsidR="008E2802" w:rsidRPr="00D10EC2">
        <w:t xml:space="preserve"> рассмотрению на пуб</w:t>
      </w:r>
      <w:r w:rsidR="008E2802">
        <w:t>личных слушаниях/общественных обсуждениях и утверждению Администрацией</w:t>
      </w:r>
      <w:r w:rsidR="008E2802" w:rsidRPr="00D10EC2">
        <w:t xml:space="preserve"> Златоустовского городского округа</w:t>
      </w:r>
      <w:r>
        <w:t>.</w:t>
      </w: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8C65B5" w:rsidP="008C65B5">
      <w:pPr>
        <w:ind w:firstLine="709"/>
        <w:jc w:val="both"/>
      </w:pPr>
    </w:p>
    <w:p w:rsidR="008C65B5" w:rsidRDefault="00FF3901" w:rsidP="00695339">
      <w:r>
        <w:br w:type="page"/>
      </w:r>
    </w:p>
    <w:p w:rsidR="008C65B5" w:rsidRPr="00E77595" w:rsidRDefault="008C65B5" w:rsidP="008C65B5">
      <w:pPr>
        <w:jc w:val="right"/>
      </w:pPr>
      <w:r w:rsidRPr="00E77595">
        <w:lastRenderedPageBreak/>
        <w:t>Приложение к Заданию</w:t>
      </w:r>
    </w:p>
    <w:p w:rsidR="008C65B5" w:rsidRDefault="008C65B5" w:rsidP="008C65B5">
      <w:pPr>
        <w:jc w:val="center"/>
      </w:pPr>
    </w:p>
    <w:p w:rsidR="008C65B5" w:rsidRDefault="008C65B5" w:rsidP="008C65B5">
      <w:pPr>
        <w:jc w:val="center"/>
      </w:pPr>
      <w:r w:rsidRPr="00D10EC2">
        <w:t xml:space="preserve">Границы территории для разработки </w:t>
      </w:r>
      <w:r>
        <w:t xml:space="preserve">проекта планировки и межевания территории, расположенной по адресному ориентиру: </w:t>
      </w:r>
    </w:p>
    <w:p w:rsidR="008C65B5" w:rsidRDefault="008C65B5" w:rsidP="008C65B5">
      <w:pPr>
        <w:jc w:val="center"/>
      </w:pPr>
      <w:r w:rsidRPr="00D10EC2">
        <w:t>Челябинская область, г.Златоуст,</w:t>
      </w:r>
      <w:r w:rsidRPr="00824520">
        <w:t xml:space="preserve"> ул. им. А.С. Урицкого, между домами № 34а и № 36 (ресторан «Бушуевъ»)</w:t>
      </w:r>
      <w:r>
        <w:t>.</w:t>
      </w:r>
    </w:p>
    <w:p w:rsidR="008C65B5" w:rsidRDefault="008C65B5" w:rsidP="008C65B5">
      <w:pPr>
        <w:jc w:val="center"/>
        <w:rPr>
          <w:color w:val="000000"/>
        </w:rPr>
      </w:pPr>
      <w:r w:rsidRPr="00D10EC2">
        <w:t>Планировочные ограничения</w:t>
      </w:r>
      <w:r w:rsidRPr="00D01A6C">
        <w:t xml:space="preserve">: </w:t>
      </w:r>
      <w:r>
        <w:rPr>
          <w:color w:val="000000"/>
        </w:rPr>
        <w:t>уточнить проектом.</w:t>
      </w:r>
    </w:p>
    <w:p w:rsidR="008C65B5" w:rsidRDefault="008C65B5" w:rsidP="008C65B5">
      <w:pPr>
        <w:jc w:val="both"/>
      </w:pPr>
    </w:p>
    <w:p w:rsidR="008C65B5" w:rsidRDefault="008C65B5" w:rsidP="009533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Pr="00E57564">
        <w:rPr>
          <w:color w:val="000000"/>
          <w:sz w:val="24"/>
          <w:szCs w:val="24"/>
        </w:rPr>
        <w:t>раница территории для разработки проекта планировки и межевания</w:t>
      </w:r>
    </w:p>
    <w:p w:rsidR="008C65B5" w:rsidRPr="00E57564" w:rsidRDefault="008C65B5" w:rsidP="008C65B5">
      <w:pPr>
        <w:rPr>
          <w:color w:val="000000"/>
          <w:sz w:val="24"/>
          <w:szCs w:val="24"/>
        </w:rPr>
      </w:pPr>
    </w:p>
    <w:p w:rsidR="00695339" w:rsidRDefault="00695339" w:rsidP="00695339">
      <w:pPr>
        <w:jc w:val="center"/>
        <w:rPr>
          <w:color w:val="000000"/>
        </w:rPr>
      </w:pPr>
    </w:p>
    <w:p w:rsidR="00695339" w:rsidRDefault="001C2BAE" w:rsidP="00695339">
      <w:pPr>
        <w:jc w:val="center"/>
        <w:rPr>
          <w:color w:val="000000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-10.9pt;margin-top:4.75pt;width:333.75pt;height:1.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"/>
        </w:pict>
      </w:r>
      <w:r>
        <w:rPr>
          <w:noProof/>
          <w:color w:val="000000"/>
        </w:rPr>
        <w:pict>
          <v:shape id="Прямая со стрелкой 3" o:spid="_x0000_s1031" type="#_x0000_t32" style="position:absolute;left:0;text-align:left;margin-left:235.85pt;margin-top:6.25pt;width:85.5pt;height:252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">
            <v:stroke endarrow="block"/>
          </v:shape>
        </w:pict>
      </w:r>
    </w:p>
    <w:p w:rsidR="00695339" w:rsidRDefault="00695339" w:rsidP="00695339">
      <w:pPr>
        <w:jc w:val="center"/>
        <w:rPr>
          <w:sz w:val="24"/>
          <w:szCs w:val="24"/>
        </w:rPr>
      </w:pPr>
      <w:r w:rsidRPr="00A51CE6">
        <w:rPr>
          <w:noProof/>
          <w:sz w:val="24"/>
          <w:szCs w:val="24"/>
        </w:rPr>
        <w:drawing>
          <wp:inline distT="0" distB="0" distL="0" distR="0">
            <wp:extent cx="6120130" cy="66300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3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5B5" w:rsidRPr="008E2802" w:rsidRDefault="008C65B5" w:rsidP="008C65B5">
      <w:pPr>
        <w:ind w:hanging="142"/>
        <w:jc w:val="center"/>
      </w:pPr>
    </w:p>
    <w:sectPr w:rsidR="008C65B5" w:rsidRPr="008E2802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83D" w:rsidRDefault="003F683D">
      <w:r>
        <w:separator/>
      </w:r>
    </w:p>
  </w:endnote>
  <w:endnote w:type="continuationSeparator" w:id="1">
    <w:p w:rsidR="003F683D" w:rsidRDefault="003F6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Вр-356184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Вр-356184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83D" w:rsidRDefault="003F683D">
      <w:r>
        <w:separator/>
      </w:r>
    </w:p>
  </w:footnote>
  <w:footnote w:type="continuationSeparator" w:id="1">
    <w:p w:rsidR="003F683D" w:rsidRDefault="003F6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C2BA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B50D8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4E5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2BAE"/>
    <w:rsid w:val="001D2DD9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683D"/>
    <w:rsid w:val="00406295"/>
    <w:rsid w:val="004122F1"/>
    <w:rsid w:val="004140E6"/>
    <w:rsid w:val="00416B14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5339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65B5"/>
    <w:rsid w:val="008D0B4E"/>
    <w:rsid w:val="008D448F"/>
    <w:rsid w:val="008D4E9E"/>
    <w:rsid w:val="008E2021"/>
    <w:rsid w:val="008E2153"/>
    <w:rsid w:val="008E2802"/>
    <w:rsid w:val="008E711D"/>
    <w:rsid w:val="008F6496"/>
    <w:rsid w:val="009276A2"/>
    <w:rsid w:val="00936B2D"/>
    <w:rsid w:val="009416DA"/>
    <w:rsid w:val="00941FDB"/>
    <w:rsid w:val="00953398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6287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0D8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390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E2802"/>
    <w:pPr>
      <w:ind w:left="720"/>
      <w:contextualSpacing/>
    </w:pPr>
  </w:style>
  <w:style w:type="paragraph" w:styleId="ad">
    <w:name w:val="No Spacing"/>
    <w:uiPriority w:val="1"/>
    <w:qFormat/>
    <w:rsid w:val="008E2802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8E280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E2802"/>
    <w:pPr>
      <w:ind w:left="720"/>
      <w:contextualSpacing/>
    </w:pPr>
  </w:style>
  <w:style w:type="paragraph" w:styleId="ad">
    <w:name w:val="No Spacing"/>
    <w:uiPriority w:val="1"/>
    <w:qFormat/>
    <w:rsid w:val="008E2802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8E280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2024-04-09T11:09:00Z</cp:lastPrinted>
  <dcterms:created xsi:type="dcterms:W3CDTF">2024-04-12T03:43:00Z</dcterms:created>
  <dcterms:modified xsi:type="dcterms:W3CDTF">2024-04-12T03:43:00Z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