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8846AB" w:rsidRDefault="00FB3C7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041588" r:id="rId7"/>
        </w:pict>
      </w:r>
      <w:r w:rsidR="00DC242D" w:rsidRPr="008846AB">
        <w:rPr>
          <w:sz w:val="20"/>
          <w:szCs w:val="20"/>
        </w:rPr>
        <w:t>ЧЕЛЯБИНСКАЯ ОБЛАСТЬ</w:t>
      </w:r>
    </w:p>
    <w:p w:rsidR="00DC242D" w:rsidRPr="008846AB" w:rsidRDefault="00DC242D" w:rsidP="00CC4E26">
      <w:pPr>
        <w:jc w:val="center"/>
        <w:rPr>
          <w:b/>
          <w:sz w:val="32"/>
          <w:szCs w:val="32"/>
        </w:rPr>
      </w:pPr>
    </w:p>
    <w:p w:rsidR="00DC242D" w:rsidRPr="008846AB" w:rsidRDefault="00DC242D" w:rsidP="00CC4E26">
      <w:pPr>
        <w:jc w:val="center"/>
        <w:rPr>
          <w:b/>
          <w:sz w:val="32"/>
          <w:szCs w:val="32"/>
        </w:rPr>
      </w:pPr>
      <w:r w:rsidRPr="008846AB">
        <w:rPr>
          <w:b/>
          <w:sz w:val="32"/>
          <w:szCs w:val="32"/>
        </w:rPr>
        <w:t>АДМИНИСТРАЦИЯ</w:t>
      </w:r>
    </w:p>
    <w:p w:rsidR="00DC242D" w:rsidRPr="008846AB" w:rsidRDefault="00DC242D" w:rsidP="00CC4E26">
      <w:pPr>
        <w:jc w:val="center"/>
        <w:rPr>
          <w:b/>
          <w:sz w:val="32"/>
          <w:szCs w:val="32"/>
        </w:rPr>
      </w:pPr>
      <w:r w:rsidRPr="008846AB">
        <w:rPr>
          <w:b/>
          <w:sz w:val="32"/>
          <w:szCs w:val="32"/>
        </w:rPr>
        <w:t>ЗЛАТОУСТОВСКОГО ГОРОДСКОГО ОКРУГА</w:t>
      </w:r>
    </w:p>
    <w:p w:rsidR="0034630A" w:rsidRPr="008846AB" w:rsidRDefault="0034630A" w:rsidP="0034630A">
      <w:pPr>
        <w:jc w:val="center"/>
        <w:rPr>
          <w:b/>
          <w:sz w:val="36"/>
          <w:szCs w:val="36"/>
        </w:rPr>
      </w:pPr>
      <w:r w:rsidRPr="008846AB">
        <w:rPr>
          <w:b/>
          <w:sz w:val="36"/>
          <w:szCs w:val="36"/>
        </w:rPr>
        <w:t>ПОСТАНОВЛЕНИЕ</w:t>
      </w:r>
    </w:p>
    <w:p w:rsidR="00DC242D" w:rsidRPr="008846AB" w:rsidRDefault="00DC242D" w:rsidP="00DC242D">
      <w:pPr>
        <w:rPr>
          <w:sz w:val="20"/>
          <w:szCs w:val="20"/>
        </w:rPr>
      </w:pPr>
    </w:p>
    <w:p w:rsidR="00DC242D" w:rsidRPr="008846AB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394"/>
        <w:gridCol w:w="1846"/>
        <w:gridCol w:w="990"/>
        <w:gridCol w:w="3597"/>
        <w:gridCol w:w="990"/>
      </w:tblGrid>
      <w:tr w:rsidR="008846AB" w:rsidRPr="008846AB" w:rsidTr="00854FAD">
        <w:trPr>
          <w:gridAfter w:val="1"/>
          <w:wAfter w:w="990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8846AB" w:rsidRDefault="00FB3C71" w:rsidP="009341F4">
            <w:pPr>
              <w:ind w:left="-170" w:right="-170"/>
            </w:pPr>
            <w:fldSimple w:instr=" DOCPROPERTY  Рег.дата  \* MERGEFORMAT ">
              <w:r w:rsidR="009416DA" w:rsidRPr="008846AB">
                <w:t>01.07.2025 г.</w:t>
              </w:r>
            </w:fldSimple>
          </w:p>
        </w:tc>
        <w:tc>
          <w:tcPr>
            <w:tcW w:w="394" w:type="dxa"/>
          </w:tcPr>
          <w:p w:rsidR="009416DA" w:rsidRPr="008846AB" w:rsidRDefault="009416DA" w:rsidP="00E4076D">
            <w:pPr>
              <w:jc w:val="center"/>
            </w:pPr>
            <w:r w:rsidRPr="008846AB">
              <w:t>№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9416DA" w:rsidRPr="008846AB" w:rsidRDefault="00FB3C71" w:rsidP="00854FAD">
            <w:pPr>
              <w:ind w:left="-216" w:right="3"/>
              <w:jc w:val="center"/>
            </w:pPr>
            <w:fldSimple w:instr=" DOCPROPERTY  Рег.№  \* MERGEFORMAT ">
              <w:r w:rsidR="009416DA" w:rsidRPr="008846AB">
                <w:t>220-П/АДМ</w:t>
              </w:r>
            </w:fldSimple>
          </w:p>
        </w:tc>
        <w:tc>
          <w:tcPr>
            <w:tcW w:w="4587" w:type="dxa"/>
            <w:gridSpan w:val="2"/>
          </w:tcPr>
          <w:p w:rsidR="009416DA" w:rsidRPr="008846AB" w:rsidRDefault="009416DA" w:rsidP="007C7191">
            <w:pPr>
              <w:ind w:left="-170" w:right="-170"/>
              <w:jc w:val="center"/>
            </w:pPr>
          </w:p>
        </w:tc>
      </w:tr>
      <w:tr w:rsidR="008846AB" w:rsidRPr="008846AB" w:rsidTr="00854FAD">
        <w:trPr>
          <w:gridAfter w:val="1"/>
          <w:wAfter w:w="990" w:type="dxa"/>
          <w:trHeight w:val="446"/>
        </w:trPr>
        <w:tc>
          <w:tcPr>
            <w:tcW w:w="3831" w:type="dxa"/>
            <w:gridSpan w:val="3"/>
          </w:tcPr>
          <w:p w:rsidR="009416DA" w:rsidRPr="008846AB" w:rsidRDefault="00E4076D" w:rsidP="00E4076D">
            <w:pPr>
              <w:jc w:val="center"/>
              <w:rPr>
                <w:sz w:val="20"/>
                <w:szCs w:val="20"/>
              </w:rPr>
            </w:pPr>
            <w:r w:rsidRPr="008846AB">
              <w:rPr>
                <w:sz w:val="20"/>
                <w:szCs w:val="20"/>
              </w:rPr>
              <w:t>г. Златоуст</w:t>
            </w:r>
          </w:p>
        </w:tc>
        <w:tc>
          <w:tcPr>
            <w:tcW w:w="4587" w:type="dxa"/>
            <w:gridSpan w:val="2"/>
          </w:tcPr>
          <w:p w:rsidR="009416DA" w:rsidRPr="008846AB" w:rsidRDefault="009416DA" w:rsidP="0065508B">
            <w:bookmarkStart w:id="0" w:name="_GoBack"/>
            <w:bookmarkEnd w:id="0"/>
          </w:p>
        </w:tc>
      </w:tr>
      <w:tr w:rsidR="008846AB" w:rsidRPr="008846AB" w:rsidTr="00854FAD">
        <w:trPr>
          <w:trHeight w:val="446"/>
        </w:trPr>
        <w:tc>
          <w:tcPr>
            <w:tcW w:w="4821" w:type="dxa"/>
            <w:gridSpan w:val="4"/>
            <w:tcMar>
              <w:left w:w="0" w:type="dxa"/>
            </w:tcMar>
          </w:tcPr>
          <w:p w:rsidR="00D96BA1" w:rsidRPr="008846AB" w:rsidRDefault="00D96BA1" w:rsidP="00D21063">
            <w:pPr>
              <w:jc w:val="both"/>
            </w:pPr>
            <w:r w:rsidRPr="008846AB">
              <w:t xml:space="preserve">Об утверждении Порядка </w:t>
            </w:r>
            <w:r w:rsidR="00D21063" w:rsidRPr="008846AB">
              <w:br/>
            </w:r>
            <w:r w:rsidRPr="008846AB">
              <w:t xml:space="preserve">уведомления работниками Администрации Златоустовского городского округа, работниками отраслевых (функциональных) органов Администрации Златоустовского городского округа, замещающими </w:t>
            </w:r>
            <w:r w:rsidR="003E26D8" w:rsidRPr="008846AB">
              <w:br/>
            </w:r>
            <w:r w:rsidRPr="008846AB">
              <w:t xml:space="preserve">на основании трудового договора должности, не отнесенные </w:t>
            </w:r>
            <w:r w:rsidR="003E26D8" w:rsidRPr="008846AB">
              <w:br/>
            </w:r>
            <w:r w:rsidRPr="008846AB">
              <w:t xml:space="preserve">к должностям муниципальной службы, работниками муниципальных учреждений, созданных в целях выполнения задач, поставленных </w:t>
            </w:r>
            <w:r w:rsidR="003E26D8" w:rsidRPr="008846AB">
              <w:br/>
            </w:r>
            <w:r w:rsidRPr="008846AB">
              <w:t xml:space="preserve">перед Администрацией Златоустовского городского округа, </w:t>
            </w:r>
            <w:r w:rsidR="00D21063" w:rsidRPr="008846AB">
              <w:br/>
            </w:r>
            <w:r w:rsidRPr="008846AB">
              <w:t xml:space="preserve">о возникшем конфликте интересов </w:t>
            </w:r>
            <w:r w:rsidR="00D21063" w:rsidRPr="008846AB">
              <w:br/>
            </w:r>
            <w:r w:rsidRPr="008846AB">
              <w:t>или о возможности его возникновения, урегулированию возникших конфликтов интересов и принятия мер по недопущению любой возможности его возникновения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Pr="008846AB" w:rsidRDefault="00D96BA1" w:rsidP="00D21063">
            <w:pPr>
              <w:jc w:val="both"/>
            </w:pPr>
          </w:p>
        </w:tc>
      </w:tr>
    </w:tbl>
    <w:p w:rsidR="009416DA" w:rsidRPr="008846AB" w:rsidRDefault="009416DA" w:rsidP="009416DA">
      <w:pPr>
        <w:widowControl w:val="0"/>
        <w:ind w:firstLine="709"/>
        <w:jc w:val="both"/>
      </w:pPr>
    </w:p>
    <w:p w:rsidR="009416DA" w:rsidRPr="008846AB" w:rsidRDefault="00F61183" w:rsidP="009416DA">
      <w:pPr>
        <w:widowControl w:val="0"/>
        <w:ind w:firstLine="709"/>
        <w:jc w:val="both"/>
      </w:pPr>
      <w:r w:rsidRPr="008846AB">
        <w:t xml:space="preserve">В соответствии с Федеральным законом «О противодействии коррупции», Указом Президента Российской Федерации от 22.12.2015 года </w:t>
      </w:r>
      <w:r w:rsidRPr="008846AB">
        <w:br/>
        <w:t xml:space="preserve">№ 650 «О порядке сообщения лицами, замещающими отдельные государственными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</w:t>
      </w:r>
      <w:r w:rsidRPr="008846AB">
        <w:br/>
        <w:t xml:space="preserve">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Pr="008846AB">
        <w:br/>
        <w:t xml:space="preserve">а также в целях повышения эффективности мер по противодействию </w:t>
      </w:r>
      <w:r w:rsidRPr="008846AB">
        <w:lastRenderedPageBreak/>
        <w:t>коррупции,</w:t>
      </w:r>
    </w:p>
    <w:p w:rsidR="009416DA" w:rsidRPr="008846AB" w:rsidRDefault="00F12903" w:rsidP="00975C03">
      <w:pPr>
        <w:widowControl w:val="0"/>
        <w:ind w:firstLine="708"/>
        <w:jc w:val="both"/>
      </w:pPr>
      <w:r w:rsidRPr="008846AB">
        <w:t>ПОСТАНОВЛЯЮ:</w:t>
      </w:r>
    </w:p>
    <w:p w:rsidR="00F61183" w:rsidRPr="008846AB" w:rsidRDefault="00F61183" w:rsidP="00F61183">
      <w:pPr>
        <w:widowControl w:val="0"/>
        <w:ind w:firstLine="709"/>
        <w:jc w:val="both"/>
      </w:pPr>
      <w:r w:rsidRPr="008846AB">
        <w:t xml:space="preserve">1. Утвердить Порядок уведомления работниками Администрации Златоустовского городского округа, работниками отраслевых (функциональных) органов Администрации Златоустовского городского округа, замещающими на основании трудового договора должности, </w:t>
      </w:r>
      <w:r w:rsidRPr="008846AB">
        <w:br/>
        <w:t xml:space="preserve">не отнесенные к должностям муниципальной службы, работниками муниципальных учреждений, созданных в целях выполнения задач, поставленных перед Администрацией Златоустовского городского округа, </w:t>
      </w:r>
      <w:r w:rsidRPr="008846AB">
        <w:br/>
        <w:t xml:space="preserve">о возникшем конфликте интересов или о возможности его возникновения, урегулированию возникших конфликтов интересов и принятия мер </w:t>
      </w:r>
      <w:r w:rsidRPr="008846AB">
        <w:br/>
        <w:t>по недопущению любой возможности его возникновения (далее - Порядок) (приложение).</w:t>
      </w:r>
    </w:p>
    <w:p w:rsidR="00F61183" w:rsidRPr="008846AB" w:rsidRDefault="00F61183" w:rsidP="00F61183">
      <w:pPr>
        <w:widowControl w:val="0"/>
        <w:ind w:firstLine="709"/>
        <w:jc w:val="both"/>
      </w:pPr>
      <w:r w:rsidRPr="008846AB">
        <w:t>2. Признать утратившими силу:</w:t>
      </w:r>
    </w:p>
    <w:p w:rsidR="00F61183" w:rsidRPr="008846AB" w:rsidRDefault="00F61183" w:rsidP="00F61183">
      <w:pPr>
        <w:widowControl w:val="0"/>
        <w:ind w:firstLine="709"/>
        <w:jc w:val="both"/>
      </w:pPr>
      <w:r w:rsidRPr="008846AB">
        <w:t>1) постановление Администрации Златоустовского городского округа Челябинской области от 4 июля 2016 г. № 294-П «Об утверждении Порядка уведомления работниками органов местного самоуправления Златоустовского городского округа, работниками отраслевых органов Администрации Златоустовского городского округа, замещающими на основании трудового договора должности, не отнесенные к должностям муниципальной службы, работниками муниципальных учреждений, созданных в целях выполнения задач, поставленных перед органами местного самоуправления Златоустовского городского округа, о возникшем конфликте интересов или о возможности его возникновения, урегулированию возникших конфликтов интересов и принятия мер по недопущению любой возможности его возникновения.»;</w:t>
      </w:r>
    </w:p>
    <w:p w:rsidR="00F61183" w:rsidRPr="008846AB" w:rsidRDefault="00F61183" w:rsidP="00F61183">
      <w:pPr>
        <w:widowControl w:val="0"/>
        <w:ind w:firstLine="709"/>
        <w:jc w:val="both"/>
      </w:pPr>
      <w:r w:rsidRPr="008846AB">
        <w:t xml:space="preserve">2) постановление Администрации Златоустовского городского округа Челябинской области от 26 апреля 2024 г. № 126-П/АДМ «О внесении изменений в постановление Администрации Златоустовского городского округа Челябинской области от 4 июля 2016 г. № 294-П «Об утверждении Порядка уведомления работниками органов местного самоуправления Златоустовского городского округа, работниками отраслевых органов Администрации Златоустовского городского округа, замещающими </w:t>
      </w:r>
      <w:r w:rsidRPr="008846AB">
        <w:br/>
        <w:t>на основании трудового договора должности, не отнесенные к должностям муниципальной службы, работниками муниципальных учреждений, созданных в целях выполнения задач, поставленных перед органами местного самоуправления Златоустовского городского округа, о возникшем конфликте интересов или о возможности его возникновения, урегулированию возникших конфликтов интересов и принятия мер по недопущению любой возможности его возникновения.»;</w:t>
      </w:r>
    </w:p>
    <w:p w:rsidR="00F61183" w:rsidRPr="008846AB" w:rsidRDefault="00F61183" w:rsidP="00F61183">
      <w:pPr>
        <w:widowControl w:val="0"/>
        <w:ind w:firstLine="709"/>
        <w:jc w:val="both"/>
      </w:pPr>
      <w:r w:rsidRPr="008846AB">
        <w:t xml:space="preserve">3) постановление Администрации Златоустовского городского округа Челябинской области от 28 апреля 2022 г. № 185-П/АДМ «О внесении изменений в постановление Администрации Златоустовского городского округа Челябинской области от 4 июля 2016 г. № 294-П «Об утверждении Порядка уведомления работниками органов местного самоуправления Златоустовского городского округа, работниками отраслевых органов </w:t>
      </w:r>
      <w:r w:rsidRPr="008846AB">
        <w:lastRenderedPageBreak/>
        <w:t xml:space="preserve">Администрации Златоустовского городского округа, замещающими </w:t>
      </w:r>
      <w:r w:rsidRPr="008846AB">
        <w:br/>
        <w:t>на основании трудового договора должности, не отнесенные к должностям муниципальной службы, работниками муниципальных учреждений, созданных в целях выполнения задач, поставленных перед органами местного самоуправления Златоустовского городского округа, о возникшем конфликте интересов или о возможности его возникновения, урегулированию возникших конфликтов интересов и принятия мер по недопущению любой возможности его возникновения.»</w:t>
      </w:r>
    </w:p>
    <w:p w:rsidR="00F61183" w:rsidRPr="008846AB" w:rsidRDefault="00F61183" w:rsidP="00F61183">
      <w:pPr>
        <w:widowControl w:val="0"/>
        <w:ind w:firstLine="709"/>
        <w:jc w:val="both"/>
      </w:pPr>
      <w:r w:rsidRPr="008846AB">
        <w:t>3. Пресс - службе Администрации Златоустовского городского округа (Семенова 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Pr="008846AB" w:rsidRDefault="00F61183" w:rsidP="00F61183">
      <w:pPr>
        <w:widowControl w:val="0"/>
        <w:ind w:firstLine="709"/>
        <w:jc w:val="both"/>
      </w:pPr>
      <w:r w:rsidRPr="008846AB">
        <w:t>4. Организацию и контроль выполнения настоящего постановления возложить на заместителя Главы Златоустовского городского округа 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8846AB" w:rsidTr="005418BF">
        <w:trPr>
          <w:trHeight w:val="1570"/>
        </w:trPr>
        <w:tc>
          <w:tcPr>
            <w:tcW w:w="4254" w:type="dxa"/>
            <w:vAlign w:val="bottom"/>
          </w:tcPr>
          <w:p w:rsidR="00347398" w:rsidRPr="008846AB" w:rsidRDefault="00347398" w:rsidP="00392DA7">
            <w:r w:rsidRPr="008846AB">
              <w:t xml:space="preserve">Глава </w:t>
            </w:r>
            <w:r w:rsidR="005418BF" w:rsidRPr="008846AB">
              <w:br/>
            </w:r>
            <w:r w:rsidRPr="008846AB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Pr="008846AB" w:rsidRDefault="007D5BE3" w:rsidP="002551C1">
            <w:pPr>
              <w:jc w:val="center"/>
            </w:pPr>
            <w:r w:rsidRPr="008846AB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8846AB" w:rsidRDefault="00347398" w:rsidP="002551C1">
            <w:pPr>
              <w:jc w:val="right"/>
            </w:pPr>
            <w:r w:rsidRPr="008846AB">
              <w:t>О.Ю. Решетников</w:t>
            </w:r>
          </w:p>
        </w:tc>
      </w:tr>
    </w:tbl>
    <w:p w:rsidR="002551C1" w:rsidRPr="008846AB" w:rsidRDefault="002551C1" w:rsidP="004574CC"/>
    <w:p w:rsidR="002551C1" w:rsidRPr="008846AB" w:rsidRDefault="002551C1">
      <w:r w:rsidRPr="008846AB">
        <w:br w:type="page"/>
      </w:r>
    </w:p>
    <w:p w:rsidR="002551C1" w:rsidRPr="008846AB" w:rsidRDefault="002551C1" w:rsidP="002551C1">
      <w:pPr>
        <w:ind w:left="5103"/>
        <w:jc w:val="center"/>
      </w:pPr>
      <w:r w:rsidRPr="008846AB">
        <w:lastRenderedPageBreak/>
        <w:t>ПРИЛОЖЕНИЕ</w:t>
      </w:r>
    </w:p>
    <w:p w:rsidR="002551C1" w:rsidRPr="008846AB" w:rsidRDefault="002551C1" w:rsidP="002551C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846AB">
        <w:rPr>
          <w:lang w:eastAsia="ar-SA"/>
        </w:rPr>
        <w:t>Утверждено</w:t>
      </w:r>
    </w:p>
    <w:p w:rsidR="002551C1" w:rsidRPr="008846AB" w:rsidRDefault="002551C1" w:rsidP="002551C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846AB">
        <w:rPr>
          <w:lang w:eastAsia="ar-SA"/>
        </w:rPr>
        <w:t>постановлением Администрации</w:t>
      </w:r>
    </w:p>
    <w:p w:rsidR="002551C1" w:rsidRPr="008846AB" w:rsidRDefault="002551C1" w:rsidP="002551C1">
      <w:pPr>
        <w:ind w:left="5103"/>
        <w:jc w:val="center"/>
      </w:pPr>
      <w:r w:rsidRPr="008846AB">
        <w:t>Златоустовского городского округа</w:t>
      </w:r>
    </w:p>
    <w:p w:rsidR="002551C1" w:rsidRPr="008846AB" w:rsidRDefault="002551C1" w:rsidP="002551C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846AB">
        <w:rPr>
          <w:lang w:eastAsia="ar-SA"/>
        </w:rPr>
        <w:t xml:space="preserve">от </w:t>
      </w:r>
      <w:r w:rsidR="00E543EA" w:rsidRPr="00E543EA">
        <w:rPr>
          <w:lang w:eastAsia="ar-SA"/>
        </w:rPr>
        <w:t>01.07.2025 г.</w:t>
      </w:r>
      <w:r w:rsidRPr="008846AB">
        <w:rPr>
          <w:lang w:eastAsia="ar-SA"/>
        </w:rPr>
        <w:t>№ </w:t>
      </w:r>
      <w:r w:rsidR="00E543EA" w:rsidRPr="00E543EA">
        <w:t>220-П/АДМ</w:t>
      </w:r>
    </w:p>
    <w:p w:rsidR="00CF1C4C" w:rsidRPr="008846AB" w:rsidRDefault="00CF1C4C" w:rsidP="002551C1">
      <w:pPr>
        <w:jc w:val="both"/>
      </w:pPr>
    </w:p>
    <w:p w:rsidR="002551C1" w:rsidRPr="008846AB" w:rsidRDefault="002551C1" w:rsidP="002551C1">
      <w:pPr>
        <w:jc w:val="both"/>
      </w:pPr>
    </w:p>
    <w:p w:rsidR="002551C1" w:rsidRPr="008846AB" w:rsidRDefault="002551C1" w:rsidP="002551C1">
      <w:pPr>
        <w:jc w:val="center"/>
      </w:pPr>
      <w:r w:rsidRPr="008846AB">
        <w:t>Порядок</w:t>
      </w:r>
    </w:p>
    <w:p w:rsidR="002551C1" w:rsidRPr="008846AB" w:rsidRDefault="002551C1" w:rsidP="002551C1">
      <w:pPr>
        <w:jc w:val="center"/>
      </w:pPr>
      <w:r w:rsidRPr="008846AB">
        <w:t xml:space="preserve">уведомления работниками Администрации Златоустовского городского округа, работниками отраслевых (функциональных) органов Администрации Златоустовского городского округа, замещающими на основании трудового договора должности, не отнесенные к должностям муниципальной службы, работниками муниципальных учреждений, созданных в целях выполнения задач, поставленных перед Администрацией Златоустовского городского округа, о возникшем конфликте интересов или о возможности </w:t>
      </w:r>
      <w:r w:rsidRPr="008846AB">
        <w:br/>
        <w:t xml:space="preserve">его возникновения, урегулированию возникших конфликтов интересов </w:t>
      </w:r>
      <w:r w:rsidRPr="008846AB">
        <w:br/>
        <w:t>и принятия мер по недопущению любой возможности его возникновения</w:t>
      </w:r>
    </w:p>
    <w:p w:rsidR="002551C1" w:rsidRPr="008846AB" w:rsidRDefault="002551C1" w:rsidP="002551C1">
      <w:pPr>
        <w:jc w:val="both"/>
      </w:pP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>1. Настоящий Порядок устанавливает процедуру уведомления представителя нанимателя (работодателя):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" w:name="sub_1018"/>
      <w:r w:rsidRPr="008846AB">
        <w:rPr>
          <w:rFonts w:ascii="Times New Roman CYR" w:hAnsi="Times New Roman CYR" w:cs="Times New Roman CYR"/>
        </w:rPr>
        <w:t xml:space="preserve">работниками Администрации Златоустовского городского округа, </w:t>
      </w:r>
      <w:r w:rsidRPr="008846AB">
        <w:rPr>
          <w:rFonts w:ascii="Times New Roman CYR" w:hAnsi="Times New Roman CYR" w:cs="Times New Roman CYR"/>
        </w:rPr>
        <w:br/>
        <w:t>под которыми понимаются лица, замещающие на основании трудового договора в Администрации Златоустовского городского округа должности, которые не являются должностями муниципальной службы;</w:t>
      </w:r>
    </w:p>
    <w:bookmarkEnd w:id="1"/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>работниками отраслевых (функциональных) органов Администрации Златоустовского городского округа, замещающими на основании трудового договора должности, не отнесенные к должностям муниципальной службы;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 xml:space="preserve">работниками муниципальных учреждений, созданных в целях выполнения задач, поставленных перед Администрацией Златоустовского городского округа (далее - работник), о возникшем конфликте интересов </w:t>
      </w:r>
      <w:r w:rsidRPr="008846AB">
        <w:rPr>
          <w:rFonts w:ascii="Times New Roman CYR" w:hAnsi="Times New Roman CYR" w:cs="Times New Roman CYR"/>
        </w:rPr>
        <w:br/>
        <w:t xml:space="preserve">или о возможности его возникновения, урегулированию возникших конфликтов интересов и принятия мер по недопущению любой возможности </w:t>
      </w:r>
      <w:r w:rsidRPr="008846AB">
        <w:rPr>
          <w:rFonts w:ascii="Times New Roman CYR" w:hAnsi="Times New Roman CYR" w:cs="Times New Roman CYR"/>
        </w:rPr>
        <w:br/>
        <w:t>его возникновения.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2" w:name="sub_1006"/>
      <w:r w:rsidRPr="008846AB">
        <w:rPr>
          <w:rFonts w:ascii="Times New Roman CYR" w:hAnsi="Times New Roman CYR" w:cs="Times New Roman CYR"/>
        </w:rPr>
        <w:t>2. Работник обязан в письменной форме не позднее рабочего дня, следующего за днем, когда ему об этом стало известно уведомить представителя нанимателя (работодателя) о возникшем конфликте интересов или о возможности его возникновения.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" w:name="sub_1007"/>
      <w:bookmarkEnd w:id="2"/>
      <w:r w:rsidRPr="008846AB">
        <w:rPr>
          <w:rFonts w:ascii="Times New Roman CYR" w:hAnsi="Times New Roman CYR" w:cs="Times New Roman CYR"/>
        </w:rPr>
        <w:t xml:space="preserve">3. При нахождении работника в служебной командировке, </w:t>
      </w:r>
      <w:r w:rsidRPr="008846AB">
        <w:rPr>
          <w:rFonts w:ascii="Times New Roman CYR" w:hAnsi="Times New Roman CYR" w:cs="Times New Roman CYR"/>
        </w:rPr>
        <w:br/>
        <w:t xml:space="preserve">не при исполнении трудовых обязанностей, вне пределов места работы, </w:t>
      </w:r>
      <w:r w:rsidRPr="008846AB">
        <w:rPr>
          <w:rFonts w:ascii="Times New Roman CYR" w:hAnsi="Times New Roman CYR" w:cs="Times New Roman CYR"/>
        </w:rPr>
        <w:br/>
        <w:t xml:space="preserve">а также в иных случаях, когда он не может уведомить в письменном виде </w:t>
      </w:r>
      <w:r w:rsidRPr="008846AB">
        <w:rPr>
          <w:rFonts w:ascii="Times New Roman CYR" w:hAnsi="Times New Roman CYR" w:cs="Times New Roman CYR"/>
        </w:rPr>
        <w:br/>
        <w:t xml:space="preserve">о возможности возникновения конфликта интересов, он обязан проинформировать своего работодателя с помощью любых доступных средств связи, а по возвращении из командировки, возобновлении исполнения трудовых обязанностей, прибытии к месту работы, а также при появившейся возможности - уведомить представителя нанимателя (работодателя) </w:t>
      </w:r>
      <w:r w:rsidRPr="008846AB">
        <w:rPr>
          <w:rFonts w:ascii="Times New Roman CYR" w:hAnsi="Times New Roman CYR" w:cs="Times New Roman CYR"/>
        </w:rPr>
        <w:br/>
      </w:r>
      <w:r w:rsidRPr="008846AB">
        <w:rPr>
          <w:rFonts w:ascii="Times New Roman CYR" w:hAnsi="Times New Roman CYR" w:cs="Times New Roman CYR"/>
        </w:rPr>
        <w:lastRenderedPageBreak/>
        <w:t>в установленном порядке.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4" w:name="sub_1008"/>
      <w:bookmarkEnd w:id="3"/>
      <w:r w:rsidRPr="008846AB">
        <w:rPr>
          <w:rFonts w:ascii="Times New Roman CYR" w:hAnsi="Times New Roman CYR" w:cs="Times New Roman CYR"/>
        </w:rPr>
        <w:t xml:space="preserve">4. Уведомление о возникшем конфликте интересов или о возможности его возникновения (далее - уведомление) составляется в письменном виде </w:t>
      </w:r>
      <w:r w:rsidRPr="008846AB">
        <w:rPr>
          <w:rFonts w:ascii="Times New Roman CYR" w:hAnsi="Times New Roman CYR" w:cs="Times New Roman CYR"/>
        </w:rPr>
        <w:br/>
        <w:t xml:space="preserve">по форме, предусмотренной </w:t>
      </w:r>
      <w:hyperlink w:anchor="sub_11" w:history="1">
        <w:r w:rsidRPr="008846AB">
          <w:rPr>
            <w:rFonts w:ascii="Times New Roman CYR" w:hAnsi="Times New Roman CYR" w:cs="Times New Roman CYR"/>
          </w:rPr>
          <w:t>приложением № 1</w:t>
        </w:r>
      </w:hyperlink>
      <w:r w:rsidRPr="008846AB">
        <w:rPr>
          <w:rFonts w:ascii="Times New Roman CYR" w:hAnsi="Times New Roman CYR" w:cs="Times New Roman CYR"/>
        </w:rPr>
        <w:t xml:space="preserve"> к настоящему Порядку.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5" w:name="sub_1009"/>
      <w:bookmarkEnd w:id="4"/>
      <w:r w:rsidRPr="008846AB">
        <w:rPr>
          <w:rFonts w:ascii="Times New Roman CYR" w:hAnsi="Times New Roman CYR" w:cs="Times New Roman CYR"/>
        </w:rPr>
        <w:t xml:space="preserve">5. Уведомление подписывается работником лично с указанием даты </w:t>
      </w:r>
      <w:r w:rsidRPr="008846AB">
        <w:rPr>
          <w:rFonts w:ascii="Times New Roman CYR" w:hAnsi="Times New Roman CYR" w:cs="Times New Roman CYR"/>
        </w:rPr>
        <w:br/>
        <w:t>его составления.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6" w:name="sub_1010"/>
      <w:bookmarkEnd w:id="5"/>
      <w:r w:rsidRPr="008846AB">
        <w:rPr>
          <w:rFonts w:ascii="Times New Roman CYR" w:hAnsi="Times New Roman CYR" w:cs="Times New Roman CYR"/>
        </w:rPr>
        <w:t>6. Анонимные уведомления к рассмотрению не принимаются.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7" w:name="sub_1011"/>
      <w:bookmarkEnd w:id="6"/>
      <w:r w:rsidRPr="008846AB">
        <w:rPr>
          <w:rFonts w:ascii="Times New Roman CYR" w:hAnsi="Times New Roman CYR" w:cs="Times New Roman CYR"/>
        </w:rPr>
        <w:t>7. Работник подает уведомление любым удобным для него способом (лично или по почте).</w:t>
      </w:r>
    </w:p>
    <w:bookmarkEnd w:id="7"/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>К уведомлению прилагаются все имеющиеся материалы и документы, подтверждающие обстоятельства, доводы и факты, изложенные в уведомлении.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8" w:name="sub_1012"/>
      <w:r w:rsidRPr="008846AB">
        <w:rPr>
          <w:rFonts w:ascii="Times New Roman CYR" w:hAnsi="Times New Roman CYR" w:cs="Times New Roman CYR"/>
        </w:rPr>
        <w:t>8. Прием и регистрация уведомлений от работников осуществляется:</w:t>
      </w:r>
    </w:p>
    <w:bookmarkEnd w:id="8"/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 xml:space="preserve">1) Отделом муниципальной службы и кадров  Администрации Златоустовского городского округа в отношении работников Администрации Златоустовского городского округа, начальников (председателя) отраслевых (функциональных) органов Администрации Златоустовского городского округа, замещающих на основании трудового договора должности, </w:t>
      </w:r>
      <w:r w:rsidRPr="008846AB">
        <w:rPr>
          <w:rFonts w:ascii="Times New Roman CYR" w:hAnsi="Times New Roman CYR" w:cs="Times New Roman CYR"/>
        </w:rPr>
        <w:br/>
        <w:t>не отнесенные к должностям муниципальной службы, руководителей муниципальных учреждений Златоустовского городского округа, работодателем в отношении которых является Глава Златоустовского городского округа;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 xml:space="preserve">2) кадровой службой соответствующего отраслевого (функционального) органа Администрации Златоустовского городского округа или должностным лицом, ответственным за работу по профилактике коррупционных </w:t>
      </w:r>
      <w:r w:rsidRPr="008846AB">
        <w:rPr>
          <w:rFonts w:ascii="Times New Roman CYR" w:hAnsi="Times New Roman CYR" w:cs="Times New Roman CYR"/>
        </w:rPr>
        <w:br/>
        <w:t>и иных правонарушений соответствующего отраслевого (функционального) органа Администрации Златоустовского городского округа в отношении работников отраслевого (функционального) органа Администрации Златоустовского городского округа;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>3) должностным лицом, ответственным за работу по профилактике коррупционных и иных правонарушений соответствующего муниципального учреждения Златоустовского городского округа в отношении работников муниципального учреждения Златоустовского городского округа.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9" w:name="sub_1013"/>
      <w:r w:rsidRPr="008846AB">
        <w:rPr>
          <w:rFonts w:ascii="Times New Roman CYR" w:hAnsi="Times New Roman CYR" w:cs="Times New Roman CYR"/>
        </w:rPr>
        <w:t xml:space="preserve">9. Уведомление подлежит обязательной регистрации в журнале регистрации уведомлений о конфликте интересов или возможности </w:t>
      </w:r>
      <w:r w:rsidR="009F41ED" w:rsidRPr="008846AB">
        <w:rPr>
          <w:rFonts w:ascii="Times New Roman CYR" w:hAnsi="Times New Roman CYR" w:cs="Times New Roman CYR"/>
        </w:rPr>
        <w:br/>
      </w:r>
      <w:r w:rsidRPr="008846AB">
        <w:rPr>
          <w:rFonts w:ascii="Times New Roman CYR" w:hAnsi="Times New Roman CYR" w:cs="Times New Roman CYR"/>
        </w:rPr>
        <w:t xml:space="preserve">его возникновения (далее - журнал) по форме в соответствии с </w:t>
      </w:r>
      <w:hyperlink w:anchor="sub_12" w:history="1">
        <w:r w:rsidR="009F41ED" w:rsidRPr="008846AB">
          <w:rPr>
            <w:rFonts w:ascii="Times New Roman CYR" w:hAnsi="Times New Roman CYR" w:cs="Times New Roman CYR"/>
          </w:rPr>
          <w:t xml:space="preserve">приложением </w:t>
        </w:r>
        <w:r w:rsidR="009F41ED" w:rsidRPr="008846AB">
          <w:rPr>
            <w:rFonts w:ascii="Times New Roman CYR" w:hAnsi="Times New Roman CYR" w:cs="Times New Roman CYR"/>
          </w:rPr>
          <w:br/>
          <w:t>№</w:t>
        </w:r>
        <w:r w:rsidRPr="008846AB">
          <w:rPr>
            <w:rFonts w:ascii="Times New Roman CYR" w:hAnsi="Times New Roman CYR" w:cs="Times New Roman CYR"/>
          </w:rPr>
          <w:t xml:space="preserve"> 2</w:t>
        </w:r>
      </w:hyperlink>
      <w:r w:rsidRPr="008846AB">
        <w:rPr>
          <w:rFonts w:ascii="Times New Roman CYR" w:hAnsi="Times New Roman CYR" w:cs="Times New Roman CYR"/>
        </w:rPr>
        <w:t xml:space="preserve"> к настоящему Порядку.</w:t>
      </w:r>
    </w:p>
    <w:bookmarkEnd w:id="9"/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 xml:space="preserve">Срок регистрации уведомления составляет 1 (один) рабочий день </w:t>
      </w:r>
      <w:r w:rsidR="009F41ED" w:rsidRPr="008846AB">
        <w:rPr>
          <w:rFonts w:ascii="Times New Roman CYR" w:hAnsi="Times New Roman CYR" w:cs="Times New Roman CYR"/>
        </w:rPr>
        <w:br/>
      </w:r>
      <w:r w:rsidRPr="008846AB">
        <w:rPr>
          <w:rFonts w:ascii="Times New Roman CYR" w:hAnsi="Times New Roman CYR" w:cs="Times New Roman CYR"/>
        </w:rPr>
        <w:t xml:space="preserve">с момента поступления уведомления. Отказ в регистрации уведомления </w:t>
      </w:r>
      <w:r w:rsidR="009F41ED" w:rsidRPr="008846AB">
        <w:rPr>
          <w:rFonts w:ascii="Times New Roman CYR" w:hAnsi="Times New Roman CYR" w:cs="Times New Roman CYR"/>
        </w:rPr>
        <w:br/>
      </w:r>
      <w:r w:rsidRPr="008846AB">
        <w:rPr>
          <w:rFonts w:ascii="Times New Roman CYR" w:hAnsi="Times New Roman CYR" w:cs="Times New Roman CYR"/>
        </w:rPr>
        <w:t>не допускается.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>В случае поступления уведомления по почте в день, предшествующий праздничному или выходному дню, его регистрация производится в рабочий день, следующий за праздничным или выходным днем.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 xml:space="preserve">Ведение журналов возлагается на Отдел муниципальной службы и кадров Администрации Златоустовского городского округа, соответствующие кадровые службы отраслевых (функциональных)  органов Администрации </w:t>
      </w:r>
      <w:r w:rsidRPr="008846AB">
        <w:rPr>
          <w:rFonts w:ascii="Times New Roman CYR" w:hAnsi="Times New Roman CYR" w:cs="Times New Roman CYR"/>
        </w:rPr>
        <w:lastRenderedPageBreak/>
        <w:t xml:space="preserve">Златоустовского городского округа и должностных лиц, ответственных </w:t>
      </w:r>
      <w:r w:rsidR="009F41ED" w:rsidRPr="008846AB">
        <w:rPr>
          <w:rFonts w:ascii="Times New Roman CYR" w:hAnsi="Times New Roman CYR" w:cs="Times New Roman CYR"/>
        </w:rPr>
        <w:br/>
      </w:r>
      <w:r w:rsidRPr="008846AB">
        <w:rPr>
          <w:rFonts w:ascii="Times New Roman CYR" w:hAnsi="Times New Roman CYR" w:cs="Times New Roman CYR"/>
        </w:rPr>
        <w:t>за работу по профилактике коррупционных и иных правонарушений соответствующих муниципальных учреждений Златоустовского городского округа.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>Журналы должны быть прошиты, пронумерованы и заверены печатью соответственно Администрации Златоустовского городского округа, отраслевого (функционального)  органа Администрации Златоустовского городского округа, муниципального учреждения Златоустовского городского округа.</w:t>
      </w:r>
    </w:p>
    <w:p w:rsidR="00D21063" w:rsidRPr="008846AB" w:rsidRDefault="00D21063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>Журналы хранятся в месте, защищенном от несанкционированного доступа.</w:t>
      </w:r>
    </w:p>
    <w:p w:rsidR="00D21063" w:rsidRPr="008846AB" w:rsidRDefault="009F41ED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0" w:name="sub_1014"/>
      <w:r w:rsidRPr="008846AB">
        <w:rPr>
          <w:rFonts w:ascii="Times New Roman CYR" w:hAnsi="Times New Roman CYR" w:cs="Times New Roman CYR"/>
        </w:rPr>
        <w:t>10. </w:t>
      </w:r>
      <w:r w:rsidR="00D21063" w:rsidRPr="008846AB">
        <w:rPr>
          <w:rFonts w:ascii="Times New Roman CYR" w:hAnsi="Times New Roman CYR" w:cs="Times New Roman CYR"/>
        </w:rPr>
        <w:t xml:space="preserve">Копия зарегистрированного в установленном порядке уведомления выдается работнику на руки под роспись, либо направляется по почте </w:t>
      </w:r>
      <w:r w:rsidRPr="008846AB">
        <w:rPr>
          <w:rFonts w:ascii="Times New Roman CYR" w:hAnsi="Times New Roman CYR" w:cs="Times New Roman CYR"/>
        </w:rPr>
        <w:br/>
      </w:r>
      <w:r w:rsidR="00D21063" w:rsidRPr="008846AB">
        <w:rPr>
          <w:rFonts w:ascii="Times New Roman CYR" w:hAnsi="Times New Roman CYR" w:cs="Times New Roman CYR"/>
        </w:rPr>
        <w:t>с уведомлением о вручении в день регистрации уведомления.</w:t>
      </w:r>
    </w:p>
    <w:p w:rsidR="00D21063" w:rsidRPr="008846AB" w:rsidRDefault="009F41ED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1" w:name="sub_1015"/>
      <w:bookmarkEnd w:id="10"/>
      <w:r w:rsidRPr="008846AB">
        <w:rPr>
          <w:rFonts w:ascii="Times New Roman CYR" w:hAnsi="Times New Roman CYR" w:cs="Times New Roman CYR"/>
        </w:rPr>
        <w:t>11. </w:t>
      </w:r>
      <w:r w:rsidR="00D21063" w:rsidRPr="008846AB">
        <w:rPr>
          <w:rFonts w:ascii="Times New Roman CYR" w:hAnsi="Times New Roman CYR" w:cs="Times New Roman CYR"/>
        </w:rPr>
        <w:t>После регистрации уведомление в течение 3 (трех) рабочих дней направляется для принятия решения о проведении проверки:</w:t>
      </w:r>
    </w:p>
    <w:bookmarkEnd w:id="11"/>
    <w:p w:rsidR="00D21063" w:rsidRPr="008846AB" w:rsidRDefault="009F41ED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>1) </w:t>
      </w:r>
      <w:r w:rsidR="00D21063" w:rsidRPr="008846AB">
        <w:rPr>
          <w:rFonts w:ascii="Times New Roman CYR" w:hAnsi="Times New Roman CYR" w:cs="Times New Roman CYR"/>
        </w:rPr>
        <w:t>Отделом муниципально</w:t>
      </w:r>
      <w:r w:rsidRPr="008846AB">
        <w:rPr>
          <w:rFonts w:ascii="Times New Roman CYR" w:hAnsi="Times New Roman CYR" w:cs="Times New Roman CYR"/>
        </w:rPr>
        <w:t>й службы и кадров Администрации</w:t>
      </w:r>
      <w:r w:rsidR="00D21063" w:rsidRPr="008846AB">
        <w:rPr>
          <w:rFonts w:ascii="Times New Roman CYR" w:hAnsi="Times New Roman CYR" w:cs="Times New Roman CYR"/>
        </w:rPr>
        <w:t xml:space="preserve"> Златоустовского городского округа - Главе Златоустовского городского округа;</w:t>
      </w:r>
    </w:p>
    <w:p w:rsidR="00D21063" w:rsidRPr="008846AB" w:rsidRDefault="009F41ED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>2) </w:t>
      </w:r>
      <w:r w:rsidR="00D21063" w:rsidRPr="008846AB">
        <w:rPr>
          <w:rFonts w:ascii="Times New Roman CYR" w:hAnsi="Times New Roman CYR" w:cs="Times New Roman CYR"/>
        </w:rPr>
        <w:t>кадровой службой соответствующего отраслевого (функционального) органа Администрации Златоустовского городского округа или должностным лицом, ответственным за работу по профилактике коррупционных и иных правонарушений в соответствующем отраслевом (функциональном) органе Администрации Златоустовского городского округа – начальнику (председателю) отраслевого (функционального) органа Администрации Златоустовского городского округа;</w:t>
      </w:r>
    </w:p>
    <w:p w:rsidR="00D21063" w:rsidRPr="008846AB" w:rsidRDefault="009F41ED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>3) </w:t>
      </w:r>
      <w:r w:rsidR="00D21063" w:rsidRPr="008846AB">
        <w:rPr>
          <w:rFonts w:ascii="Times New Roman CYR" w:hAnsi="Times New Roman CYR" w:cs="Times New Roman CYR"/>
        </w:rPr>
        <w:t>должностным лицом, ответственным за работу по профилактике коррупционных и иных правонарушений соответствующего муниципального учреждения Златоустовского городского округа - руководителю муниципального учреждения Златоустовского городского округа.</w:t>
      </w:r>
    </w:p>
    <w:p w:rsidR="00D21063" w:rsidRPr="008846AB" w:rsidRDefault="009F41ED" w:rsidP="00D2106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12" w:name="sub_1016"/>
      <w:r w:rsidRPr="008846AB">
        <w:rPr>
          <w:rFonts w:ascii="Times New Roman CYR" w:hAnsi="Times New Roman CYR" w:cs="Times New Roman CYR"/>
        </w:rPr>
        <w:t>12. </w:t>
      </w:r>
      <w:r w:rsidR="00D21063" w:rsidRPr="008846AB">
        <w:rPr>
          <w:rFonts w:ascii="Times New Roman CYR" w:hAnsi="Times New Roman CYR" w:cs="Times New Roman CYR"/>
        </w:rPr>
        <w:t>В случае принятия представителем нанимателя (работодателя) решения о проведении проверки организация и проведение проверки содержащихся в уведомлении сведений осуществляется ответственным должностным лицом назначенным представителем нанимателя (работодателем) за ее проведение.</w:t>
      </w:r>
    </w:p>
    <w:bookmarkEnd w:id="12"/>
    <w:p w:rsidR="009F41ED" w:rsidRPr="008846AB" w:rsidRDefault="009F41ED" w:rsidP="009F41ED">
      <w:pPr>
        <w:ind w:firstLine="708"/>
        <w:jc w:val="both"/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t>13. </w:t>
      </w:r>
      <w:r w:rsidR="00D21063" w:rsidRPr="008846AB">
        <w:rPr>
          <w:rFonts w:ascii="Times New Roman CYR" w:hAnsi="Times New Roman CYR" w:cs="Times New Roman CYR"/>
        </w:rPr>
        <w:t xml:space="preserve">Глава Златоустовского городского округа, начальник отраслевого (функционального) органа Администрации Златоустовского городского округа, руководитель муниципального учреждения Златоустовского городского округа и должностное лицо, уполномоченное осуществлять прием, регистрацию </w:t>
      </w:r>
      <w:r w:rsidRPr="008846AB">
        <w:rPr>
          <w:rFonts w:ascii="Times New Roman CYR" w:hAnsi="Times New Roman CYR" w:cs="Times New Roman CYR"/>
        </w:rPr>
        <w:br/>
      </w:r>
      <w:r w:rsidR="00D21063" w:rsidRPr="008846AB">
        <w:rPr>
          <w:rFonts w:ascii="Times New Roman CYR" w:hAnsi="Times New Roman CYR" w:cs="Times New Roman CYR"/>
        </w:rPr>
        <w:t xml:space="preserve">и рассмотрение уведомлений, обеспечивают конфиденциальность </w:t>
      </w:r>
      <w:r w:rsidRPr="008846AB">
        <w:rPr>
          <w:rFonts w:ascii="Times New Roman CYR" w:hAnsi="Times New Roman CYR" w:cs="Times New Roman CYR"/>
        </w:rPr>
        <w:br/>
      </w:r>
      <w:r w:rsidR="00D21063" w:rsidRPr="008846AB">
        <w:rPr>
          <w:rFonts w:ascii="Times New Roman CYR" w:hAnsi="Times New Roman CYR" w:cs="Times New Roman CYR"/>
        </w:rPr>
        <w:t xml:space="preserve">и сохранность данных, полученных от работника, а также несут персональную ответственность в соответствии с законодательством Российской Федерации </w:t>
      </w:r>
      <w:r w:rsidRPr="008846AB">
        <w:rPr>
          <w:rFonts w:ascii="Times New Roman CYR" w:hAnsi="Times New Roman CYR" w:cs="Times New Roman CYR"/>
        </w:rPr>
        <w:br/>
      </w:r>
      <w:r w:rsidR="00D21063" w:rsidRPr="008846AB">
        <w:rPr>
          <w:rFonts w:ascii="Times New Roman CYR" w:hAnsi="Times New Roman CYR" w:cs="Times New Roman CYR"/>
        </w:rPr>
        <w:t>за разглашение полученных сведений.</w:t>
      </w:r>
    </w:p>
    <w:p w:rsidR="009F41ED" w:rsidRPr="008846AB" w:rsidRDefault="009F41ED">
      <w:pPr>
        <w:rPr>
          <w:rFonts w:ascii="Times New Roman CYR" w:hAnsi="Times New Roman CYR" w:cs="Times New Roman CYR"/>
        </w:rPr>
      </w:pPr>
      <w:r w:rsidRPr="008846AB">
        <w:rPr>
          <w:rFonts w:ascii="Times New Roman CYR" w:hAnsi="Times New Roman CYR" w:cs="Times New Roman CYR"/>
        </w:rPr>
        <w:br w:type="page"/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bookmarkStart w:id="13" w:name="sub_11"/>
      <w:r w:rsidRPr="008846AB">
        <w:rPr>
          <w:rFonts w:ascii="Times New Roman CYR" w:hAnsi="Times New Roman CYR" w:cs="Times New Roman CYR"/>
          <w:bCs/>
          <w:sz w:val="24"/>
          <w:szCs w:val="24"/>
        </w:rPr>
        <w:lastRenderedPageBreak/>
        <w:t>Приложение 1</w:t>
      </w:r>
      <w:r w:rsidRPr="008846AB">
        <w:rPr>
          <w:rFonts w:ascii="Times New Roman CYR" w:hAnsi="Times New Roman CYR" w:cs="Times New Roman CYR"/>
          <w:bCs/>
          <w:sz w:val="24"/>
          <w:szCs w:val="24"/>
        </w:rPr>
        <w:br/>
        <w:t xml:space="preserve">к </w:t>
      </w:r>
      <w:bookmarkEnd w:id="13"/>
      <w:r w:rsidRPr="008846AB">
        <w:rPr>
          <w:rFonts w:ascii="Times New Roman CYR" w:hAnsi="Times New Roman CYR" w:cs="Times New Roman CYR"/>
          <w:bCs/>
          <w:sz w:val="24"/>
          <w:szCs w:val="24"/>
        </w:rPr>
        <w:t>Порядку</w:t>
      </w:r>
      <w:r w:rsidRPr="008846AB">
        <w:rPr>
          <w:rFonts w:ascii="Times New Roman CYR" w:hAnsi="Times New Roman CYR" w:cs="Times New Roman CYR"/>
          <w:sz w:val="24"/>
          <w:szCs w:val="24"/>
        </w:rPr>
        <w:t xml:space="preserve">уведомления работниками Администрации  Златоустовского городского округа, работниками отраслевых (функциональных) органов Администрации Златоустовского городского округа, замещающими на основании трудового договора должности, </w:t>
      </w:r>
      <w:r w:rsidRPr="008846AB">
        <w:rPr>
          <w:rFonts w:ascii="Times New Roman CYR" w:hAnsi="Times New Roman CYR" w:cs="Times New Roman CYR"/>
          <w:sz w:val="24"/>
          <w:szCs w:val="24"/>
        </w:rPr>
        <w:br/>
        <w:t xml:space="preserve">не отнесенные к должностям муниципальной службы, работниками муниципальных учреждений, созданных в целях выполнения задач, поставленных перед Администрацией Златоустовского городского округа, о возникшем конфликте интересов или о возможности его возникновения, урегулированию возникших конфликтов интересов и принятия мер </w:t>
      </w:r>
      <w:r w:rsidRPr="008846AB">
        <w:rPr>
          <w:rFonts w:ascii="Times New Roman CYR" w:hAnsi="Times New Roman CYR" w:cs="Times New Roman CYR"/>
          <w:sz w:val="24"/>
          <w:szCs w:val="24"/>
        </w:rPr>
        <w:br/>
        <w:t>по недопущению любой возможности его возникновения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846AB">
        <w:rPr>
          <w:sz w:val="24"/>
          <w:szCs w:val="24"/>
        </w:rPr>
        <w:t>_________________________________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846AB">
        <w:rPr>
          <w:sz w:val="24"/>
          <w:szCs w:val="24"/>
        </w:rPr>
        <w:t>_________________________________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46AB">
        <w:rPr>
          <w:sz w:val="20"/>
          <w:szCs w:val="20"/>
        </w:rPr>
        <w:t xml:space="preserve">                                                                                                         (Ф.И.О.)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846AB">
        <w:rPr>
          <w:sz w:val="24"/>
          <w:szCs w:val="24"/>
        </w:rPr>
        <w:t>от ______________________________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46AB">
        <w:rPr>
          <w:sz w:val="20"/>
          <w:szCs w:val="20"/>
        </w:rPr>
        <w:t xml:space="preserve">                                                                                                                       (Ф.И.О., должность, телефон работника)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846AB">
        <w:rPr>
          <w:sz w:val="24"/>
          <w:szCs w:val="24"/>
        </w:rPr>
        <w:t>_________________________________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385DAE" w:rsidRPr="008846AB" w:rsidRDefault="00385DAE" w:rsidP="00385DAE">
      <w:pPr>
        <w:widowControl w:val="0"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385DAE" w:rsidRPr="00EB513F" w:rsidRDefault="00385DAE" w:rsidP="00385DA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B513F">
        <w:rPr>
          <w:bCs/>
          <w:sz w:val="24"/>
          <w:szCs w:val="24"/>
        </w:rPr>
        <w:t>Уведомление</w:t>
      </w:r>
    </w:p>
    <w:p w:rsidR="00385DAE" w:rsidRPr="00EB513F" w:rsidRDefault="00385DAE" w:rsidP="00385DA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B513F">
        <w:rPr>
          <w:bCs/>
          <w:sz w:val="24"/>
          <w:szCs w:val="24"/>
        </w:rPr>
        <w:t>о возникшем конфликте интересов или возможности его возникновения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85DAE" w:rsidRPr="008846AB" w:rsidRDefault="00385DAE" w:rsidP="00124C24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846AB">
        <w:rPr>
          <w:sz w:val="24"/>
          <w:szCs w:val="24"/>
        </w:rPr>
        <w:t>Настоящим уведомляю о возникшем конфликте интересов или о возможном возникновении конфликта интересов, а именно: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46AB">
        <w:rPr>
          <w:sz w:val="24"/>
          <w:szCs w:val="24"/>
        </w:rPr>
        <w:t>1) ______________________________________________________________________________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46AB">
        <w:rPr>
          <w:sz w:val="20"/>
          <w:szCs w:val="20"/>
        </w:rPr>
        <w:t>(описание обстоятельств, при которых личная заинтересованность (прямая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846AB">
        <w:rPr>
          <w:sz w:val="22"/>
          <w:szCs w:val="22"/>
        </w:rPr>
        <w:t>______________________________________________________________________________________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46AB">
        <w:rPr>
          <w:sz w:val="20"/>
          <w:szCs w:val="20"/>
        </w:rPr>
        <w:t>или косвенная) работника влияет или может повлиять на ненадлежащее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846AB">
        <w:rPr>
          <w:sz w:val="22"/>
          <w:szCs w:val="22"/>
        </w:rPr>
        <w:t>____________________________________________________________________________________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46AB">
        <w:rPr>
          <w:sz w:val="20"/>
          <w:szCs w:val="20"/>
        </w:rPr>
        <w:t>исполнение им должностных обязанностей и при которой возникает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846AB">
        <w:rPr>
          <w:sz w:val="22"/>
          <w:szCs w:val="22"/>
        </w:rPr>
        <w:t>__________________________________________________________________________________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46AB">
        <w:rPr>
          <w:sz w:val="20"/>
          <w:szCs w:val="20"/>
        </w:rPr>
        <w:t>или может возникнуть противоречие между личной заинтересованностью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846AB">
        <w:rPr>
          <w:sz w:val="22"/>
          <w:szCs w:val="22"/>
        </w:rPr>
        <w:t>_________________________________________________________________________________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46AB">
        <w:rPr>
          <w:sz w:val="20"/>
          <w:szCs w:val="20"/>
        </w:rPr>
        <w:t>работника, правами и законными интересами граждан,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8846AB">
        <w:rPr>
          <w:sz w:val="22"/>
          <w:szCs w:val="22"/>
        </w:rPr>
        <w:t>_____________________________________________________________________________________;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46AB">
        <w:rPr>
          <w:sz w:val="20"/>
          <w:szCs w:val="20"/>
        </w:rPr>
        <w:t>организации, общества или государства)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46AB">
        <w:rPr>
          <w:sz w:val="24"/>
          <w:szCs w:val="24"/>
        </w:rPr>
        <w:t>2) ______________________________________________________________________________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46AB">
        <w:rPr>
          <w:sz w:val="20"/>
          <w:szCs w:val="20"/>
        </w:rPr>
        <w:t xml:space="preserve">(описание трудовых (должностных) обязанностей, на исполнение которых может негативно повлиять </w:t>
      </w:r>
      <w:r w:rsidRPr="008846AB">
        <w:rPr>
          <w:sz w:val="20"/>
          <w:szCs w:val="20"/>
        </w:rPr>
        <w:br/>
        <w:t>либо негативно влияет личная заинтересованность)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46AB">
        <w:rPr>
          <w:sz w:val="24"/>
          <w:szCs w:val="24"/>
        </w:rPr>
        <w:t>3) ______________________________________________________________________________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46AB">
        <w:rPr>
          <w:sz w:val="20"/>
          <w:szCs w:val="20"/>
        </w:rPr>
        <w:t xml:space="preserve">(указываются принятые работником меры по предотвращению </w:t>
      </w:r>
      <w:r w:rsidRPr="008846AB">
        <w:rPr>
          <w:sz w:val="20"/>
          <w:szCs w:val="20"/>
        </w:rPr>
        <w:br/>
        <w:t xml:space="preserve">или урегулированию конфликта интересов, если такие меры предпринимались, </w:t>
      </w:r>
      <w:r w:rsidRPr="008846AB">
        <w:rPr>
          <w:sz w:val="20"/>
          <w:szCs w:val="20"/>
        </w:rPr>
        <w:br/>
        <w:t>предложения по урегулированию конфликта интересов)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46AB">
        <w:rPr>
          <w:sz w:val="24"/>
          <w:szCs w:val="24"/>
        </w:rPr>
        <w:t>4) ______________________________________________________________________________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8846AB">
        <w:rPr>
          <w:sz w:val="20"/>
          <w:szCs w:val="20"/>
        </w:rPr>
        <w:t>(дополнительные сведения)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46AB">
        <w:rPr>
          <w:sz w:val="24"/>
          <w:szCs w:val="24"/>
        </w:rPr>
        <w:t>_______________________________________________________________________________.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85DAE" w:rsidRPr="008846AB" w:rsidRDefault="00385DAE" w:rsidP="00385DA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46AB">
        <w:rPr>
          <w:sz w:val="24"/>
          <w:szCs w:val="24"/>
        </w:rPr>
        <w:t>________________ ______________________________________________ _________________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846AB">
        <w:rPr>
          <w:sz w:val="20"/>
          <w:szCs w:val="20"/>
        </w:rPr>
        <w:t xml:space="preserve">               (подпись)                                  (    инициалы и фамилия)                                                         (дата)</w:t>
      </w:r>
    </w:p>
    <w:p w:rsidR="00385DAE" w:rsidRPr="008846AB" w:rsidRDefault="00385DAE" w:rsidP="00385DA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85DAE" w:rsidRPr="008846AB" w:rsidRDefault="00385DAE" w:rsidP="00385DA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8846AB">
        <w:rPr>
          <w:sz w:val="24"/>
          <w:szCs w:val="24"/>
        </w:rPr>
        <w:t>Регистрация: № _______________ от «___» __________ 20__ г.</w:t>
      </w:r>
    </w:p>
    <w:p w:rsidR="002551C1" w:rsidRPr="008846AB" w:rsidRDefault="002551C1" w:rsidP="00385DAE">
      <w:pPr>
        <w:jc w:val="both"/>
      </w:pPr>
    </w:p>
    <w:p w:rsidR="00FB0B04" w:rsidRPr="008846AB" w:rsidRDefault="00FB0B04">
      <w:r w:rsidRPr="008846AB">
        <w:br w:type="page"/>
      </w:r>
    </w:p>
    <w:p w:rsidR="00FB0B04" w:rsidRPr="008846AB" w:rsidRDefault="00FB0B04" w:rsidP="00FB0B0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  <w:r w:rsidRPr="008846AB">
        <w:rPr>
          <w:rFonts w:ascii="Times New Roman CYR" w:hAnsi="Times New Roman CYR" w:cs="Times New Roman CYR"/>
          <w:bCs/>
          <w:sz w:val="24"/>
          <w:szCs w:val="24"/>
        </w:rPr>
        <w:lastRenderedPageBreak/>
        <w:t>Приложение 2</w:t>
      </w:r>
      <w:r w:rsidRPr="008846AB">
        <w:rPr>
          <w:rFonts w:ascii="Times New Roman CYR" w:hAnsi="Times New Roman CYR" w:cs="Times New Roman CYR"/>
          <w:bCs/>
          <w:sz w:val="24"/>
          <w:szCs w:val="24"/>
        </w:rPr>
        <w:br/>
        <w:t>к Порядку</w:t>
      </w:r>
      <w:r w:rsidRPr="008846AB">
        <w:rPr>
          <w:rFonts w:ascii="Times New Roman CYR" w:hAnsi="Times New Roman CYR" w:cs="Times New Roman CYR"/>
          <w:sz w:val="24"/>
          <w:szCs w:val="24"/>
        </w:rPr>
        <w:t xml:space="preserve">уведомления работниками Администрации  Златоустовского городского округа, работниками отраслевых (функциональных) органов Администрации Златоустовского городского округа, замещающими на основании трудового договора должности, </w:t>
      </w:r>
      <w:r w:rsidRPr="008846AB">
        <w:rPr>
          <w:rFonts w:ascii="Times New Roman CYR" w:hAnsi="Times New Roman CYR" w:cs="Times New Roman CYR"/>
          <w:sz w:val="24"/>
          <w:szCs w:val="24"/>
        </w:rPr>
        <w:br/>
        <w:t xml:space="preserve">не отнесенные к должностям муниципальной службы, работниками муниципальных учреждений, созданных в целях выполнения задач, поставленных перед Администрацией Златоустовского городского округа, о возникшем конфликте интересов или о возможности его возникновения, урегулированию возникших конфликтов интересов и принятия мер </w:t>
      </w:r>
      <w:r w:rsidRPr="008846AB">
        <w:rPr>
          <w:rFonts w:ascii="Times New Roman CYR" w:hAnsi="Times New Roman CYR" w:cs="Times New Roman CYR"/>
          <w:sz w:val="24"/>
          <w:szCs w:val="24"/>
        </w:rPr>
        <w:br/>
        <w:t>по недопущению любой возможности его возникновения</w:t>
      </w:r>
    </w:p>
    <w:p w:rsidR="00FB0B04" w:rsidRPr="008846AB" w:rsidRDefault="00FB0B04" w:rsidP="00FB0B04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FB0B04" w:rsidRPr="008846AB" w:rsidRDefault="00FB0B04" w:rsidP="00FB0B0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46AB">
        <w:rPr>
          <w:bCs/>
          <w:sz w:val="24"/>
          <w:szCs w:val="24"/>
        </w:rPr>
        <w:t>Журнал</w:t>
      </w:r>
    </w:p>
    <w:p w:rsidR="00FB0B04" w:rsidRPr="008846AB" w:rsidRDefault="00FB0B04" w:rsidP="00FB0B0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46AB">
        <w:rPr>
          <w:bCs/>
          <w:sz w:val="24"/>
          <w:szCs w:val="24"/>
        </w:rPr>
        <w:t>регистрации уведомлений о конфликте интересов или возможности</w:t>
      </w:r>
    </w:p>
    <w:p w:rsidR="00FB0B04" w:rsidRPr="008846AB" w:rsidRDefault="00FB0B04" w:rsidP="00FB0B0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46AB">
        <w:rPr>
          <w:bCs/>
          <w:sz w:val="24"/>
          <w:szCs w:val="24"/>
        </w:rPr>
        <w:t>его возникновения _______________________________</w:t>
      </w:r>
    </w:p>
    <w:p w:rsidR="00FB0B04" w:rsidRPr="008846AB" w:rsidRDefault="00FB0B04" w:rsidP="00FB0B0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46AB">
        <w:rPr>
          <w:bCs/>
          <w:sz w:val="24"/>
          <w:szCs w:val="24"/>
        </w:rPr>
        <w:t>(наименование органа местного самоуправления Златоустовского</w:t>
      </w:r>
    </w:p>
    <w:p w:rsidR="00FB0B04" w:rsidRPr="008846AB" w:rsidRDefault="00FB0B04" w:rsidP="00FB0B0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46AB">
        <w:rPr>
          <w:bCs/>
          <w:sz w:val="24"/>
          <w:szCs w:val="24"/>
        </w:rPr>
        <w:t>городского округа, отраслевого (функционального) органа Администрации Златоустовского городского округа, муниципального</w:t>
      </w:r>
    </w:p>
    <w:p w:rsidR="00FB0B04" w:rsidRPr="008846AB" w:rsidRDefault="00FB0B04" w:rsidP="00FB0B0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846AB">
        <w:rPr>
          <w:bCs/>
          <w:sz w:val="24"/>
          <w:szCs w:val="24"/>
        </w:rPr>
        <w:t>учреждения Златоустовского городского округа)</w:t>
      </w:r>
    </w:p>
    <w:p w:rsidR="00FB0B04" w:rsidRPr="008846AB" w:rsidRDefault="00FB0B04" w:rsidP="00FB0B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B0B04" w:rsidRPr="008846AB" w:rsidRDefault="00FB0B04" w:rsidP="00FB0B0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846AB">
        <w:rPr>
          <w:sz w:val="24"/>
          <w:szCs w:val="24"/>
        </w:rPr>
        <w:t>Начат «__» ___________ 20__ г.</w:t>
      </w:r>
    </w:p>
    <w:p w:rsidR="00FB0B04" w:rsidRPr="008846AB" w:rsidRDefault="00FB0B04" w:rsidP="00FB0B0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846AB">
        <w:rPr>
          <w:sz w:val="24"/>
          <w:szCs w:val="24"/>
        </w:rPr>
        <w:t>Окончен «__»_________ 20__ г.</w:t>
      </w:r>
    </w:p>
    <w:p w:rsidR="00FB0B04" w:rsidRPr="008846AB" w:rsidRDefault="00FB0B04" w:rsidP="00FB0B04">
      <w:pPr>
        <w:widowControl w:val="0"/>
        <w:autoSpaceDE w:val="0"/>
        <w:autoSpaceDN w:val="0"/>
        <w:adjustRightInd w:val="0"/>
        <w:ind w:left="6379"/>
        <w:rPr>
          <w:sz w:val="24"/>
          <w:szCs w:val="24"/>
        </w:rPr>
      </w:pPr>
      <w:r w:rsidRPr="008846AB">
        <w:rPr>
          <w:sz w:val="24"/>
          <w:szCs w:val="24"/>
        </w:rPr>
        <w:t>На «__» листах</w:t>
      </w:r>
    </w:p>
    <w:p w:rsidR="00FB0B04" w:rsidRPr="008846AB" w:rsidRDefault="00FB0B04" w:rsidP="00FB0B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"/>
        <w:gridCol w:w="1701"/>
        <w:gridCol w:w="1275"/>
        <w:gridCol w:w="1276"/>
        <w:gridCol w:w="1276"/>
        <w:gridCol w:w="978"/>
        <w:gridCol w:w="1573"/>
        <w:gridCol w:w="1133"/>
      </w:tblGrid>
      <w:tr w:rsidR="008846AB" w:rsidRPr="008846AB" w:rsidTr="00FB0B04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952E77">
            <w:pPr>
              <w:widowControl w:val="0"/>
              <w:autoSpaceDE w:val="0"/>
              <w:autoSpaceDN w:val="0"/>
              <w:adjustRightInd w:val="0"/>
              <w:ind w:left="-107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№п/п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ind w:left="-108" w:right="-126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Регистрационный номер уведомления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ind w:left="-90" w:right="-73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 xml:space="preserve">Дата </w:t>
            </w: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br/>
              <w:t>и время регистрации уведомления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ind w:left="-143" w:right="-91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Ф.И.О., должность работника, подавшего уведомление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ind w:left="-125" w:right="-44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Краткое содержание уведомления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ind w:left="-108" w:right="-122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Количество листов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ind w:left="-94" w:right="-107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 xml:space="preserve">Ф.И.О., </w:t>
            </w: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br/>
              <w:t>подпись лица, регистрирующего уведомление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Подпись работника, подавшего уведомление</w:t>
            </w:r>
          </w:p>
        </w:tc>
      </w:tr>
      <w:tr w:rsidR="008846AB" w:rsidRPr="008846AB" w:rsidTr="00FB0B04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846AB">
              <w:rPr>
                <w:rFonts w:ascii="Times New Roman CYR" w:hAnsi="Times New Roman CYR" w:cs="Times New Roman CYR"/>
                <w:sz w:val="18"/>
                <w:szCs w:val="18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8846AB" w:rsidRPr="008846AB" w:rsidTr="00FB0B04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FB0B04" w:rsidRPr="008846AB" w:rsidTr="00FB0B04">
        <w:trPr>
          <w:jc w:val="center"/>
        </w:trPr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B04" w:rsidRPr="008846AB" w:rsidRDefault="00FB0B04" w:rsidP="00FB0B0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</w:tbl>
    <w:p w:rsidR="00FB0B04" w:rsidRPr="008846AB" w:rsidRDefault="00FB0B04" w:rsidP="00FB0B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F41ED" w:rsidRPr="008846AB" w:rsidRDefault="009F41ED" w:rsidP="00385DAE">
      <w:pPr>
        <w:jc w:val="both"/>
      </w:pPr>
    </w:p>
    <w:sectPr w:rsidR="009F41ED" w:rsidRPr="008846AB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D1E" w:rsidRDefault="00511D1E">
      <w:r>
        <w:separator/>
      </w:r>
    </w:p>
  </w:endnote>
  <w:endnote w:type="continuationSeparator" w:id="1">
    <w:p w:rsidR="00511D1E" w:rsidRDefault="00511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63" w:rsidRPr="00FF7009" w:rsidRDefault="00D2106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Вр-433068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63" w:rsidRPr="00C9340B" w:rsidRDefault="00D2106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Вр-433068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D1E" w:rsidRDefault="00511D1E">
      <w:r>
        <w:separator/>
      </w:r>
    </w:p>
  </w:footnote>
  <w:footnote w:type="continuationSeparator" w:id="1">
    <w:p w:rsidR="00511D1E" w:rsidRDefault="00511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63" w:rsidRPr="00FF7009" w:rsidRDefault="00FB3C71" w:rsidP="00FF7009">
    <w:pPr>
      <w:pStyle w:val="a5"/>
      <w:jc w:val="center"/>
      <w:rPr>
        <w:lang w:val="en-US"/>
      </w:rPr>
    </w:pPr>
    <w:r>
      <w:fldChar w:fldCharType="begin"/>
    </w:r>
    <w:r w:rsidR="00D21063">
      <w:instrText xml:space="preserve"> PAGE   \* MERGEFORMAT </w:instrText>
    </w:r>
    <w:r>
      <w:fldChar w:fldCharType="separate"/>
    </w:r>
    <w:r w:rsidR="00E1695C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63" w:rsidRPr="00E045E8" w:rsidRDefault="00D2106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C24"/>
    <w:rsid w:val="00124F7B"/>
    <w:rsid w:val="0012580A"/>
    <w:rsid w:val="001333E0"/>
    <w:rsid w:val="00137AA8"/>
    <w:rsid w:val="001531F1"/>
    <w:rsid w:val="00162B75"/>
    <w:rsid w:val="001638C7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1C1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85DAE"/>
    <w:rsid w:val="00390123"/>
    <w:rsid w:val="00392A60"/>
    <w:rsid w:val="00392DA7"/>
    <w:rsid w:val="003A5C1B"/>
    <w:rsid w:val="003A79F7"/>
    <w:rsid w:val="003B66B4"/>
    <w:rsid w:val="003C1DC8"/>
    <w:rsid w:val="003E26D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1D1E"/>
    <w:rsid w:val="00513E4F"/>
    <w:rsid w:val="0052371C"/>
    <w:rsid w:val="00527A5C"/>
    <w:rsid w:val="005418BF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6420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4FAD"/>
    <w:rsid w:val="00855F2D"/>
    <w:rsid w:val="00864FCB"/>
    <w:rsid w:val="0087178B"/>
    <w:rsid w:val="00883C4E"/>
    <w:rsid w:val="008846AB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2E77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41ED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0994"/>
    <w:rsid w:val="00D21063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1695C"/>
    <w:rsid w:val="00E20771"/>
    <w:rsid w:val="00E26238"/>
    <w:rsid w:val="00E278FA"/>
    <w:rsid w:val="00E30F71"/>
    <w:rsid w:val="00E335AA"/>
    <w:rsid w:val="00E34893"/>
    <w:rsid w:val="00E4076D"/>
    <w:rsid w:val="00E543EA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13F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183"/>
    <w:rsid w:val="00F61C0E"/>
    <w:rsid w:val="00F643D0"/>
    <w:rsid w:val="00F64558"/>
    <w:rsid w:val="00F7651C"/>
    <w:rsid w:val="00F769FC"/>
    <w:rsid w:val="00FA56C2"/>
    <w:rsid w:val="00FB0B04"/>
    <w:rsid w:val="00FB3C71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210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2025-07-01T08:59:00Z</cp:lastPrinted>
  <dcterms:created xsi:type="dcterms:W3CDTF">2025-07-03T04:53:00Z</dcterms:created>
  <dcterms:modified xsi:type="dcterms:W3CDTF">2025-07-03T04:53:00Z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