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A6F5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3414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3724"/>
      </w:tblGrid>
      <w:tr w:rsidR="009416DA" w:rsidRPr="00E335AA" w:rsidTr="001C0FF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A6F5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9416DA" w:rsidRPr="009416DA" w:rsidRDefault="006A6F5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2294-р/АДМ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0FF2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07" w:type="dxa"/>
            <w:gridSpan w:val="2"/>
          </w:tcPr>
          <w:p w:rsidR="009416DA" w:rsidRPr="00E335AA" w:rsidRDefault="009416DA" w:rsidP="0065508B"/>
        </w:tc>
      </w:tr>
      <w:tr w:rsidR="008D4E9E" w:rsidRPr="00E335AA" w:rsidTr="001C0FF2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1C0FF2">
            <w:pPr>
              <w:jc w:val="both"/>
            </w:pPr>
            <w:r>
              <w:t>О проведении аукциона на право заключения договора аренды земельного участка, по продаже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0FF2" w:rsidRDefault="001C0FF2" w:rsidP="009416DA">
      <w:pPr>
        <w:widowControl w:val="0"/>
        <w:ind w:firstLine="709"/>
        <w:jc w:val="both"/>
      </w:pPr>
    </w:p>
    <w:p w:rsidR="00E63411" w:rsidRDefault="00E63411" w:rsidP="00E63411">
      <w:pPr>
        <w:widowControl w:val="0"/>
        <w:ind w:firstLine="709"/>
        <w:jc w:val="both"/>
      </w:pPr>
      <w:r>
        <w:t>На основании статей 39.11, 39.12, 39.13 Земельного кодекса Российской Федерации:</w:t>
      </w:r>
    </w:p>
    <w:p w:rsidR="00E63411" w:rsidRDefault="00E63411" w:rsidP="00E63411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1) земельный участок с кадастровым номером 74:25:0302315:642, </w:t>
      </w:r>
      <w:r>
        <w:br/>
        <w:t>с кадастровой стоимостью 2 727 189 рублей, площадью 8 700 кв. метров, расположенного по адресному ориентиру: Челябинская область, г</w:t>
      </w:r>
      <w:r w:rsidR="00F119CA">
        <w:t>.</w:t>
      </w:r>
      <w:r>
        <w:t xml:space="preserve"> Златоуст,</w:t>
      </w:r>
      <w:r>
        <w:br/>
        <w:t>пл</w:t>
      </w:r>
      <w:r w:rsidR="00F119CA">
        <w:t>.</w:t>
      </w:r>
      <w:r>
        <w:t xml:space="preserve"> III-го Интернационала. Разрешенный вид использования земельного </w:t>
      </w:r>
      <w:r>
        <w:br/>
        <w:t>участка - для размещения производственных объектов;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2) земельный участок с кадастровым номером 74:25:0310002:370, </w:t>
      </w:r>
      <w:r>
        <w:br/>
        <w:t>с кадастровой стоимостью 2 735 987,87 рублей, площадью 2 497 кв. метров, расположенного по адресному ориентиру: Российская Федерация, Челябинская область, г</w:t>
      </w:r>
      <w:r w:rsidR="007639AD">
        <w:t>.</w:t>
      </w:r>
      <w:r>
        <w:t xml:space="preserve"> Златоуст, ул. Весенняя, севернее земельного участка с кадастровым номером 74:25:0310002:1. Разрешенный вид использования земельного </w:t>
      </w:r>
      <w:r>
        <w:br/>
        <w:t>участка – магазины.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3) земельный участок с кадастровым номером 74:25:0301501:643, </w:t>
      </w:r>
      <w:r>
        <w:br/>
        <w:t>с кадастровой стоимостью 795 163,3 рублей, площадью 703 кв. метра, расположенного по адресному ориентиру: Российская Федерация, Челябинская область, г</w:t>
      </w:r>
      <w:r w:rsidR="00FA7DC0">
        <w:t>.</w:t>
      </w:r>
      <w:r>
        <w:t> Златоуст, ул. Песчаная, юго</w:t>
      </w:r>
      <w:r w:rsidR="001A174F">
        <w:t> </w:t>
      </w:r>
      <w:r>
        <w:t>-</w:t>
      </w:r>
      <w:r w:rsidR="001A174F">
        <w:t> </w:t>
      </w:r>
      <w:r>
        <w:t xml:space="preserve">западнее земельного участка </w:t>
      </w:r>
      <w:r>
        <w:br/>
        <w:t>с кадастровым номером 74:25:0301517:35. Разрешенный вид использования земельного участка – размещение гаражей для собственных нужд.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4) земельный участок с кадастровым номером 74:25:0308101:574, </w:t>
      </w:r>
      <w:r>
        <w:br/>
        <w:t xml:space="preserve">с кадастровой стоимостью 1 682 192,05 рублей, площадью 2 035 кв. метров, расположенного по адресному ориентиру: Российская Федерация, Челябинская область, город Златоуст, с левой стороны автодороги пр. Мира - п. Балашиха, </w:t>
      </w:r>
      <w:r>
        <w:lastRenderedPageBreak/>
        <w:t>западнее земельного участка с кадастровым номером 74:25:0308101:549. Разрешенный вид использования земельного участка – служебные гаражи.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5) земельный участок с кадастровым номером 74:25:0305030:1078, </w:t>
      </w:r>
      <w:r>
        <w:br/>
        <w:t>с кадастровой стоимостью 3 975,75 рублей, площадью 3 кв. метра, расположенного по адресному ориентиру: Российская Федерация, Челябинская область, город Златоуст, ГПК «Урал-3», восточнее гаража 316. Разрешенный вид использования земельного участка – хранение автотранспорта.</w:t>
      </w:r>
    </w:p>
    <w:p w:rsidR="00E63411" w:rsidRDefault="00E63411" w:rsidP="00E63411">
      <w:pPr>
        <w:widowControl w:val="0"/>
        <w:ind w:firstLine="709"/>
        <w:jc w:val="both"/>
      </w:pPr>
      <w:r>
        <w:t>2. Провести аукцион по продаже земельного участка:</w:t>
      </w:r>
    </w:p>
    <w:p w:rsidR="00E63411" w:rsidRDefault="00E63411" w:rsidP="00E63411">
      <w:pPr>
        <w:widowControl w:val="0"/>
        <w:ind w:firstLine="709"/>
        <w:jc w:val="both"/>
      </w:pPr>
      <w:r>
        <w:t xml:space="preserve">1) земельный участок с кадастровым номером 74:25:0310113:457, </w:t>
      </w:r>
      <w:r>
        <w:br/>
        <w:t>с кадастровой стоимостью 211 010,49 рублей, площадью 477 кв. метров, расположенного по адресному ориентиру: Российская Федерация, Челябинская область, г. Златоуст, южнее земельного участка с кадастровым номером 74:25:0310113:87. Разрешенный вид использования земельног</w:t>
      </w:r>
      <w:r w:rsidR="005110E8">
        <w:t xml:space="preserve">о </w:t>
      </w:r>
      <w:r w:rsidR="005110E8">
        <w:br/>
        <w:t>участка - складские площадки.</w:t>
      </w:r>
      <w:bookmarkStart w:id="0" w:name="_GoBack"/>
      <w:bookmarkEnd w:id="0"/>
    </w:p>
    <w:p w:rsidR="00E63411" w:rsidRDefault="00E63411" w:rsidP="00E63411">
      <w:pPr>
        <w:widowControl w:val="0"/>
        <w:ind w:firstLine="709"/>
        <w:jc w:val="both"/>
      </w:pPr>
      <w:r>
        <w:t xml:space="preserve">3. Пресс - 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E63411" w:rsidRDefault="00EB41D0" w:rsidP="00E63411">
      <w:pPr>
        <w:widowControl w:val="0"/>
        <w:ind w:firstLine="709"/>
        <w:jc w:val="both"/>
      </w:pPr>
      <w:r>
        <w:t>4. </w:t>
      </w:r>
      <w:r w:rsidR="00E63411">
        <w:t xml:space="preserve">Организацию выполнения настоящего распоряжения возложить </w:t>
      </w:r>
      <w:r>
        <w:br/>
      </w:r>
      <w:r w:rsidR="00E63411">
        <w:t xml:space="preserve">на председателя Комитета по управлению имуществом </w:t>
      </w:r>
      <w:r w:rsidR="0074707B" w:rsidRPr="0074707B">
        <w:t>Златоустовского городского округа</w:t>
      </w:r>
      <w:r w:rsidR="00E63411">
        <w:t xml:space="preserve"> Турову Е.В.</w:t>
      </w:r>
    </w:p>
    <w:p w:rsidR="009416DA" w:rsidRDefault="00EB41D0" w:rsidP="00EB41D0">
      <w:pPr>
        <w:widowControl w:val="0"/>
        <w:ind w:firstLine="709"/>
        <w:jc w:val="both"/>
      </w:pPr>
      <w:r>
        <w:t>5. </w:t>
      </w:r>
      <w:r w:rsidR="00E63411">
        <w:t xml:space="preserve">Контроль за выполнением настоящего распоряжения оставляю </w:t>
      </w:r>
      <w:r>
        <w:br/>
      </w:r>
      <w:r w:rsidR="00E63411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B41D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C0FF2" w:rsidP="00D36310">
            <w:r w:rsidRPr="001C0FF2">
              <w:t xml:space="preserve">Исполняющий обязанности Главы </w:t>
            </w:r>
            <w:r>
              <w:br/>
            </w:r>
            <w:r w:rsidR="001B491C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FE" w:rsidRDefault="000928FE">
      <w:r>
        <w:separator/>
      </w:r>
    </w:p>
  </w:endnote>
  <w:endnote w:type="continuationSeparator" w:id="1">
    <w:p w:rsidR="000928FE" w:rsidRDefault="0009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Вр-436288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Вр-436288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FE" w:rsidRDefault="000928FE">
      <w:r>
        <w:separator/>
      </w:r>
    </w:p>
  </w:footnote>
  <w:footnote w:type="continuationSeparator" w:id="1">
    <w:p w:rsidR="000928FE" w:rsidRDefault="00092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A6F5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30A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28F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174F"/>
    <w:rsid w:val="001A2C0F"/>
    <w:rsid w:val="001A2CD3"/>
    <w:rsid w:val="001B491C"/>
    <w:rsid w:val="001B5D7C"/>
    <w:rsid w:val="001C0FF2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0A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7930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10E8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6F5F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707B"/>
    <w:rsid w:val="00763244"/>
    <w:rsid w:val="007639AD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36A6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3F75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11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41D0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19CA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7DC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2025-07-18T05:58:00Z</dcterms:created>
  <dcterms:modified xsi:type="dcterms:W3CDTF">2025-07-18T05:58:00Z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