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07AE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06621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4449E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07AE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07AEA" w:rsidP="00E4076D">
            <w:fldSimple w:instr=" DOCPROPERTY  Рег.№  \* MERGEFORMAT ">
              <w:r w:rsidR="009416DA" w:rsidRPr="009416DA">
                <w:t>492-П/АДМ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449ED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85A8F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285A8F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285A8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85A8F" w:rsidRDefault="00285A8F" w:rsidP="009416DA">
      <w:pPr>
        <w:widowControl w:val="0"/>
        <w:ind w:firstLine="709"/>
        <w:jc w:val="both"/>
      </w:pPr>
    </w:p>
    <w:p w:rsidR="00285A8F" w:rsidRDefault="00285A8F" w:rsidP="00285A8F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 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285A8F" w:rsidRDefault="00285A8F" w:rsidP="00285A8F">
      <w:pPr>
        <w:widowControl w:val="0"/>
        <w:ind w:firstLine="709"/>
        <w:jc w:val="both"/>
      </w:pPr>
      <w:r>
        <w:t>ПОСТАНОВЛЯЮ: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>в действие Земельного кодекса Российской Федерации» - «ВЛ-0,4 кВ № 6 от ТП № 180».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 кВ № 6 от ТП № 180» осуществляется в течение всего срока действия публичного сервитута.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285A8F" w:rsidRDefault="00285A8F" w:rsidP="00285A8F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85A8F" w:rsidRDefault="00285A8F" w:rsidP="00285A8F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285A8F" w:rsidRDefault="00285A8F" w:rsidP="00285A8F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85A8F" w:rsidRDefault="00285A8F" w:rsidP="00285A8F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85A8F" w:rsidRDefault="00285A8F" w:rsidP="00285A8F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85A8F" w:rsidP="00285A8F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85A8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Pr="00E47ED8" w:rsidRDefault="00285A8F" w:rsidP="00285A8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285A8F" w:rsidRDefault="00285A8F" w:rsidP="00285A8F">
      <w:pPr>
        <w:ind w:left="5103"/>
        <w:jc w:val="center"/>
      </w:pPr>
      <w:r>
        <w:lastRenderedPageBreak/>
        <w:t>ПРИЛОЖЕНИЕ 1</w:t>
      </w:r>
    </w:p>
    <w:p w:rsidR="00285A8F" w:rsidRDefault="00285A8F" w:rsidP="00285A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85A8F" w:rsidRDefault="00285A8F" w:rsidP="00285A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85A8F" w:rsidRDefault="00285A8F" w:rsidP="00285A8F">
      <w:pPr>
        <w:ind w:left="5103"/>
        <w:jc w:val="center"/>
      </w:pPr>
      <w:r>
        <w:t>Златоустовского городского округа</w:t>
      </w:r>
    </w:p>
    <w:p w:rsidR="00285A8F" w:rsidRDefault="00285A8F" w:rsidP="00285A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449ED">
        <w:rPr>
          <w:rFonts w:ascii="Times New Roman" w:hAnsi="Times New Roman" w:cs="Times New Roman"/>
          <w:sz w:val="28"/>
          <w:szCs w:val="28"/>
        </w:rPr>
        <w:t>01.11.2024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449ED">
        <w:rPr>
          <w:rFonts w:ascii="Times New Roman" w:hAnsi="Times New Roman" w:cs="Times New Roman"/>
          <w:sz w:val="28"/>
          <w:szCs w:val="28"/>
        </w:rPr>
        <w:t>492-П/АДМ</w:t>
      </w:r>
    </w:p>
    <w:p w:rsidR="00285A8F" w:rsidRDefault="00285A8F" w:rsidP="00285A8F">
      <w:pPr>
        <w:tabs>
          <w:tab w:val="left" w:pos="5529"/>
        </w:tabs>
        <w:suppressAutoHyphens/>
        <w:ind w:left="5103"/>
        <w:jc w:val="center"/>
      </w:pPr>
    </w:p>
    <w:p w:rsidR="00285A8F" w:rsidRDefault="00285A8F" w:rsidP="004574CC"/>
    <w:p w:rsidR="00285A8F" w:rsidRDefault="00285A8F" w:rsidP="00285A8F">
      <w:pPr>
        <w:jc w:val="center"/>
      </w:pPr>
      <w:r>
        <w:rPr>
          <w:noProof/>
        </w:rPr>
        <w:drawing>
          <wp:inline distT="0" distB="0" distL="0" distR="0">
            <wp:extent cx="5213239" cy="7381702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№6 от ТП-180\34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№6 от ТП-180\34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53" cy="73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8F" w:rsidRDefault="00285A8F" w:rsidP="004574CC"/>
    <w:p w:rsidR="00285A8F" w:rsidRDefault="00285A8F" w:rsidP="004574CC"/>
    <w:p w:rsidR="00285A8F" w:rsidRDefault="00285A8F" w:rsidP="004574CC">
      <w:r>
        <w:rPr>
          <w:noProof/>
        </w:rPr>
        <w:lastRenderedPageBreak/>
        <w:drawing>
          <wp:inline distT="0" distB="0" distL="0" distR="0">
            <wp:extent cx="5508952" cy="7800417"/>
            <wp:effectExtent l="0" t="0" r="0" b="0"/>
            <wp:docPr id="3" name="Рисунок 2" descr="Z:\ЖУРАВЛЕВ\OLD\Алексей(старый комп)\Мои документы\ПУБЛИЧНЫЙ СЕРВИТУТ МРСК\2024 письмо №989 ВЗР-12\№6 от ТП-180\34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№6 от ТП-180\34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21" cy="77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4574CC"/>
    <w:p w:rsidR="00285A8F" w:rsidRDefault="00285A8F" w:rsidP="00285A8F">
      <w:pPr>
        <w:ind w:left="5103"/>
        <w:jc w:val="center"/>
      </w:pPr>
      <w:r>
        <w:lastRenderedPageBreak/>
        <w:t>ПРИЛОЖЕНИЕ 2</w:t>
      </w:r>
    </w:p>
    <w:p w:rsidR="00285A8F" w:rsidRDefault="00285A8F" w:rsidP="00285A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85A8F" w:rsidRDefault="00285A8F" w:rsidP="00285A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85A8F" w:rsidRDefault="00285A8F" w:rsidP="00285A8F">
      <w:pPr>
        <w:ind w:left="5103"/>
        <w:jc w:val="center"/>
      </w:pPr>
      <w:r>
        <w:t>Златоустовского городского округа</w:t>
      </w:r>
    </w:p>
    <w:p w:rsidR="00285A8F" w:rsidRDefault="00285A8F" w:rsidP="00285A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449ED">
        <w:rPr>
          <w:rFonts w:ascii="Times New Roman" w:hAnsi="Times New Roman" w:cs="Times New Roman"/>
          <w:sz w:val="28"/>
          <w:szCs w:val="28"/>
        </w:rPr>
        <w:t>01.11.2024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449ED">
        <w:rPr>
          <w:rFonts w:ascii="Times New Roman" w:hAnsi="Times New Roman" w:cs="Times New Roman"/>
          <w:sz w:val="28"/>
          <w:szCs w:val="28"/>
        </w:rPr>
        <w:t>492-П/АДМ</w:t>
      </w:r>
      <w:bookmarkStart w:id="0" w:name="_GoBack"/>
      <w:bookmarkEnd w:id="0"/>
    </w:p>
    <w:p w:rsidR="00285A8F" w:rsidRDefault="00285A8F" w:rsidP="00285A8F">
      <w:pPr>
        <w:tabs>
          <w:tab w:val="left" w:pos="5529"/>
        </w:tabs>
        <w:suppressAutoHyphens/>
        <w:ind w:left="5103"/>
        <w:jc w:val="center"/>
      </w:pPr>
    </w:p>
    <w:p w:rsidR="00285A8F" w:rsidRDefault="00285A8F" w:rsidP="00285A8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10065" w:type="dxa"/>
        <w:tblInd w:w="-318" w:type="dxa"/>
        <w:tblLook w:val="04A0"/>
      </w:tblPr>
      <w:tblGrid>
        <w:gridCol w:w="456"/>
        <w:gridCol w:w="2522"/>
        <w:gridCol w:w="7087"/>
      </w:tblGrid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74:25:0000000:16322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Космонавтов, с восточной стороны земельного участка с кадастровым номером 74:25:0305010:19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74:25:0304701:1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обл, г Златоуст, ул Кооперативная, напротив ранее отведенного уч-ка № 50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74:25:0000000:47 (вх. 74:25:0305005:10, 74:25:0305009:45)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Космонавтов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74:25:0305005:5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кв. Медик, д. 6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Космонавтов, д. 44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74:25:0305009:18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Кооперативная, д. 46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74:25:0305009:27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Космонавтов, д 30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74:25:0305009:388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Россия, Челябинская область, г. Златоуст, ул. Космонавтов, № 34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74:25:0305009:40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Космонавтов, д 32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74:25:0305009:400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Россия, Челябинская область, г Златоуст, ул Космонавтов, д 48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74:25:0305009:408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Космонавтов, д 38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74:25:0305009:416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северо-западнее земельного участка с кадастровым номером 74:25:0305009:372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74:25:0305009:417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 xml:space="preserve">Челябинская область, г Златоуст, западнее земельного участка </w:t>
            </w:r>
            <w:r>
              <w:rPr>
                <w:color w:val="000000"/>
                <w:sz w:val="24"/>
                <w:szCs w:val="24"/>
              </w:rPr>
              <w:br/>
            </w:r>
            <w:r w:rsidRPr="00285A8F">
              <w:rPr>
                <w:color w:val="000000"/>
                <w:sz w:val="24"/>
                <w:szCs w:val="24"/>
              </w:rPr>
              <w:t>с кадастровым номером 74:25:0305009:372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74:25:0305009:44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Космонавтов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74:25:0305009:68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Кооперативная, № 52-а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Кооперативная, д. 50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Кооперативная, д. 45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74:25:0305009:737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Космонавтов, д 44-а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74:25:0305009:742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Космонавтов, д 46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74:25:0305009:745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Кооперативная, д 37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74:25:0305009:747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 xml:space="preserve">российская Федерация,Челябинская область,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285A8F">
              <w:rPr>
                <w:color w:val="000000"/>
                <w:sz w:val="24"/>
                <w:szCs w:val="24"/>
              </w:rPr>
              <w:t>ул. Кооперативная, южнее земельного участка с кадастровым номером 74:25:0305009:44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ул. Кооперативная, д. 46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74:25:0305009:751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 xml:space="preserve">Челябинская область, город Златоуст, квартал Медик, </w:t>
            </w:r>
            <w:r>
              <w:rPr>
                <w:color w:val="000000"/>
                <w:sz w:val="24"/>
                <w:szCs w:val="24"/>
              </w:rPr>
              <w:br/>
            </w:r>
            <w:r w:rsidRPr="00285A8F">
              <w:rPr>
                <w:color w:val="000000"/>
                <w:sz w:val="24"/>
                <w:szCs w:val="24"/>
              </w:rPr>
              <w:t>юго-западнее земельного участка с кадастровым номером 74:25:0305005:5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74:25:0305009:752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285A8F">
              <w:rPr>
                <w:color w:val="000000"/>
                <w:sz w:val="24"/>
                <w:szCs w:val="24"/>
              </w:rPr>
              <w:t>ул Космонавтов, д 44А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74:25:0305010:293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Россия, Челябинская область, г Златоуст, ул Кооперативная, № 49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74:25:0305010:301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Кооперативная, д 49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74:25:0305010:707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ул. Кооперативная, земельный участок 51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74:25:0305010:710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 Златоуст, ул Кооперативная, д 55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74:25:0305011:1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 Златоуст, Автокооператив "Ручеек-2", бокс № 34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74:25:0305011:72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 xml:space="preserve">Челябинская область, г Златоуст, пр-кт им. Ю.А. Гагарина , </w:t>
            </w:r>
            <w:r>
              <w:rPr>
                <w:color w:val="000000"/>
                <w:sz w:val="24"/>
                <w:szCs w:val="24"/>
              </w:rPr>
              <w:br/>
            </w:r>
            <w:r w:rsidRPr="00285A8F">
              <w:rPr>
                <w:color w:val="000000"/>
                <w:sz w:val="24"/>
                <w:szCs w:val="24"/>
              </w:rPr>
              <w:t>3-й м/р-н, в районе швейной фабрики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74:25:0305009:755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Челябинская область, г.Златоуст, кв.Медик, юго-восточнее земельного участка с кадастровым номером 74:25:0305009:13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74:25:0000000:17840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Космонавтов, земельный участок 14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74:25:0305009:757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 xml:space="preserve">Челябинская область, г Златоуст, западнее земельного участка </w:t>
            </w:r>
            <w:r>
              <w:rPr>
                <w:color w:val="000000"/>
                <w:sz w:val="24"/>
                <w:szCs w:val="24"/>
              </w:rPr>
              <w:br/>
            </w:r>
            <w:r w:rsidRPr="00285A8F">
              <w:rPr>
                <w:color w:val="000000"/>
                <w:sz w:val="24"/>
                <w:szCs w:val="24"/>
              </w:rPr>
              <w:t>с кадастровым номером 74:25:0305009:372</w:t>
            </w:r>
          </w:p>
        </w:tc>
      </w:tr>
      <w:tr w:rsidR="00285A8F" w:rsidRPr="00285A8F" w:rsidTr="00285A8F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A8F" w:rsidRPr="00285A8F" w:rsidRDefault="00285A8F" w:rsidP="00826196">
            <w:pPr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A8F" w:rsidRPr="00285A8F" w:rsidRDefault="00285A8F" w:rsidP="00826196">
            <w:pPr>
              <w:rPr>
                <w:sz w:val="24"/>
                <w:szCs w:val="24"/>
              </w:rPr>
            </w:pPr>
            <w:r w:rsidRPr="00285A8F">
              <w:rPr>
                <w:sz w:val="24"/>
                <w:szCs w:val="24"/>
              </w:rPr>
              <w:t>74:25:0305005, 74:25:0305009, 74:25:0305010, 74:25:0305011, 74:25:0304701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A8F" w:rsidRPr="00285A8F" w:rsidRDefault="00285A8F" w:rsidP="00285A8F">
            <w:pPr>
              <w:jc w:val="both"/>
              <w:rPr>
                <w:color w:val="000000"/>
                <w:sz w:val="24"/>
                <w:szCs w:val="24"/>
              </w:rPr>
            </w:pPr>
            <w:r w:rsidRPr="00285A8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85A8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285A8F" w:rsidRPr="00E335AA" w:rsidRDefault="00285A8F" w:rsidP="004574CC"/>
    <w:sectPr w:rsidR="00285A8F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BF8" w:rsidRDefault="00970BF8">
      <w:r>
        <w:separator/>
      </w:r>
    </w:p>
  </w:endnote>
  <w:endnote w:type="continuationSeparator" w:id="1">
    <w:p w:rsidR="00970BF8" w:rsidRDefault="00970B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Вр-388957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Вр-388957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BF8" w:rsidRDefault="00970BF8">
      <w:r>
        <w:separator/>
      </w:r>
    </w:p>
  </w:footnote>
  <w:footnote w:type="continuationSeparator" w:id="1">
    <w:p w:rsidR="00970BF8" w:rsidRDefault="00970B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07AEA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D4322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85A8F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D4322"/>
    <w:rsid w:val="003E30CF"/>
    <w:rsid w:val="003F2713"/>
    <w:rsid w:val="00406295"/>
    <w:rsid w:val="004122F1"/>
    <w:rsid w:val="004140E6"/>
    <w:rsid w:val="00425AA9"/>
    <w:rsid w:val="00432C1A"/>
    <w:rsid w:val="00433397"/>
    <w:rsid w:val="004449ED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0BF8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07AEA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85A8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85A8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2024-11-02T10:24:00Z</dcterms:created>
  <dcterms:modified xsi:type="dcterms:W3CDTF">2024-11-02T10:24:00Z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