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7770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462155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2105-р/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C7A2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C7A24">
        <w:trPr>
          <w:trHeight w:val="454"/>
        </w:trPr>
        <w:tc>
          <w:tcPr>
            <w:tcW w:w="3969" w:type="dxa"/>
            <w:gridSpan w:val="4"/>
          </w:tcPr>
          <w:p w:rsidR="008D4E9E" w:rsidRDefault="00CC7A24" w:rsidP="00CC7A24">
            <w:pPr>
              <w:spacing w:line="276" w:lineRule="auto"/>
              <w:ind w:left="-170" w:right="142"/>
              <w:jc w:val="both"/>
            </w:pPr>
            <w:r>
              <w:t>О подготовке к празднованию Дня города Златоуста</w:t>
            </w:r>
          </w:p>
        </w:tc>
        <w:tc>
          <w:tcPr>
            <w:tcW w:w="4291" w:type="dxa"/>
            <w:gridSpan w:val="2"/>
          </w:tcPr>
          <w:p w:rsidR="008D4E9E" w:rsidRDefault="008D4E9E" w:rsidP="00CC7A24">
            <w:pPr>
              <w:spacing w:line="276" w:lineRule="auto"/>
              <w:jc w:val="both"/>
            </w:pPr>
          </w:p>
        </w:tc>
      </w:tr>
    </w:tbl>
    <w:p w:rsidR="009416DA" w:rsidRDefault="009416DA" w:rsidP="00CC7A24">
      <w:pPr>
        <w:widowControl w:val="0"/>
        <w:spacing w:line="276" w:lineRule="auto"/>
        <w:ind w:firstLine="709"/>
        <w:jc w:val="both"/>
      </w:pPr>
    </w:p>
    <w:p w:rsidR="00CC7A24" w:rsidRDefault="00CC7A24" w:rsidP="00CC7A24">
      <w:pPr>
        <w:widowControl w:val="0"/>
        <w:spacing w:line="276" w:lineRule="auto"/>
        <w:ind w:firstLine="709"/>
        <w:jc w:val="both"/>
      </w:pPr>
    </w:p>
    <w:p w:rsidR="00CC7A24" w:rsidRDefault="00CC7A24" w:rsidP="00CC7A24">
      <w:pPr>
        <w:widowControl w:val="0"/>
        <w:spacing w:line="276" w:lineRule="auto"/>
        <w:ind w:firstLine="709"/>
        <w:jc w:val="both"/>
      </w:pPr>
      <w:r>
        <w:t>В связи с подготовкой и празднованием 270-летия со дня основания города Златоуста:</w:t>
      </w:r>
    </w:p>
    <w:p w:rsidR="00CC7A24" w:rsidRDefault="00CC7A24" w:rsidP="00CC7A24">
      <w:pPr>
        <w:widowControl w:val="0"/>
        <w:spacing w:line="276" w:lineRule="auto"/>
        <w:ind w:firstLine="709"/>
        <w:jc w:val="both"/>
      </w:pPr>
      <w:r>
        <w:t xml:space="preserve">1. Утвердить План мероприятий, посвящённых празднованию </w:t>
      </w:r>
      <w:r w:rsidR="00CC4B79">
        <w:br/>
      </w:r>
      <w:r>
        <w:t xml:space="preserve">270-летия со Дня основания города Златоуста (приложение). </w:t>
      </w:r>
    </w:p>
    <w:p w:rsidR="00CC7A24" w:rsidRDefault="00CC7A24" w:rsidP="00CC7A24">
      <w:pPr>
        <w:widowControl w:val="0"/>
        <w:spacing w:line="276" w:lineRule="auto"/>
        <w:ind w:firstLine="709"/>
        <w:jc w:val="both"/>
      </w:pPr>
      <w:r>
        <w:t xml:space="preserve">2. Главным распорядителям бюджетных средств обеспечить финансирование указанных в пункте 1 настоящего распоряжения мероприятий </w:t>
      </w:r>
      <w:proofErr w:type="gramStart"/>
      <w:r>
        <w:t>в пределах бюджетных ассигнований за счет местного бюджета в соответствии с решением о бюджете</w:t>
      </w:r>
      <w:proofErr w:type="gramEnd"/>
      <w:r>
        <w:t xml:space="preserve"> Златоустовского городского округа на очередной финансовый год.</w:t>
      </w:r>
    </w:p>
    <w:p w:rsidR="00CC7A24" w:rsidRDefault="00CC7A24" w:rsidP="00CC7A24">
      <w:pPr>
        <w:widowControl w:val="0"/>
        <w:spacing w:line="276" w:lineRule="auto"/>
        <w:ind w:firstLine="709"/>
        <w:jc w:val="both"/>
      </w:pPr>
      <w:r>
        <w:t xml:space="preserve">3. Руководителям органов местного самоуправления, структурных подразделений администрации Златоустовского городского округа, подведомственных учреждений провести мероприятия согласно утвержденному Плану мероприятий, посвящённых празднованию </w:t>
      </w:r>
      <w:r w:rsidR="00CC4B79">
        <w:br/>
      </w:r>
      <w:r>
        <w:t>270-летия со Дня основания города Златоуста.</w:t>
      </w:r>
    </w:p>
    <w:p w:rsidR="00CC7A24" w:rsidRDefault="00CC7A24" w:rsidP="00CC7A24">
      <w:pPr>
        <w:widowControl w:val="0"/>
        <w:spacing w:line="276" w:lineRule="auto"/>
        <w:ind w:firstLine="709"/>
        <w:jc w:val="both"/>
      </w:pPr>
      <w:r>
        <w:t>4. Органу местного самоуправления «Комитет по управлению имуществом Златоустовского городского округа» (Турова Е.В.), Управлению архитектуры и градостроительства администрации Златоустовского городского округа (Арсентьева С.В.), руководителю пресс-службы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обеспечить размещение </w:t>
      </w:r>
      <w:r>
        <w:br/>
        <w:t>на баннерах социальной рекламы, посвящённой Дню города Златоуста.</w:t>
      </w:r>
    </w:p>
    <w:p w:rsidR="00CC7A24" w:rsidRDefault="00CC7A24" w:rsidP="00CC7A24">
      <w:pPr>
        <w:widowControl w:val="0"/>
        <w:spacing w:line="276" w:lineRule="auto"/>
        <w:ind w:firstLine="709"/>
        <w:jc w:val="both"/>
      </w:pPr>
      <w:r>
        <w:t>5. Рекомендовать руководителям предприятий, организаций Златоустовского городского округа организовать чествование лучших работников по случаю Дня города Златоуста.</w:t>
      </w:r>
    </w:p>
    <w:p w:rsidR="00CC7A24" w:rsidRDefault="00CC7A24" w:rsidP="00CC7A24">
      <w:pPr>
        <w:widowControl w:val="0"/>
        <w:spacing w:line="276" w:lineRule="auto"/>
        <w:ind w:firstLine="709"/>
        <w:jc w:val="both"/>
      </w:pPr>
      <w:r>
        <w:lastRenderedPageBreak/>
        <w:t>6. Пресс-службе администрации Златоустовского городского округа                   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CC7A24" w:rsidP="00CC7A24">
      <w:pPr>
        <w:widowControl w:val="0"/>
        <w:spacing w:line="276" w:lineRule="auto"/>
        <w:ind w:firstLine="709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C7A2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C7A24" w:rsidRPr="00CC7A24">
              <w:rPr>
                <w:sz w:val="24"/>
                <w:szCs w:val="24"/>
              </w:rPr>
              <w:t xml:space="preserve">прокуратура, ООВ, ОУ, УАиГ, ПУ, </w:t>
            </w:r>
            <w:proofErr w:type="spellStart"/>
            <w:r w:rsidR="00CC7A24" w:rsidRPr="00CC7A24">
              <w:rPr>
                <w:sz w:val="24"/>
                <w:szCs w:val="24"/>
              </w:rPr>
              <w:t>Брейкина</w:t>
            </w:r>
            <w:proofErr w:type="spellEnd"/>
            <w:r w:rsidR="00CC7A24" w:rsidRPr="00CC7A24">
              <w:rPr>
                <w:sz w:val="24"/>
                <w:szCs w:val="24"/>
              </w:rPr>
              <w:t xml:space="preserve"> И.Б., </w:t>
            </w:r>
            <w:r w:rsidR="00CC7A24">
              <w:rPr>
                <w:sz w:val="24"/>
                <w:szCs w:val="24"/>
              </w:rPr>
              <w:t>пресс-служба</w:t>
            </w:r>
            <w:r w:rsidR="00CC7A24" w:rsidRPr="00CC7A24">
              <w:rPr>
                <w:sz w:val="24"/>
                <w:szCs w:val="24"/>
              </w:rPr>
              <w:t xml:space="preserve">, Соловьева О.Ю., </w:t>
            </w:r>
            <w:r w:rsidR="00CC7A24">
              <w:rPr>
                <w:sz w:val="24"/>
                <w:szCs w:val="24"/>
              </w:rPr>
              <w:t>ОМС «</w:t>
            </w:r>
            <w:r w:rsidR="00CC7A24" w:rsidRPr="00CC7A24">
              <w:rPr>
                <w:sz w:val="24"/>
                <w:szCs w:val="24"/>
              </w:rPr>
              <w:t>КУИ</w:t>
            </w:r>
            <w:r w:rsidR="00CC7A24">
              <w:rPr>
                <w:sz w:val="24"/>
                <w:szCs w:val="24"/>
              </w:rPr>
              <w:t xml:space="preserve"> ЗГО», ФУ, </w:t>
            </w:r>
            <w:proofErr w:type="spellStart"/>
            <w:r w:rsidR="00CC7A24">
              <w:rPr>
                <w:sz w:val="24"/>
                <w:szCs w:val="24"/>
              </w:rPr>
              <w:t>УОиМП</w:t>
            </w:r>
            <w:proofErr w:type="spellEnd"/>
            <w:r w:rsidR="00CC7A24" w:rsidRPr="00CC7A24">
              <w:rPr>
                <w:sz w:val="24"/>
                <w:szCs w:val="24"/>
              </w:rPr>
              <w:t xml:space="preserve">, </w:t>
            </w:r>
            <w:proofErr w:type="spellStart"/>
            <w:r w:rsidR="00CC7A24">
              <w:rPr>
                <w:sz w:val="24"/>
                <w:szCs w:val="24"/>
              </w:rPr>
              <w:t>УФКиС</w:t>
            </w:r>
            <w:proofErr w:type="spellEnd"/>
            <w:r w:rsidR="00CC7A24" w:rsidRPr="00CC7A24">
              <w:rPr>
                <w:sz w:val="24"/>
                <w:szCs w:val="24"/>
              </w:rPr>
              <w:t xml:space="preserve">., </w:t>
            </w:r>
            <w:proofErr w:type="spellStart"/>
            <w:r w:rsidR="00CC7A24" w:rsidRPr="00CC7A24">
              <w:rPr>
                <w:sz w:val="24"/>
                <w:szCs w:val="24"/>
              </w:rPr>
              <w:t>Ширкова</w:t>
            </w:r>
            <w:proofErr w:type="spellEnd"/>
            <w:r w:rsidR="00CC7A24" w:rsidRPr="00CC7A24">
              <w:rPr>
                <w:sz w:val="24"/>
                <w:szCs w:val="24"/>
              </w:rPr>
              <w:t xml:space="preserve"> Н.А.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260"/>
        <w:gridCol w:w="2125"/>
      </w:tblGrid>
      <w:tr w:rsidR="001B491C" w:rsidRPr="00E335AA" w:rsidTr="00A901E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28A8388" wp14:editId="46E4E99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1B491C" w:rsidRPr="00E335AA" w:rsidRDefault="00A901E6" w:rsidP="00112032">
            <w:pPr>
              <w:jc w:val="right"/>
            </w:pPr>
            <w:r w:rsidRPr="00701624">
              <w:t>Ю.А. Ганеев</w:t>
            </w:r>
          </w:p>
        </w:tc>
      </w:tr>
    </w:tbl>
    <w:p w:rsidR="00CC7A24" w:rsidRDefault="00CC7A24" w:rsidP="004574CC">
      <w:pPr>
        <w:sectPr w:rsidR="00CC7A24" w:rsidSect="009276A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C7A24" w:rsidRDefault="00CC7A24" w:rsidP="00CC7A2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C7A24" w:rsidRDefault="00CC7A24" w:rsidP="00CC7A24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C7A24" w:rsidRDefault="00CC7A24" w:rsidP="00CC7A24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C7A24" w:rsidRDefault="00CC7A24" w:rsidP="00CC7A24">
      <w:pPr>
        <w:ind w:left="5103"/>
        <w:jc w:val="center"/>
      </w:pPr>
      <w:r>
        <w:t>Златоустовского городского округа</w:t>
      </w:r>
    </w:p>
    <w:p w:rsidR="00CC7A24" w:rsidRDefault="00CC7A24" w:rsidP="00CC7A2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77701">
        <w:rPr>
          <w:rFonts w:ascii="Times New Roman" w:hAnsi="Times New Roman"/>
          <w:sz w:val="28"/>
          <w:szCs w:val="28"/>
        </w:rPr>
        <w:t>07.08.2024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77701">
        <w:rPr>
          <w:rFonts w:ascii="Times New Roman" w:hAnsi="Times New Roman"/>
          <w:sz w:val="28"/>
          <w:szCs w:val="28"/>
        </w:rPr>
        <w:t>2105-р/</w:t>
      </w:r>
      <w:proofErr w:type="gramStart"/>
      <w:r w:rsidR="00B77701">
        <w:rPr>
          <w:rFonts w:ascii="Times New Roman" w:hAnsi="Times New Roman"/>
          <w:sz w:val="28"/>
          <w:szCs w:val="28"/>
        </w:rPr>
        <w:t>АДМ</w:t>
      </w:r>
      <w:proofErr w:type="gramEnd"/>
    </w:p>
    <w:p w:rsidR="00CC7A24" w:rsidRDefault="00CC7A24" w:rsidP="00CC7A24">
      <w:r>
        <w:tab/>
      </w:r>
    </w:p>
    <w:p w:rsidR="00CC7A24" w:rsidRDefault="00CC7A24" w:rsidP="00CC7A24">
      <w:pPr>
        <w:jc w:val="center"/>
      </w:pPr>
      <w:r>
        <w:t>План мероприятий,</w:t>
      </w:r>
    </w:p>
    <w:p w:rsidR="00CC7A24" w:rsidRDefault="00CC7A24" w:rsidP="00CC7A24">
      <w:pPr>
        <w:jc w:val="center"/>
      </w:pPr>
      <w:proofErr w:type="gramStart"/>
      <w:r>
        <w:t>посвящённых</w:t>
      </w:r>
      <w:proofErr w:type="gramEnd"/>
      <w:r>
        <w:t xml:space="preserve"> празднованию 270-летия</w:t>
      </w:r>
    </w:p>
    <w:p w:rsidR="00CC7A24" w:rsidRDefault="00CC7A24" w:rsidP="00CC7A24">
      <w:pPr>
        <w:jc w:val="center"/>
      </w:pPr>
      <w:r>
        <w:t>со Дня основания города Златоуста</w:t>
      </w:r>
    </w:p>
    <w:p w:rsidR="00CC7A24" w:rsidRDefault="00CC7A24" w:rsidP="00CC7A24">
      <w:pPr>
        <w:jc w:val="both"/>
      </w:pPr>
    </w:p>
    <w:tbl>
      <w:tblPr>
        <w:tblW w:w="9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781"/>
        <w:gridCol w:w="1560"/>
        <w:gridCol w:w="2605"/>
        <w:gridCol w:w="2454"/>
      </w:tblGrid>
      <w:tr w:rsidR="009A3843" w:rsidRPr="00AE5113" w:rsidTr="009A3843">
        <w:trPr>
          <w:trHeight w:val="5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№ </w:t>
            </w:r>
            <w:proofErr w:type="gramStart"/>
            <w:r w:rsidRPr="00AE5113">
              <w:rPr>
                <w:sz w:val="22"/>
                <w:szCs w:val="22"/>
              </w:rPr>
              <w:t>п</w:t>
            </w:r>
            <w:proofErr w:type="gramEnd"/>
            <w:r w:rsidRPr="00AE5113">
              <w:rPr>
                <w:sz w:val="22"/>
                <w:szCs w:val="22"/>
              </w:rPr>
              <w:t>/п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Дата, время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Выставка фотографий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«</w:t>
            </w:r>
            <w:proofErr w:type="spellStart"/>
            <w:r w:rsidRPr="00AE5113">
              <w:rPr>
                <w:rFonts w:ascii="Times New Roman" w:hAnsi="Times New Roman"/>
              </w:rPr>
              <w:t>Златоустье</w:t>
            </w:r>
            <w:proofErr w:type="spellEnd"/>
            <w:r w:rsidRPr="00AE5113">
              <w:rPr>
                <w:rFonts w:ascii="Times New Roman" w:hAnsi="Times New Roman"/>
              </w:rPr>
              <w:t xml:space="preserve">, мое </w:t>
            </w:r>
            <w:proofErr w:type="spellStart"/>
            <w:r w:rsidRPr="00AE5113">
              <w:rPr>
                <w:rFonts w:ascii="Times New Roman" w:hAnsi="Times New Roman"/>
              </w:rPr>
              <w:t>Златоустье</w:t>
            </w:r>
            <w:proofErr w:type="spellEnd"/>
            <w:r w:rsidRPr="00AE5113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20.08.2024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ДК п. Центральный*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ЗГО*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>(Соловьева О.Ю.)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pacing w:val="-3"/>
                <w:sz w:val="22"/>
                <w:szCs w:val="22"/>
              </w:rPr>
              <w:t xml:space="preserve">«Золотое кружево Урала» </w:t>
            </w:r>
            <w:r w:rsidRPr="00AE5113">
              <w:rPr>
                <w:sz w:val="22"/>
                <w:szCs w:val="22"/>
              </w:rPr>
              <w:t xml:space="preserve">– </w:t>
            </w:r>
            <w:r w:rsidRPr="00AE5113">
              <w:rPr>
                <w:color w:val="000000"/>
                <w:spacing w:val="-3"/>
                <w:sz w:val="22"/>
                <w:szCs w:val="22"/>
              </w:rPr>
              <w:t xml:space="preserve">выставка </w:t>
            </w:r>
            <w:proofErr w:type="spellStart"/>
            <w:r w:rsidRPr="00AE5113">
              <w:rPr>
                <w:color w:val="000000"/>
                <w:spacing w:val="-3"/>
                <w:sz w:val="22"/>
                <w:szCs w:val="22"/>
              </w:rPr>
              <w:t>златоустовской</w:t>
            </w:r>
            <w:proofErr w:type="spellEnd"/>
            <w:r w:rsidRPr="00AE5113">
              <w:rPr>
                <w:color w:val="000000"/>
                <w:spacing w:val="-3"/>
                <w:sz w:val="22"/>
                <w:szCs w:val="22"/>
              </w:rPr>
              <w:t xml:space="preserve"> гравюры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116624">
            <w:pPr>
              <w:ind w:left="-85" w:right="-85"/>
              <w:contextualSpacing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20.08.2024 г.</w:t>
            </w:r>
            <w:r w:rsidRPr="00AE5113">
              <w:rPr>
                <w:sz w:val="22"/>
                <w:szCs w:val="22"/>
              </w:rPr>
              <w:t xml:space="preserve"> </w:t>
            </w:r>
            <w:r w:rsidR="00116624">
              <w:rPr>
                <w:sz w:val="22"/>
                <w:szCs w:val="22"/>
              </w:rPr>
              <w:t>-</w:t>
            </w:r>
            <w:r w:rsidRPr="00AE5113">
              <w:rPr>
                <w:sz w:val="22"/>
                <w:szCs w:val="22"/>
              </w:rPr>
              <w:t xml:space="preserve"> 2</w:t>
            </w:r>
            <w:r w:rsidRPr="00AE5113">
              <w:rPr>
                <w:color w:val="000000"/>
                <w:sz w:val="22"/>
                <w:szCs w:val="22"/>
              </w:rPr>
              <w:t>0.09.2024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24" w:rsidRDefault="00CC7A24" w:rsidP="00AE5113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МБУК </w:t>
            </w:r>
          </w:p>
          <w:p w:rsidR="00CC7A24" w:rsidRPr="00AE5113" w:rsidRDefault="00CC7A24" w:rsidP="00AE5113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«ДК «Булат</w:t>
            </w:r>
            <w:r w:rsidR="00AE5113" w:rsidRPr="00AE5113">
              <w:rPr>
                <w:sz w:val="22"/>
                <w:szCs w:val="22"/>
              </w:rPr>
              <w:t>-</w:t>
            </w:r>
            <w:r w:rsidRPr="00AE5113">
              <w:rPr>
                <w:sz w:val="22"/>
                <w:szCs w:val="22"/>
              </w:rPr>
              <w:t>РЦНТ»*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МБУК «ДК «Булат</w:t>
            </w:r>
            <w:r w:rsidR="00AE5113" w:rsidRPr="00AE5113">
              <w:rPr>
                <w:sz w:val="22"/>
                <w:szCs w:val="22"/>
              </w:rPr>
              <w:t>-</w:t>
            </w:r>
            <w:r w:rsidRPr="00AE5113">
              <w:rPr>
                <w:sz w:val="22"/>
                <w:szCs w:val="22"/>
              </w:rPr>
              <w:t>РЦНТ»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Праздничная программа, посвященная юбилею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23.08.2024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10:00-22:00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Площадь перед зданием </w:t>
            </w:r>
            <w:r w:rsidR="00AE5113">
              <w:rPr>
                <w:color w:val="000000"/>
                <w:sz w:val="22"/>
                <w:szCs w:val="22"/>
              </w:rPr>
              <w:t>а</w:t>
            </w:r>
            <w:r w:rsidRPr="00AE5113">
              <w:rPr>
                <w:color w:val="000000"/>
                <w:sz w:val="22"/>
                <w:szCs w:val="22"/>
              </w:rPr>
              <w:t>дминистрации ЗГО*,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AE5113">
              <w:rPr>
                <w:rFonts w:ascii="Times New Roman" w:hAnsi="Times New Roman"/>
                <w:color w:val="000000"/>
              </w:rPr>
              <w:t>Таганайская</w:t>
            </w:r>
            <w:proofErr w:type="spellEnd"/>
            <w:r w:rsidRPr="00AE5113">
              <w:rPr>
                <w:rFonts w:ascii="Times New Roman" w:hAnsi="Times New Roman"/>
                <w:color w:val="000000"/>
              </w:rPr>
              <w:t>, д. 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«Металлург»*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4.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Международные соревнования по легкой атлетике «Финал серии Высота»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23.08.2024 г.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10:00-22:30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Площадь перед зданием </w:t>
            </w:r>
            <w:r w:rsidR="00AE5113">
              <w:rPr>
                <w:color w:val="000000"/>
                <w:sz w:val="22"/>
                <w:szCs w:val="22"/>
              </w:rPr>
              <w:t>а</w:t>
            </w:r>
            <w:r w:rsidRPr="00AE5113">
              <w:rPr>
                <w:color w:val="000000"/>
                <w:sz w:val="22"/>
                <w:szCs w:val="22"/>
              </w:rPr>
              <w:t>дминистрации ЗГО,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Таганайская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УФКиС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 xml:space="preserve"> ЗГО*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Накоряков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 xml:space="preserve"> П.М.)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5.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AE5113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Сельский Арбат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23.08.2024 г.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17:00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ДК п. Центральный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>(Соловьева О.Ю.)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6.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 xml:space="preserve">Концерт авторской песни </w:t>
            </w:r>
            <w:r w:rsidR="00116624">
              <w:rPr>
                <w:rFonts w:ascii="Times New Roman" w:hAnsi="Times New Roman"/>
              </w:rPr>
              <w:br/>
            </w:r>
            <w:r w:rsidRPr="00AE5113">
              <w:rPr>
                <w:rFonts w:ascii="Times New Roman" w:hAnsi="Times New Roman"/>
              </w:rPr>
              <w:t>«О тебе пою я, Златоуст»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23.08.2024 г.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18:00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ДК п. Центральный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>(Соловьева О.Ю.)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7.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Концерт вокального ансамбля «Митрофановна»,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23.08.2024 г.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19:00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ДК п. Центральный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>(Соловьева О.Ю.)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8.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AE5113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Концерт</w:t>
            </w:r>
            <w:r w:rsidR="00AE5113">
              <w:rPr>
                <w:rFonts w:ascii="Times New Roman" w:hAnsi="Times New Roman"/>
              </w:rPr>
              <w:t>-</w:t>
            </w:r>
            <w:r w:rsidRPr="00AE5113">
              <w:rPr>
                <w:rFonts w:ascii="Times New Roman" w:hAnsi="Times New Roman"/>
              </w:rPr>
              <w:t>дискотека</w:t>
            </w:r>
            <w:r w:rsidR="00AE5113">
              <w:rPr>
                <w:rFonts w:ascii="Times New Roman" w:hAnsi="Times New Roman"/>
              </w:rPr>
              <w:t xml:space="preserve"> </w:t>
            </w:r>
            <w:r w:rsidRPr="00AE5113">
              <w:rPr>
                <w:rFonts w:ascii="Times New Roman" w:hAnsi="Times New Roman"/>
              </w:rPr>
              <w:t>«Лучшие танцевальные хиты»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23.08.2024 г.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20:30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 xml:space="preserve">Площадь </w:t>
            </w:r>
            <w:proofErr w:type="gramStart"/>
            <w:r w:rsidRPr="00AE5113">
              <w:rPr>
                <w:rFonts w:ascii="Times New Roman" w:hAnsi="Times New Roman"/>
              </w:rPr>
              <w:t>перед</w:t>
            </w:r>
            <w:proofErr w:type="gramEnd"/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ДК п. Центральный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>(Соловьева О.Ю.)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9.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13" w:rsidRDefault="00CC7A24" w:rsidP="00AE5113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Концерт</w:t>
            </w:r>
            <w:r w:rsidR="00AE5113">
              <w:rPr>
                <w:rFonts w:ascii="Times New Roman" w:hAnsi="Times New Roman"/>
              </w:rPr>
              <w:t>-</w:t>
            </w:r>
            <w:r w:rsidRPr="00AE5113">
              <w:rPr>
                <w:rFonts w:ascii="Times New Roman" w:hAnsi="Times New Roman"/>
              </w:rPr>
              <w:t>дискотека</w:t>
            </w:r>
            <w:r w:rsidR="00AE5113">
              <w:rPr>
                <w:rFonts w:ascii="Times New Roman" w:hAnsi="Times New Roman"/>
              </w:rPr>
              <w:t xml:space="preserve"> </w:t>
            </w:r>
            <w:r w:rsidRPr="00AE5113">
              <w:rPr>
                <w:rFonts w:ascii="Times New Roman" w:hAnsi="Times New Roman"/>
              </w:rPr>
              <w:t xml:space="preserve">Вокальный проект </w:t>
            </w:r>
          </w:p>
          <w:p w:rsidR="00CC7A24" w:rsidRPr="00AE5113" w:rsidRDefault="00CC7A24" w:rsidP="00AE5113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«</w:t>
            </w:r>
            <w:r w:rsidRPr="00AE5113">
              <w:rPr>
                <w:rFonts w:ascii="Times New Roman" w:hAnsi="Times New Roman"/>
                <w:lang w:val="en-US"/>
              </w:rPr>
              <w:t>Status</w:t>
            </w:r>
            <w:r w:rsidRPr="00AE5113">
              <w:rPr>
                <w:rFonts w:ascii="Times New Roman" w:hAnsi="Times New Roman"/>
              </w:rPr>
              <w:t>-</w:t>
            </w:r>
            <w:r w:rsidRPr="00AE5113">
              <w:rPr>
                <w:rFonts w:ascii="Times New Roman" w:hAnsi="Times New Roman"/>
                <w:lang w:val="en-US"/>
              </w:rPr>
              <w:t>Men</w:t>
            </w:r>
            <w:r w:rsidRPr="00AE5113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23.08.2024 г.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21:30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 xml:space="preserve">Площадь </w:t>
            </w:r>
            <w:proofErr w:type="gramStart"/>
            <w:r w:rsidRPr="00AE5113">
              <w:rPr>
                <w:rFonts w:ascii="Times New Roman" w:hAnsi="Times New Roman"/>
              </w:rPr>
              <w:t>перед</w:t>
            </w:r>
            <w:proofErr w:type="gramEnd"/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ДК п. Центральный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>(Соловьева О.Ю.)</w:t>
            </w:r>
          </w:p>
        </w:tc>
      </w:tr>
      <w:tr w:rsidR="00CC7A24" w:rsidRPr="00AE5113" w:rsidTr="009A3843">
        <w:trPr>
          <w:trHeight w:val="6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10.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 xml:space="preserve">Праздничный салют 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в пос. Центральный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23.08.2024 г.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22:30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п. Центральный,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ул. Ленина, д. 36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  <w:color w:val="000000"/>
              </w:rPr>
              <w:t>(Соловьева О.Ю.)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E5113">
              <w:rPr>
                <w:rFonts w:eastAsia="Dotum"/>
                <w:color w:val="000000"/>
                <w:sz w:val="22"/>
                <w:szCs w:val="22"/>
              </w:rPr>
              <w:t>Музыкально-театральное посвящение к открытию стелы города Трудовой доблести «Город доблести Уральской! Город славы трудовой»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E5113">
              <w:rPr>
                <w:color w:val="000000"/>
                <w:sz w:val="22"/>
                <w:szCs w:val="22"/>
                <w:shd w:val="clear" w:color="auto" w:fill="FFFFFF"/>
              </w:rPr>
              <w:t>24.08.2024 г.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rFonts w:eastAsia="Dotum"/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  <w:shd w:val="clear" w:color="auto" w:fill="FFFFFF"/>
              </w:rPr>
              <w:t>11:00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Площадь перед зданием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ДК «Металлург»,</w:t>
            </w:r>
          </w:p>
          <w:p w:rsidR="00AE5113" w:rsidRDefault="00CC7A24" w:rsidP="00AE5113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 xml:space="preserve">ул. </w:t>
            </w:r>
            <w:r w:rsidR="00AE5113">
              <w:rPr>
                <w:bCs/>
                <w:color w:val="000000"/>
                <w:sz w:val="22"/>
                <w:szCs w:val="22"/>
              </w:rPr>
              <w:t xml:space="preserve">им. </w:t>
            </w:r>
            <w:r w:rsidRPr="00AE5113">
              <w:rPr>
                <w:bCs/>
                <w:color w:val="000000"/>
                <w:sz w:val="22"/>
                <w:szCs w:val="22"/>
              </w:rPr>
              <w:t>К</w:t>
            </w:r>
            <w:r w:rsidR="00AE5113">
              <w:rPr>
                <w:bCs/>
                <w:color w:val="000000"/>
                <w:sz w:val="22"/>
                <w:szCs w:val="22"/>
              </w:rPr>
              <w:t>арла</w:t>
            </w:r>
            <w:r w:rsidRPr="00AE5113">
              <w:rPr>
                <w:bCs/>
                <w:color w:val="000000"/>
                <w:sz w:val="22"/>
                <w:szCs w:val="22"/>
              </w:rPr>
              <w:t xml:space="preserve"> Маркса, 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д. 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188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12.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Открытие стелы с гербом города и текстом Указа </w:t>
            </w:r>
            <w:r w:rsidR="00AE5113">
              <w:rPr>
                <w:color w:val="000000"/>
                <w:sz w:val="22"/>
                <w:szCs w:val="22"/>
              </w:rPr>
              <w:br/>
            </w:r>
            <w:r w:rsidRPr="00AE5113">
              <w:rPr>
                <w:color w:val="000000"/>
                <w:sz w:val="22"/>
                <w:szCs w:val="22"/>
              </w:rPr>
              <w:t>о присвоении</w:t>
            </w:r>
            <w:r w:rsidR="00AE5113">
              <w:rPr>
                <w:color w:val="000000"/>
                <w:sz w:val="22"/>
                <w:szCs w:val="22"/>
              </w:rPr>
              <w:t xml:space="preserve"> </w:t>
            </w:r>
            <w:r w:rsidRPr="00AE5113">
              <w:rPr>
                <w:color w:val="000000"/>
                <w:sz w:val="22"/>
                <w:szCs w:val="22"/>
              </w:rPr>
              <w:t xml:space="preserve">г. Златоусту почетного звания «Город трудовой доблести» - </w:t>
            </w:r>
            <w:r w:rsidRPr="00AE5113">
              <w:rPr>
                <w:color w:val="000000"/>
                <w:sz w:val="22"/>
                <w:szCs w:val="22"/>
                <w:lang w:eastAsia="ar-SA"/>
              </w:rPr>
              <w:t>«Гордись, мой город, славою своей!»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24.08.2024 г.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13:00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Площадь перед зданием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ДК «Металлург»,</w:t>
            </w:r>
          </w:p>
          <w:p w:rsidR="00AE5113" w:rsidRDefault="00CC7A24" w:rsidP="00AE5113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 xml:space="preserve">ул. </w:t>
            </w:r>
            <w:r w:rsidR="00AE5113">
              <w:rPr>
                <w:bCs/>
                <w:color w:val="000000"/>
                <w:sz w:val="22"/>
                <w:szCs w:val="22"/>
              </w:rPr>
              <w:t xml:space="preserve">им. </w:t>
            </w:r>
            <w:r w:rsidRPr="00AE5113">
              <w:rPr>
                <w:bCs/>
                <w:color w:val="000000"/>
                <w:sz w:val="22"/>
                <w:szCs w:val="22"/>
              </w:rPr>
              <w:t>К</w:t>
            </w:r>
            <w:r w:rsidR="00AE5113">
              <w:rPr>
                <w:bCs/>
                <w:color w:val="000000"/>
                <w:sz w:val="22"/>
                <w:szCs w:val="22"/>
              </w:rPr>
              <w:t>арла</w:t>
            </w:r>
            <w:r w:rsidRPr="00AE5113">
              <w:rPr>
                <w:bCs/>
                <w:color w:val="000000"/>
                <w:sz w:val="22"/>
                <w:szCs w:val="22"/>
              </w:rPr>
              <w:t xml:space="preserve"> Маркса, 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д. 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9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13.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  <w:lang w:eastAsia="ar-SA"/>
              </w:rPr>
              <w:t>Концертная программа, посвященная 270-летию Златоуста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24.08.2024 г.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E5113">
              <w:rPr>
                <w:color w:val="000000"/>
                <w:sz w:val="22"/>
                <w:szCs w:val="22"/>
              </w:rPr>
              <w:t>13:45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tabs>
                <w:tab w:val="left" w:pos="585"/>
              </w:tabs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Площадь перед зданием</w:t>
            </w:r>
          </w:p>
          <w:p w:rsidR="00CC7A24" w:rsidRPr="00AE5113" w:rsidRDefault="00CC7A24" w:rsidP="00CC7A24">
            <w:pPr>
              <w:tabs>
                <w:tab w:val="left" w:pos="585"/>
              </w:tabs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ДК «Металлург»,</w:t>
            </w:r>
          </w:p>
          <w:p w:rsid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ул. </w:t>
            </w:r>
            <w:r w:rsidR="00AE5113">
              <w:rPr>
                <w:color w:val="000000"/>
                <w:sz w:val="22"/>
                <w:szCs w:val="22"/>
              </w:rPr>
              <w:t xml:space="preserve">им. </w:t>
            </w:r>
            <w:r w:rsidRPr="00AE5113">
              <w:rPr>
                <w:color w:val="000000"/>
                <w:sz w:val="22"/>
                <w:szCs w:val="22"/>
              </w:rPr>
              <w:t>К</w:t>
            </w:r>
            <w:r w:rsidR="00AE5113">
              <w:rPr>
                <w:color w:val="000000"/>
                <w:sz w:val="22"/>
                <w:szCs w:val="22"/>
              </w:rPr>
              <w:t>арла</w:t>
            </w:r>
            <w:r w:rsidRPr="00AE5113">
              <w:rPr>
                <w:color w:val="000000"/>
                <w:sz w:val="22"/>
                <w:szCs w:val="22"/>
              </w:rPr>
              <w:t xml:space="preserve"> Маркса, 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д. 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14.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E5113">
              <w:rPr>
                <w:color w:val="000000"/>
                <w:sz w:val="22"/>
                <w:szCs w:val="22"/>
                <w:lang w:eastAsia="ar-SA"/>
              </w:rPr>
              <w:t xml:space="preserve">Городское торжественное собрание, посвященное </w:t>
            </w:r>
            <w:r w:rsidR="00AE5113">
              <w:rPr>
                <w:color w:val="000000"/>
                <w:sz w:val="22"/>
                <w:szCs w:val="22"/>
                <w:lang w:eastAsia="ar-SA"/>
              </w:rPr>
              <w:br/>
            </w:r>
            <w:r w:rsidRPr="00AE5113">
              <w:rPr>
                <w:color w:val="000000"/>
                <w:sz w:val="22"/>
                <w:szCs w:val="22"/>
                <w:lang w:eastAsia="ar-SA"/>
              </w:rPr>
              <w:t>270-летию Златоуста,</w:t>
            </w:r>
            <w:r w:rsidRPr="00AE511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E5113">
              <w:rPr>
                <w:color w:val="000000"/>
                <w:sz w:val="22"/>
                <w:szCs w:val="22"/>
                <w:lang w:eastAsia="ar-SA"/>
              </w:rPr>
              <w:t>«Священный город русского булата»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24.08.2024 г.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E5113">
              <w:rPr>
                <w:color w:val="000000"/>
                <w:sz w:val="22"/>
                <w:szCs w:val="22"/>
              </w:rPr>
              <w:t>14:30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tabs>
                <w:tab w:val="left" w:pos="585"/>
              </w:tabs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ДК «Металлург»,</w:t>
            </w:r>
          </w:p>
          <w:p w:rsidR="00CC7A24" w:rsidRPr="00AE5113" w:rsidRDefault="00CC7A24" w:rsidP="00AE5113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ул. </w:t>
            </w:r>
            <w:r w:rsidR="00AE5113">
              <w:rPr>
                <w:color w:val="000000"/>
                <w:sz w:val="22"/>
                <w:szCs w:val="22"/>
              </w:rPr>
              <w:t xml:space="preserve">им. </w:t>
            </w:r>
            <w:r w:rsidRPr="00AE5113">
              <w:rPr>
                <w:color w:val="000000"/>
                <w:sz w:val="22"/>
                <w:szCs w:val="22"/>
              </w:rPr>
              <w:t>К</w:t>
            </w:r>
            <w:r w:rsidR="00AE5113">
              <w:rPr>
                <w:color w:val="000000"/>
                <w:sz w:val="22"/>
                <w:szCs w:val="22"/>
              </w:rPr>
              <w:t>арла</w:t>
            </w:r>
            <w:r w:rsidRPr="00AE5113">
              <w:rPr>
                <w:color w:val="000000"/>
                <w:sz w:val="22"/>
                <w:szCs w:val="22"/>
              </w:rPr>
              <w:t xml:space="preserve"> Маркса, </w:t>
            </w:r>
            <w:r w:rsidR="00AE5113">
              <w:rPr>
                <w:color w:val="000000"/>
                <w:sz w:val="22"/>
                <w:szCs w:val="22"/>
              </w:rPr>
              <w:br/>
            </w:r>
            <w:r w:rsidRPr="00AE5113">
              <w:rPr>
                <w:color w:val="000000"/>
                <w:sz w:val="22"/>
                <w:szCs w:val="22"/>
              </w:rPr>
              <w:t>д. 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9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15.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Концертная программа, посвященная 270-летию Златоуста «Четыре часа </w:t>
            </w:r>
            <w:r w:rsidR="00907835">
              <w:rPr>
                <w:color w:val="000000"/>
                <w:sz w:val="22"/>
                <w:szCs w:val="22"/>
              </w:rPr>
              <w:br/>
            </w:r>
            <w:r w:rsidRPr="00AE5113">
              <w:rPr>
                <w:color w:val="000000"/>
                <w:sz w:val="22"/>
                <w:szCs w:val="22"/>
              </w:rPr>
              <w:t>со звездами!»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24.08.2024 г.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18:00-22:00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Площадь перед зданием </w:t>
            </w:r>
            <w:r w:rsidR="00907835">
              <w:rPr>
                <w:color w:val="000000"/>
                <w:sz w:val="22"/>
                <w:szCs w:val="22"/>
              </w:rPr>
              <w:t>а</w:t>
            </w:r>
            <w:r w:rsidRPr="00AE5113">
              <w:rPr>
                <w:color w:val="000000"/>
                <w:sz w:val="22"/>
                <w:szCs w:val="22"/>
              </w:rPr>
              <w:t>дминистрации ЗГО,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Таганайская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8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16.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E5113">
              <w:rPr>
                <w:color w:val="000000"/>
                <w:sz w:val="22"/>
                <w:szCs w:val="22"/>
              </w:rPr>
              <w:t>Праздничный салют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24.08.2024 г.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22:00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Площадь перед зданием </w:t>
            </w:r>
            <w:r w:rsidR="00907835">
              <w:rPr>
                <w:color w:val="000000"/>
                <w:sz w:val="22"/>
                <w:szCs w:val="22"/>
              </w:rPr>
              <w:t>а</w:t>
            </w:r>
            <w:r w:rsidRPr="00AE5113">
              <w:rPr>
                <w:color w:val="000000"/>
                <w:sz w:val="22"/>
                <w:szCs w:val="22"/>
              </w:rPr>
              <w:t>дминистрации ЗГО,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Таганайская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17.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pacing w:val="-3"/>
                <w:sz w:val="22"/>
                <w:szCs w:val="22"/>
              </w:rPr>
              <w:t>Выставка «Почетные граждане г. Златоуста»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25.08.2024 г.</w:t>
            </w:r>
          </w:p>
          <w:p w:rsidR="00CC7A24" w:rsidRPr="00AE5113" w:rsidRDefault="00CC7A24" w:rsidP="00CC7A24">
            <w:pPr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10:00-17:00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МБУК «Златоустовский городской краеведческий музей»*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МБУК «Златоустовский городской краеведческий музей»</w:t>
            </w:r>
          </w:p>
        </w:tc>
      </w:tr>
      <w:tr w:rsidR="00CC7A24" w:rsidRPr="00AE5113" w:rsidTr="009A3843">
        <w:trPr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18.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«Персональная выставка российского оружейника, скульптора и ювелира </w:t>
            </w:r>
            <w:proofErr w:type="spellStart"/>
            <w:r w:rsidRPr="00AE5113">
              <w:rPr>
                <w:sz w:val="22"/>
                <w:szCs w:val="22"/>
              </w:rPr>
              <w:t>Жигжита</w:t>
            </w:r>
            <w:proofErr w:type="spellEnd"/>
            <w:r w:rsidRPr="00AE5113">
              <w:rPr>
                <w:sz w:val="22"/>
                <w:szCs w:val="22"/>
              </w:rPr>
              <w:t xml:space="preserve"> </w:t>
            </w:r>
            <w:proofErr w:type="spellStart"/>
            <w:r w:rsidRPr="00AE5113">
              <w:rPr>
                <w:sz w:val="22"/>
                <w:szCs w:val="22"/>
              </w:rPr>
              <w:t>Баясхаланова</w:t>
            </w:r>
            <w:proofErr w:type="spellEnd"/>
            <w:r w:rsidRPr="00AE5113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25.08.2024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10:00-17:45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МБУК «Златоустовский городской краеведческий музей»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МБУК «Златоустовский городской краеведческий музей»</w:t>
            </w:r>
          </w:p>
        </w:tc>
      </w:tr>
      <w:tr w:rsidR="00CC7A24" w:rsidRPr="00AE5113" w:rsidTr="009A3843">
        <w:trPr>
          <w:trHeight w:val="13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19.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Анимационная программа для детей, посвященная городу, викторина о городе.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Праздничная программа «Златоуст - сегодня, завтра, всегда»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25.08.2024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14.00 час.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16:00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Детский парк 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«</w:t>
            </w:r>
            <w:proofErr w:type="spellStart"/>
            <w:r w:rsidRPr="00AE5113">
              <w:rPr>
                <w:sz w:val="22"/>
                <w:szCs w:val="22"/>
              </w:rPr>
              <w:t>Крылатко</w:t>
            </w:r>
            <w:proofErr w:type="spellEnd"/>
            <w:r w:rsidRPr="00AE5113">
              <w:rPr>
                <w:sz w:val="22"/>
                <w:szCs w:val="22"/>
              </w:rPr>
              <w:t>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МАУ «ЗПКО»*</w:t>
            </w:r>
          </w:p>
        </w:tc>
      </w:tr>
      <w:tr w:rsidR="00CC7A24" w:rsidRPr="00AE5113" w:rsidTr="009A3843">
        <w:trPr>
          <w:trHeight w:val="10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20.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анимационная концертно-</w:t>
            </w:r>
            <w:r w:rsidR="00CC7A24" w:rsidRPr="00AE5113">
              <w:rPr>
                <w:sz w:val="22"/>
                <w:szCs w:val="22"/>
              </w:rPr>
              <w:t>развлекательная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25.08.2024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14:00-15:00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Площадь перед зданием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ДК «Металлург»,</w:t>
            </w:r>
          </w:p>
          <w:p w:rsidR="00907835" w:rsidRDefault="00CC7A24" w:rsidP="00907835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 xml:space="preserve">ул. </w:t>
            </w:r>
            <w:r w:rsidR="00907835">
              <w:rPr>
                <w:bCs/>
                <w:color w:val="000000"/>
                <w:sz w:val="22"/>
                <w:szCs w:val="22"/>
              </w:rPr>
              <w:t xml:space="preserve">им. </w:t>
            </w:r>
            <w:r w:rsidRPr="00AE5113">
              <w:rPr>
                <w:bCs/>
                <w:color w:val="000000"/>
                <w:sz w:val="22"/>
                <w:szCs w:val="22"/>
              </w:rPr>
              <w:t>К</w:t>
            </w:r>
            <w:r w:rsidR="00907835">
              <w:rPr>
                <w:bCs/>
                <w:color w:val="000000"/>
                <w:sz w:val="22"/>
                <w:szCs w:val="22"/>
              </w:rPr>
              <w:t>арла</w:t>
            </w:r>
            <w:r w:rsidRPr="00AE5113">
              <w:rPr>
                <w:bCs/>
                <w:color w:val="000000"/>
                <w:sz w:val="22"/>
                <w:szCs w:val="22"/>
              </w:rPr>
              <w:t xml:space="preserve"> Маркса, 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д. 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24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Концерт. Звезды 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российской эстрады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25.08.2024 г.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15:00-17:00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Площадь перед зданием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ДК «Металлург»,</w:t>
            </w:r>
          </w:p>
          <w:p w:rsidR="00907835" w:rsidRDefault="00907835" w:rsidP="00907835">
            <w:pPr>
              <w:ind w:left="-85" w:right="-85"/>
              <w:jc w:val="center"/>
              <w:rPr>
                <w:bCs/>
                <w:color w:val="000000"/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 xml:space="preserve">ул. </w:t>
            </w:r>
            <w:r>
              <w:rPr>
                <w:bCs/>
                <w:color w:val="000000"/>
                <w:sz w:val="22"/>
                <w:szCs w:val="22"/>
              </w:rPr>
              <w:t xml:space="preserve">им. </w:t>
            </w:r>
            <w:r w:rsidRPr="00AE5113">
              <w:rPr>
                <w:bCs/>
                <w:color w:val="000000"/>
                <w:sz w:val="22"/>
                <w:szCs w:val="22"/>
              </w:rPr>
              <w:t>К</w:t>
            </w:r>
            <w:r>
              <w:rPr>
                <w:bCs/>
                <w:color w:val="000000"/>
                <w:sz w:val="22"/>
                <w:szCs w:val="22"/>
              </w:rPr>
              <w:t>арла</w:t>
            </w:r>
            <w:r w:rsidRPr="00AE5113">
              <w:rPr>
                <w:bCs/>
                <w:color w:val="000000"/>
                <w:sz w:val="22"/>
                <w:szCs w:val="22"/>
              </w:rPr>
              <w:t xml:space="preserve"> Маркса, </w:t>
            </w:r>
          </w:p>
          <w:p w:rsidR="00CC7A24" w:rsidRPr="00AE5113" w:rsidRDefault="00907835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bCs/>
                <w:color w:val="000000"/>
                <w:sz w:val="22"/>
                <w:szCs w:val="22"/>
              </w:rPr>
              <w:t>д. 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МАУК «ДК «Металлург»</w:t>
            </w:r>
          </w:p>
        </w:tc>
      </w:tr>
      <w:tr w:rsidR="00CC7A24" w:rsidRPr="00AE5113" w:rsidTr="009A3843">
        <w:trPr>
          <w:trHeight w:val="9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22.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Выставка рисунков, посвященная Дню города Златоуста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02.09.2024 г. </w:t>
            </w:r>
            <w:r w:rsidR="00907835">
              <w:rPr>
                <w:sz w:val="22"/>
                <w:szCs w:val="22"/>
              </w:rPr>
              <w:t>-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15.09.2024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МАУДО «ЦЮТ»*,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ул. 50-летия Октября, д. 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/>
                <w:sz w:val="22"/>
                <w:szCs w:val="22"/>
              </w:rPr>
              <w:t>УОи</w:t>
            </w:r>
            <w:r w:rsidR="00CC7A24" w:rsidRPr="00AE5113">
              <w:rPr>
                <w:color w:val="000000"/>
                <w:sz w:val="22"/>
                <w:szCs w:val="22"/>
              </w:rPr>
              <w:t>МП</w:t>
            </w:r>
            <w:proofErr w:type="spellEnd"/>
            <w:r w:rsidR="00CC7A24" w:rsidRPr="00AE5113">
              <w:rPr>
                <w:color w:val="000000"/>
                <w:sz w:val="22"/>
                <w:szCs w:val="22"/>
              </w:rPr>
              <w:t xml:space="preserve"> ЗГО*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</w:tc>
      </w:tr>
      <w:tr w:rsidR="00CC7A24" w:rsidRPr="00AE5113" w:rsidTr="009A3843">
        <w:trPr>
          <w:trHeight w:val="10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23.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Вручение именных премий главы ЗГО </w:t>
            </w:r>
            <w:proofErr w:type="gramStart"/>
            <w:r w:rsidRPr="00AE5113">
              <w:rPr>
                <w:sz w:val="22"/>
                <w:szCs w:val="22"/>
              </w:rPr>
              <w:t>одаренным</w:t>
            </w:r>
            <w:proofErr w:type="gramEnd"/>
            <w:r w:rsidRPr="00AE5113">
              <w:rPr>
                <w:sz w:val="22"/>
                <w:szCs w:val="22"/>
              </w:rPr>
              <w:t xml:space="preserve"> 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детям в сфере культуры</w:t>
            </w:r>
            <w:r w:rsidR="00907835">
              <w:rPr>
                <w:sz w:val="22"/>
                <w:szCs w:val="22"/>
              </w:rPr>
              <w:t xml:space="preserve"> </w:t>
            </w:r>
            <w:r w:rsidRPr="00AE5113">
              <w:rPr>
                <w:sz w:val="22"/>
                <w:szCs w:val="22"/>
              </w:rPr>
              <w:t>«Юные дарования»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05.09.2024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17:00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МБУДО «Детская музыкальная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школа № 1»*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МБУДО «Детская музыкальная школа № 1»</w:t>
            </w:r>
          </w:p>
        </w:tc>
      </w:tr>
      <w:tr w:rsidR="00CC7A24" w:rsidRPr="00AE5113" w:rsidTr="009A3843">
        <w:trPr>
          <w:trHeight w:val="10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24.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Интерактивные игры «Путешествие по Златоусту».</w:t>
            </w:r>
            <w:r w:rsidR="00907835">
              <w:rPr>
                <w:sz w:val="22"/>
                <w:szCs w:val="22"/>
              </w:rPr>
              <w:t xml:space="preserve"> Викторина </w:t>
            </w:r>
            <w:r w:rsidR="00116624">
              <w:rPr>
                <w:sz w:val="22"/>
                <w:szCs w:val="22"/>
              </w:rPr>
              <w:br/>
            </w:r>
            <w:r w:rsidR="00907835">
              <w:rPr>
                <w:sz w:val="22"/>
                <w:szCs w:val="22"/>
              </w:rPr>
              <w:t>«</w:t>
            </w:r>
            <w:r w:rsidRPr="00AE5113">
              <w:rPr>
                <w:sz w:val="22"/>
                <w:szCs w:val="22"/>
              </w:rPr>
              <w:t>Что я знаю о Златоусте</w:t>
            </w:r>
            <w:r w:rsidR="00907835">
              <w:rPr>
                <w:sz w:val="22"/>
                <w:szCs w:val="22"/>
              </w:rPr>
              <w:t>»</w:t>
            </w:r>
          </w:p>
          <w:p w:rsidR="00907835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в рамках курса 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«Я </w:t>
            </w:r>
            <w:proofErr w:type="spellStart"/>
            <w:r w:rsidRPr="00AE5113">
              <w:rPr>
                <w:sz w:val="22"/>
                <w:szCs w:val="22"/>
              </w:rPr>
              <w:t>златоустовец</w:t>
            </w:r>
            <w:proofErr w:type="spellEnd"/>
            <w:r w:rsidRPr="00AE5113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05.09.2024 г. </w:t>
            </w:r>
            <w:r w:rsidR="00907835">
              <w:rPr>
                <w:sz w:val="22"/>
                <w:szCs w:val="22"/>
              </w:rPr>
              <w:t>-</w:t>
            </w:r>
          </w:p>
          <w:p w:rsidR="00CC7A24" w:rsidRPr="00AE5113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09.09.2024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Общеобразовательные организации города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/>
                <w:sz w:val="22"/>
                <w:szCs w:val="22"/>
              </w:rPr>
              <w:t>УОи</w:t>
            </w:r>
            <w:r w:rsidR="00CC7A24" w:rsidRPr="00AE5113">
              <w:rPr>
                <w:color w:val="000000"/>
                <w:sz w:val="22"/>
                <w:szCs w:val="22"/>
              </w:rPr>
              <w:t>МП</w:t>
            </w:r>
            <w:proofErr w:type="spellEnd"/>
            <w:r w:rsidR="00CC7A24"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  <w:p w:rsidR="00CC7A24" w:rsidRPr="00AE5113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Руководители общеобразовательных учреждений ЗГО</w:t>
            </w:r>
          </w:p>
        </w:tc>
      </w:tr>
      <w:tr w:rsidR="00CC7A24" w:rsidRPr="00AE5113" w:rsidTr="009A3843">
        <w:trPr>
          <w:trHeight w:val="10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25.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907835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чтецов </w:t>
            </w:r>
          </w:p>
          <w:p w:rsidR="00CC7A24" w:rsidRPr="00AE5113" w:rsidRDefault="00907835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 w:rsidR="00CC7A24" w:rsidRPr="00AE5113">
              <w:rPr>
                <w:sz w:val="22"/>
                <w:szCs w:val="22"/>
              </w:rPr>
              <w:t>Златоустье</w:t>
            </w:r>
            <w:proofErr w:type="spellEnd"/>
            <w:r w:rsidR="00CC7A24" w:rsidRPr="00AE5113">
              <w:rPr>
                <w:sz w:val="22"/>
                <w:szCs w:val="22"/>
              </w:rPr>
              <w:t xml:space="preserve"> мое, </w:t>
            </w:r>
            <w:proofErr w:type="spellStart"/>
            <w:r w:rsidR="00CC7A24" w:rsidRPr="00AE5113">
              <w:rPr>
                <w:sz w:val="22"/>
                <w:szCs w:val="22"/>
              </w:rPr>
              <w:t>Златоустье</w:t>
            </w:r>
            <w:proofErr w:type="spellEnd"/>
            <w:r w:rsidR="00CC7A24" w:rsidRPr="00AE511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05.09.2024 г. </w:t>
            </w:r>
            <w:r w:rsidR="00907835">
              <w:rPr>
                <w:sz w:val="22"/>
                <w:szCs w:val="22"/>
              </w:rPr>
              <w:t>-</w:t>
            </w:r>
          </w:p>
          <w:p w:rsidR="00CC7A24" w:rsidRPr="00AE5113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10.09.2024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Общеобразовательные организации города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/>
                <w:sz w:val="22"/>
                <w:szCs w:val="22"/>
              </w:rPr>
              <w:t>УОи</w:t>
            </w:r>
            <w:r w:rsidR="00CC7A24" w:rsidRPr="00AE5113">
              <w:rPr>
                <w:color w:val="000000"/>
                <w:sz w:val="22"/>
                <w:szCs w:val="22"/>
              </w:rPr>
              <w:t>МП</w:t>
            </w:r>
            <w:proofErr w:type="spellEnd"/>
            <w:r w:rsidR="00CC7A24"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Руководители общеобразовательных учреждений ЗГО</w:t>
            </w:r>
          </w:p>
        </w:tc>
      </w:tr>
      <w:tr w:rsidR="00CC7A24" w:rsidRPr="00AE5113" w:rsidTr="009A3843">
        <w:trPr>
          <w:trHeight w:val="1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26.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Праздничные программы, посвящённые Дню рождения любимого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05.09.2024 г. </w:t>
            </w:r>
            <w:r w:rsidR="00907835">
              <w:rPr>
                <w:sz w:val="22"/>
                <w:szCs w:val="22"/>
              </w:rPr>
              <w:t>-</w:t>
            </w:r>
          </w:p>
          <w:p w:rsidR="00CC7A24" w:rsidRPr="00AE5113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10.09.2024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/>
                <w:sz w:val="22"/>
                <w:szCs w:val="22"/>
              </w:rPr>
              <w:t>УОи</w:t>
            </w:r>
            <w:r w:rsidR="00CC7A24" w:rsidRPr="00AE5113">
              <w:rPr>
                <w:color w:val="000000"/>
                <w:sz w:val="22"/>
                <w:szCs w:val="22"/>
              </w:rPr>
              <w:t>МП</w:t>
            </w:r>
            <w:proofErr w:type="spellEnd"/>
            <w:r w:rsidR="00CC7A24"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Руководители дошкольных образовательных организаций ЗГО</w:t>
            </w:r>
          </w:p>
        </w:tc>
      </w:tr>
      <w:tr w:rsidR="00CC7A24" w:rsidRPr="00AE5113" w:rsidTr="009A3843">
        <w:trPr>
          <w:trHeight w:val="70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27.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rFonts w:eastAsia="Calibri"/>
                <w:color w:val="000000"/>
                <w:sz w:val="22"/>
                <w:szCs w:val="22"/>
              </w:rPr>
              <w:t>П</w:t>
            </w:r>
            <w:r w:rsidRPr="00AE5113">
              <w:rPr>
                <w:color w:val="000000"/>
                <w:sz w:val="22"/>
                <w:szCs w:val="22"/>
              </w:rPr>
              <w:t>раздничный концерт «Любимому городу посвящается»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06.09.2024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18:00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Актовый зал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МАУДО ДДТ*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УОиМП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</w:tc>
      </w:tr>
      <w:tr w:rsidR="00CC7A24" w:rsidRPr="00AE5113" w:rsidTr="009A3843">
        <w:trPr>
          <w:trHeight w:val="9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28.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Единый классный час, посвящённый Дню рождения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09.09.2024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Общеобразовательные организации города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УОиМП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Руководители общеобразовательных учреждений ЗГО</w:t>
            </w:r>
          </w:p>
        </w:tc>
      </w:tr>
      <w:tr w:rsidR="00CC7A24" w:rsidRPr="00AE5113" w:rsidTr="009A3843">
        <w:trPr>
          <w:trHeight w:val="128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29.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Конкурс рисунков </w:t>
            </w:r>
            <w:r w:rsidR="00907835">
              <w:rPr>
                <w:sz w:val="22"/>
                <w:szCs w:val="22"/>
              </w:rPr>
              <w:br/>
            </w:r>
            <w:r w:rsidRPr="00AE5113">
              <w:rPr>
                <w:sz w:val="22"/>
                <w:szCs w:val="22"/>
              </w:rPr>
              <w:t xml:space="preserve">для воспитанников </w:t>
            </w:r>
            <w:r w:rsidR="00907835">
              <w:rPr>
                <w:sz w:val="22"/>
                <w:szCs w:val="22"/>
              </w:rPr>
              <w:br/>
            </w:r>
            <w:r w:rsidRPr="00AE5113">
              <w:rPr>
                <w:sz w:val="22"/>
                <w:szCs w:val="22"/>
              </w:rPr>
              <w:t>МАУДО «</w:t>
            </w:r>
            <w:proofErr w:type="spellStart"/>
            <w:r w:rsidRPr="00AE5113">
              <w:rPr>
                <w:sz w:val="22"/>
                <w:szCs w:val="22"/>
              </w:rPr>
              <w:t>ДвДТ</w:t>
            </w:r>
            <w:proofErr w:type="spellEnd"/>
            <w:r w:rsidRPr="00AE5113">
              <w:rPr>
                <w:sz w:val="22"/>
                <w:szCs w:val="22"/>
              </w:rPr>
              <w:t xml:space="preserve">»* </w:t>
            </w:r>
            <w:r w:rsidR="00907835">
              <w:rPr>
                <w:sz w:val="22"/>
                <w:szCs w:val="22"/>
              </w:rPr>
              <w:t>-</w:t>
            </w:r>
            <w:r w:rsidRPr="00AE5113">
              <w:rPr>
                <w:sz w:val="22"/>
                <w:szCs w:val="22"/>
              </w:rPr>
              <w:t xml:space="preserve"> </w:t>
            </w:r>
            <w:r w:rsidR="00907835">
              <w:rPr>
                <w:sz w:val="22"/>
                <w:szCs w:val="22"/>
              </w:rPr>
              <w:br/>
            </w:r>
            <w:r w:rsidRPr="00AE5113">
              <w:rPr>
                <w:sz w:val="22"/>
                <w:szCs w:val="22"/>
              </w:rPr>
              <w:t>«С Днем Рождения, Златоуст!»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09.09.2024 г. </w:t>
            </w:r>
            <w:r w:rsidR="00116624">
              <w:rPr>
                <w:sz w:val="22"/>
                <w:szCs w:val="22"/>
              </w:rPr>
              <w:t>-</w:t>
            </w:r>
          </w:p>
          <w:p w:rsidR="00CC7A24" w:rsidRPr="00AE5113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13.09.2024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МАУДО 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«Дворец детского творчества»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/>
                <w:sz w:val="22"/>
                <w:szCs w:val="22"/>
              </w:rPr>
              <w:t>УО</w:t>
            </w:r>
            <w:r w:rsidR="00CC7A24" w:rsidRPr="00AE5113">
              <w:rPr>
                <w:color w:val="000000"/>
                <w:sz w:val="22"/>
                <w:szCs w:val="22"/>
              </w:rPr>
              <w:t>иМП</w:t>
            </w:r>
            <w:proofErr w:type="spellEnd"/>
            <w:r w:rsidR="00CC7A24"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30.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Прием почетных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11.09.2024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14:00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tabs>
                <w:tab w:val="left" w:pos="585"/>
              </w:tabs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Культурный центр</w:t>
            </w:r>
          </w:p>
          <w:p w:rsidR="00CC7A24" w:rsidRPr="00AE5113" w:rsidRDefault="00CC7A24" w:rsidP="00CC7A24">
            <w:pPr>
              <w:tabs>
                <w:tab w:val="left" w:pos="585"/>
              </w:tabs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им. В</w:t>
            </w:r>
            <w:proofErr w:type="gramStart"/>
            <w:r w:rsidRPr="00AE5113">
              <w:rPr>
                <w:sz w:val="22"/>
                <w:szCs w:val="22"/>
              </w:rPr>
              <w:t>,А</w:t>
            </w:r>
            <w:proofErr w:type="gramEnd"/>
            <w:r w:rsidRPr="00AE5113">
              <w:rPr>
                <w:sz w:val="22"/>
                <w:szCs w:val="22"/>
              </w:rPr>
              <w:t>.</w:t>
            </w:r>
            <w:r w:rsidR="00907835">
              <w:rPr>
                <w:sz w:val="22"/>
                <w:szCs w:val="22"/>
              </w:rPr>
              <w:t xml:space="preserve"> </w:t>
            </w:r>
            <w:r w:rsidRPr="00AE5113">
              <w:rPr>
                <w:sz w:val="22"/>
                <w:szCs w:val="22"/>
              </w:rPr>
              <w:t>Ростова,</w:t>
            </w:r>
          </w:p>
          <w:p w:rsidR="00CC7A24" w:rsidRPr="00AE5113" w:rsidRDefault="00CC7A24" w:rsidP="00CC7A24">
            <w:pPr>
              <w:tabs>
                <w:tab w:val="left" w:pos="585"/>
              </w:tabs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пос. Красная горка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E5113">
              <w:rPr>
                <w:sz w:val="22"/>
                <w:szCs w:val="22"/>
              </w:rPr>
              <w:t>Флешмоб</w:t>
            </w:r>
            <w:proofErr w:type="spellEnd"/>
            <w:r w:rsidRPr="00AE5113">
              <w:rPr>
                <w:sz w:val="22"/>
                <w:szCs w:val="22"/>
              </w:rPr>
              <w:t xml:space="preserve"> 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«С юбилеем, любимый город!»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11.09.2024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Образовательные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организации округа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/>
                <w:sz w:val="22"/>
                <w:szCs w:val="22"/>
              </w:rPr>
              <w:t>УОи</w:t>
            </w:r>
            <w:r w:rsidR="00CC7A24" w:rsidRPr="00AE5113">
              <w:rPr>
                <w:color w:val="000000"/>
                <w:sz w:val="22"/>
                <w:szCs w:val="22"/>
              </w:rPr>
              <w:t>МП</w:t>
            </w:r>
            <w:proofErr w:type="spellEnd"/>
            <w:r w:rsidR="00CC7A24"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  <w:p w:rsidR="00907835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Руководители </w:t>
            </w:r>
            <w:proofErr w:type="gramStart"/>
            <w:r w:rsidRPr="00AE5113">
              <w:rPr>
                <w:sz w:val="22"/>
                <w:szCs w:val="22"/>
              </w:rPr>
              <w:t>образовательных</w:t>
            </w:r>
            <w:proofErr w:type="gramEnd"/>
            <w:r w:rsidRPr="00AE5113">
              <w:rPr>
                <w:sz w:val="22"/>
                <w:szCs w:val="22"/>
              </w:rPr>
              <w:t xml:space="preserve"> 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учреждений ЗГО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32.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Встреча с художниками города «Городская живопись»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12.09.2024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15:00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907835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Библиотека № 5 «Окна»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МБУК «Централизованная библиотечная система ЗГО»*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33.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Праздничный концерт 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«Пою тебе, мой Златоуст»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12.09.2024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17:00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Клуб «Радуга»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7-го жил</w:t>
            </w:r>
            <w:proofErr w:type="gramStart"/>
            <w:r w:rsidRPr="00AE5113">
              <w:rPr>
                <w:sz w:val="22"/>
                <w:szCs w:val="22"/>
              </w:rPr>
              <w:t>.</w:t>
            </w:r>
            <w:proofErr w:type="gramEnd"/>
            <w:r w:rsidRPr="00AE5113">
              <w:rPr>
                <w:sz w:val="22"/>
                <w:szCs w:val="22"/>
              </w:rPr>
              <w:t xml:space="preserve"> </w:t>
            </w:r>
            <w:proofErr w:type="gramStart"/>
            <w:r w:rsidRPr="00AE5113">
              <w:rPr>
                <w:sz w:val="22"/>
                <w:szCs w:val="22"/>
              </w:rPr>
              <w:t>у</w:t>
            </w:r>
            <w:proofErr w:type="gramEnd"/>
            <w:r w:rsidRPr="00AE5113">
              <w:rPr>
                <w:sz w:val="22"/>
                <w:szCs w:val="22"/>
              </w:rPr>
              <w:t>частка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Клуб «Радуга»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7-го жил</w:t>
            </w:r>
            <w:proofErr w:type="gramStart"/>
            <w:r w:rsidRPr="00AE5113">
              <w:rPr>
                <w:sz w:val="22"/>
                <w:szCs w:val="22"/>
              </w:rPr>
              <w:t>.</w:t>
            </w:r>
            <w:proofErr w:type="gramEnd"/>
            <w:r w:rsidRPr="00AE5113">
              <w:rPr>
                <w:sz w:val="22"/>
                <w:szCs w:val="22"/>
              </w:rPr>
              <w:t xml:space="preserve"> </w:t>
            </w:r>
            <w:proofErr w:type="gramStart"/>
            <w:r w:rsidRPr="00AE5113">
              <w:rPr>
                <w:sz w:val="22"/>
                <w:szCs w:val="22"/>
              </w:rPr>
              <w:t>у</w:t>
            </w:r>
            <w:proofErr w:type="gramEnd"/>
            <w:r w:rsidRPr="00AE5113">
              <w:rPr>
                <w:sz w:val="22"/>
                <w:szCs w:val="22"/>
              </w:rPr>
              <w:t>частка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34.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 xml:space="preserve">Поздравление матерей, родивших детей </w:t>
            </w:r>
            <w:r w:rsidR="00907835">
              <w:rPr>
                <w:color w:val="000000"/>
                <w:sz w:val="22"/>
                <w:szCs w:val="22"/>
              </w:rPr>
              <w:br/>
            </w:r>
            <w:r w:rsidRPr="00AE5113">
              <w:rPr>
                <w:color w:val="000000"/>
                <w:sz w:val="22"/>
                <w:szCs w:val="22"/>
              </w:rPr>
              <w:t xml:space="preserve">в День города Златоуста </w:t>
            </w:r>
            <w:r w:rsidR="00907835">
              <w:rPr>
                <w:color w:val="000000"/>
                <w:sz w:val="22"/>
                <w:szCs w:val="22"/>
              </w:rPr>
              <w:br/>
            </w:r>
            <w:r w:rsidRPr="00AE5113">
              <w:rPr>
                <w:color w:val="000000"/>
                <w:sz w:val="22"/>
                <w:szCs w:val="22"/>
              </w:rPr>
              <w:t>(11.09.2024 г.), с вручением подарков и поздравительных адресов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tabs>
                <w:tab w:val="left" w:pos="702"/>
              </w:tabs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13.09.2024 г.</w:t>
            </w:r>
          </w:p>
          <w:p w:rsidR="00CC7A24" w:rsidRPr="00AE5113" w:rsidRDefault="00CC7A24" w:rsidP="00CC7A24">
            <w:pPr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(время уточняется)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ГБУЗ</w:t>
            </w:r>
          </w:p>
          <w:p w:rsidR="00CC7A24" w:rsidRPr="00AE5113" w:rsidRDefault="00CC7A24" w:rsidP="00CC7A24">
            <w:pPr>
              <w:tabs>
                <w:tab w:val="left" w:pos="840"/>
              </w:tabs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«Городская больница              г. Златоуст»*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Управление социальной защиты населения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AE5113">
              <w:rPr>
                <w:color w:val="000000"/>
                <w:sz w:val="22"/>
                <w:szCs w:val="22"/>
              </w:rPr>
              <w:t>Брейкина</w:t>
            </w:r>
            <w:proofErr w:type="spellEnd"/>
            <w:r w:rsidRPr="00AE5113">
              <w:rPr>
                <w:color w:val="000000"/>
                <w:sz w:val="22"/>
                <w:szCs w:val="22"/>
              </w:rPr>
              <w:t xml:space="preserve"> И.Б.)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35.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907835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«Наших улиц имена» </w:t>
            </w:r>
            <w:r w:rsidR="00907835">
              <w:rPr>
                <w:sz w:val="22"/>
                <w:szCs w:val="22"/>
              </w:rPr>
              <w:t>-</w:t>
            </w:r>
            <w:r w:rsidR="00116624">
              <w:rPr>
                <w:sz w:val="22"/>
                <w:szCs w:val="22"/>
              </w:rPr>
              <w:t xml:space="preserve"> </w:t>
            </w:r>
            <w:r w:rsidRPr="00AE5113">
              <w:rPr>
                <w:sz w:val="22"/>
                <w:szCs w:val="22"/>
              </w:rPr>
              <w:t>праздничное мероприятие,</w:t>
            </w:r>
            <w:r w:rsidRPr="00AE5113">
              <w:rPr>
                <w:color w:val="000000"/>
                <w:sz w:val="22"/>
                <w:szCs w:val="22"/>
              </w:rPr>
              <w:t xml:space="preserve"> посвященное 270-летию Златоуста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19.09.2024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15:00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«ДК «Булат-</w:t>
            </w:r>
            <w:r w:rsidR="00CC7A24" w:rsidRPr="00AE5113">
              <w:rPr>
                <w:sz w:val="22"/>
                <w:szCs w:val="22"/>
              </w:rPr>
              <w:t>РЦНТ»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907835" w:rsidP="00907835">
            <w:pPr>
              <w:ind w:left="-85" w:right="-85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«ДК «Булат-</w:t>
            </w:r>
            <w:r w:rsidR="00CC7A24" w:rsidRPr="00AE5113">
              <w:rPr>
                <w:sz w:val="22"/>
                <w:szCs w:val="22"/>
              </w:rPr>
              <w:t>РЦНТ»</w:t>
            </w:r>
          </w:p>
        </w:tc>
      </w:tr>
      <w:tr w:rsidR="00CC7A24" w:rsidRPr="00AE5113" w:rsidTr="009A384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113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36.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Концерт – посвящение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«Голоса Златоуста»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19.09.2024 г.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18:00 час.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pStyle w:val="ac"/>
              <w:ind w:left="-85" w:right="-85"/>
              <w:jc w:val="center"/>
              <w:rPr>
                <w:rFonts w:ascii="Times New Roman" w:hAnsi="Times New Roman"/>
              </w:rPr>
            </w:pPr>
            <w:r w:rsidRPr="00AE5113">
              <w:rPr>
                <w:rFonts w:ascii="Times New Roman" w:hAnsi="Times New Roman"/>
              </w:rPr>
              <w:t>Библиотека № 5 «Окна»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МКУ УК ЗГО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(Соловьева О.Ю.)</w:t>
            </w:r>
          </w:p>
          <w:p w:rsidR="00CC7A24" w:rsidRPr="00AE5113" w:rsidRDefault="00CC7A24" w:rsidP="00CC7A24">
            <w:pPr>
              <w:ind w:left="-85" w:right="-85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МБУК «Централизованная библиотечная система ЗГО»</w:t>
            </w:r>
          </w:p>
        </w:tc>
      </w:tr>
      <w:tr w:rsidR="00CC7A24" w:rsidRPr="00AE5113" w:rsidTr="009A3843">
        <w:trPr>
          <w:trHeight w:val="12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AE5113" w:rsidP="00AE5113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37.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24" w:rsidRDefault="00CC7A24" w:rsidP="00CC7A24">
            <w:pPr>
              <w:ind w:left="-85" w:right="-85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E5113">
              <w:rPr>
                <w:rFonts w:eastAsia="Calibri"/>
                <w:sz w:val="22"/>
                <w:szCs w:val="22"/>
              </w:rPr>
              <w:t xml:space="preserve">Выставка творческих работ воспитанников студий МАУДО ДДТ </w:t>
            </w:r>
          </w:p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E5113">
              <w:rPr>
                <w:rFonts w:eastAsia="Calibri"/>
                <w:sz w:val="22"/>
                <w:szCs w:val="22"/>
              </w:rPr>
              <w:t>«Городская палитра»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35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 xml:space="preserve">сентябрь </w:t>
            </w:r>
          </w:p>
          <w:p w:rsidR="00CC7A24" w:rsidRPr="00AE5113" w:rsidRDefault="00CC7A24" w:rsidP="00907835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2024 г.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CC7A24" w:rsidP="00CC7A2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AE5113">
              <w:rPr>
                <w:sz w:val="22"/>
                <w:szCs w:val="22"/>
              </w:rPr>
              <w:t>МАУДО ДДТ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24" w:rsidRPr="00AE5113" w:rsidRDefault="00907835" w:rsidP="00CC7A24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/>
                <w:sz w:val="22"/>
                <w:szCs w:val="22"/>
              </w:rPr>
              <w:t>УОи</w:t>
            </w:r>
            <w:r w:rsidR="00CC7A24" w:rsidRPr="00AE5113">
              <w:rPr>
                <w:color w:val="000000"/>
                <w:sz w:val="22"/>
                <w:szCs w:val="22"/>
              </w:rPr>
              <w:t>МП</w:t>
            </w:r>
            <w:proofErr w:type="spellEnd"/>
            <w:r w:rsidR="00CC7A24" w:rsidRPr="00AE5113">
              <w:rPr>
                <w:color w:val="000000"/>
                <w:sz w:val="22"/>
                <w:szCs w:val="22"/>
              </w:rPr>
              <w:t xml:space="preserve"> ЗГО</w:t>
            </w:r>
          </w:p>
          <w:p w:rsidR="00CC7A24" w:rsidRPr="00AE5113" w:rsidRDefault="00CC7A24" w:rsidP="00907835">
            <w:pP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AE5113">
              <w:rPr>
                <w:color w:val="000000"/>
                <w:sz w:val="22"/>
                <w:szCs w:val="22"/>
              </w:rPr>
              <w:t>(Туманов А.Г.)</w:t>
            </w:r>
          </w:p>
        </w:tc>
      </w:tr>
    </w:tbl>
    <w:p w:rsidR="00CC7A24" w:rsidRDefault="00CC7A24" w:rsidP="00CC7A24">
      <w:pPr>
        <w:jc w:val="both"/>
      </w:pPr>
    </w:p>
    <w:p w:rsidR="009A3843" w:rsidRDefault="009A3843" w:rsidP="00CC7A24">
      <w:pPr>
        <w:jc w:val="both"/>
      </w:pPr>
    </w:p>
    <w:p w:rsidR="00C133B6" w:rsidRDefault="00C133B6" w:rsidP="00C133B6">
      <w:pPr>
        <w:jc w:val="both"/>
      </w:pPr>
      <w:r>
        <w:t>*В графах таблицы использованы следующие сокращения:</w:t>
      </w:r>
    </w:p>
    <w:p w:rsidR="00C133B6" w:rsidRDefault="00C133B6" w:rsidP="00C133B6">
      <w:pPr>
        <w:jc w:val="both"/>
      </w:pPr>
      <w:r>
        <w:t>- ДК п. Центральный - Дворец культуры в поселке Центральный;</w:t>
      </w:r>
    </w:p>
    <w:p w:rsidR="00C133B6" w:rsidRDefault="00C133B6" w:rsidP="00C133B6">
      <w:pPr>
        <w:jc w:val="both"/>
      </w:pPr>
      <w:r>
        <w:t>- МКУ УК ЗГО – муниципальное казенное учреждение Управление культуры Златоустовского городского округа;</w:t>
      </w:r>
    </w:p>
    <w:p w:rsidR="00C133B6" w:rsidRDefault="00C133B6" w:rsidP="00C133B6">
      <w:pPr>
        <w:jc w:val="both"/>
      </w:pPr>
      <w:r>
        <w:t>- МБУК «ДК «Булат-РЦНТ» - муниципальное бюджетное учреждение культуры «Дворец культуры «Булат - Региональный центр народного творчества»;</w:t>
      </w:r>
    </w:p>
    <w:p w:rsidR="00C133B6" w:rsidRDefault="00C133B6" w:rsidP="00C133B6">
      <w:pPr>
        <w:jc w:val="both"/>
      </w:pPr>
      <w:r>
        <w:t>- ЗГО - Златоустовский городской округ;</w:t>
      </w:r>
    </w:p>
    <w:p w:rsidR="00C133B6" w:rsidRDefault="00C133B6" w:rsidP="00C133B6">
      <w:pPr>
        <w:jc w:val="both"/>
      </w:pPr>
      <w:r>
        <w:t>- МАУК ДК «Металлург» – муниципальное автономное учреждение культуры «Дворец культуры «Металлург»;</w:t>
      </w:r>
    </w:p>
    <w:p w:rsidR="00C133B6" w:rsidRDefault="00C133B6" w:rsidP="00C133B6">
      <w:pPr>
        <w:jc w:val="both"/>
      </w:pPr>
      <w:r>
        <w:t xml:space="preserve">- МКУ </w:t>
      </w:r>
      <w:proofErr w:type="spellStart"/>
      <w:r>
        <w:t>УФКиС</w:t>
      </w:r>
      <w:proofErr w:type="spellEnd"/>
      <w:r>
        <w:t xml:space="preserve"> ЗГО - муниципальное казенное учреждение Управление </w:t>
      </w:r>
      <w:r>
        <w:br/>
        <w:t>по физической культуре и спорту Златоустовского городского округа;</w:t>
      </w:r>
    </w:p>
    <w:p w:rsidR="00C133B6" w:rsidRDefault="00C133B6" w:rsidP="00C133B6">
      <w:pPr>
        <w:jc w:val="both"/>
      </w:pPr>
      <w:r>
        <w:t>- МБУК «Златоустовский городской краеведческий музей» – муниципальное бюджетное учреждение культуры «Златоустовский городской краеведческий музей»;</w:t>
      </w:r>
    </w:p>
    <w:p w:rsidR="00C133B6" w:rsidRDefault="00C133B6" w:rsidP="00C133B6">
      <w:pPr>
        <w:jc w:val="both"/>
      </w:pPr>
      <w:r>
        <w:t>- МАУ «ЗПКО» - муниципальное автономное учреждение  «Златоустовские парки культуры и отдыха»;</w:t>
      </w:r>
    </w:p>
    <w:p w:rsidR="00C133B6" w:rsidRDefault="00C133B6" w:rsidP="00C133B6">
      <w:pPr>
        <w:jc w:val="both"/>
      </w:pPr>
      <w:r>
        <w:t>- МАУДО «ЦЮТ» - муниципальное автономное учреждение дополнительного образования «Центр юных техников»;</w:t>
      </w:r>
    </w:p>
    <w:p w:rsidR="00C133B6" w:rsidRDefault="00C133B6" w:rsidP="00C133B6">
      <w:pPr>
        <w:jc w:val="both"/>
      </w:pPr>
      <w:r>
        <w:t xml:space="preserve">- МКУ </w:t>
      </w:r>
      <w:proofErr w:type="spellStart"/>
      <w:r>
        <w:t>УОиМП</w:t>
      </w:r>
      <w:proofErr w:type="spellEnd"/>
      <w:r>
        <w:t xml:space="preserve"> ЗГО - муниципальное казенное учреждение Управление образования и молодежной политики Златоустовского городского округа;</w:t>
      </w:r>
    </w:p>
    <w:p w:rsidR="00C133B6" w:rsidRDefault="00C133B6" w:rsidP="00C133B6">
      <w:pPr>
        <w:jc w:val="both"/>
      </w:pPr>
      <w:r>
        <w:t>- МБУДО «Детская музыкальная школа № 1» - муниципальное бюджетное учреждение дополнительного образования «Детская музыкальная школа № 1»;</w:t>
      </w:r>
    </w:p>
    <w:p w:rsidR="00C133B6" w:rsidRDefault="00C133B6" w:rsidP="00C133B6">
      <w:pPr>
        <w:jc w:val="both"/>
      </w:pPr>
      <w:r>
        <w:t>- МАУДО «ДДТ» – муниципальное автономное учреждение дополнительного образования «Дом детского творчества»;</w:t>
      </w:r>
    </w:p>
    <w:p w:rsidR="00C133B6" w:rsidRDefault="00C133B6" w:rsidP="00C133B6">
      <w:pPr>
        <w:jc w:val="both"/>
      </w:pPr>
      <w:r>
        <w:t>- МАУДО «</w:t>
      </w:r>
      <w:proofErr w:type="spellStart"/>
      <w:r>
        <w:t>ДвДТ</w:t>
      </w:r>
      <w:proofErr w:type="spellEnd"/>
      <w:r>
        <w:t>» – муниципальное автономное учреждение дополнительного образования «Дворец детского творчества»;</w:t>
      </w:r>
    </w:p>
    <w:p w:rsidR="00C133B6" w:rsidRDefault="00C133B6" w:rsidP="00C133B6">
      <w:pPr>
        <w:jc w:val="both"/>
      </w:pPr>
      <w:r>
        <w:t>- МБУК «Централизованная библиотечная система ЗГО» - муниципальное бюджетное учреждение культуры «Централизованная библиотечная система Златоустовского городского округа»;</w:t>
      </w:r>
    </w:p>
    <w:p w:rsidR="00C133B6" w:rsidRPr="00E335AA" w:rsidRDefault="00C133B6" w:rsidP="00C133B6">
      <w:pPr>
        <w:jc w:val="both"/>
      </w:pPr>
      <w:r>
        <w:t>- ГБУЗ «Городская больница г. Златоуст» - государственное бюджетное учреждение здравоохранения «Городская больница г. Златоуст».</w:t>
      </w:r>
    </w:p>
    <w:sectPr w:rsidR="00C133B6" w:rsidRPr="00E335AA" w:rsidSect="00907835">
      <w:pgSz w:w="11906" w:h="16838"/>
      <w:pgMar w:top="680" w:right="567" w:bottom="68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8A" w:rsidRDefault="00E26C8A">
      <w:r>
        <w:separator/>
      </w:r>
    </w:p>
  </w:endnote>
  <w:endnote w:type="continuationSeparator" w:id="0">
    <w:p w:rsidR="00E26C8A" w:rsidRDefault="00E2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Вр-376874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Вр-376874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8A" w:rsidRDefault="00E26C8A">
      <w:r>
        <w:separator/>
      </w:r>
    </w:p>
  </w:footnote>
  <w:footnote w:type="continuationSeparator" w:id="0">
    <w:p w:rsidR="00E26C8A" w:rsidRDefault="00E2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770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0FC"/>
    <w:multiLevelType w:val="hybridMultilevel"/>
    <w:tmpl w:val="AB50C12C"/>
    <w:lvl w:ilvl="0" w:tplc="832A851A">
      <w:start w:val="1"/>
      <w:numFmt w:val="decimal"/>
      <w:lvlText w:val="%1."/>
      <w:lvlJc w:val="right"/>
      <w:pPr>
        <w:ind w:left="227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6624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7835"/>
    <w:rsid w:val="009276A2"/>
    <w:rsid w:val="00936B2D"/>
    <w:rsid w:val="009416DA"/>
    <w:rsid w:val="00941FDB"/>
    <w:rsid w:val="00970691"/>
    <w:rsid w:val="00977F4D"/>
    <w:rsid w:val="009A3843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1E6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5113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7701"/>
    <w:rsid w:val="00B836CD"/>
    <w:rsid w:val="00B86562"/>
    <w:rsid w:val="00BA2223"/>
    <w:rsid w:val="00BC1A1B"/>
    <w:rsid w:val="00BC386A"/>
    <w:rsid w:val="00BC7532"/>
    <w:rsid w:val="00BD1361"/>
    <w:rsid w:val="00BF6A03"/>
    <w:rsid w:val="00C133B6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B79"/>
    <w:rsid w:val="00CC4E26"/>
    <w:rsid w:val="00CC7A24"/>
    <w:rsid w:val="00CC7BDA"/>
    <w:rsid w:val="00CE4920"/>
    <w:rsid w:val="00CF1C4C"/>
    <w:rsid w:val="00CF7C54"/>
    <w:rsid w:val="00D04D2C"/>
    <w:rsid w:val="00D218D6"/>
    <w:rsid w:val="00D23CDD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6C8A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link w:val="ad"/>
    <w:uiPriority w:val="1"/>
    <w:qFormat/>
    <w:rsid w:val="00CC7A24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CC7A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C7A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CC7A2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link w:val="ad"/>
    <w:uiPriority w:val="1"/>
    <w:qFormat/>
    <w:rsid w:val="00CC7A24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CC7A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C7A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CC7A2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9397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2024-08-06T08:21:00Z</cp:lastPrinted>
  <dcterms:created xsi:type="dcterms:W3CDTF">2024-08-08T06:25:00Z</dcterms:created>
  <dcterms:modified xsi:type="dcterms:W3CDTF">2024-08-08T06:25:00Z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