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49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648613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1341-р/АДМ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3B23E0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B23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4AED" w:rsidRDefault="006E4AED" w:rsidP="006E4AED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 г. № 34-ЗГО), протоколом Комиссии по территориальному планированию от 07.04.2025 г. № 9:</w:t>
      </w:r>
    </w:p>
    <w:p w:rsidR="006E4AED" w:rsidRDefault="006E4AED" w:rsidP="006E4AED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</w:pPr>
      <w:r>
        <w:t>1. </w:t>
      </w:r>
      <w:r w:rsidR="003E2783">
        <w:t>О</w:t>
      </w:r>
      <w:r>
        <w:t xml:space="preserve">существить подготовку документации о внесении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</w:t>
      </w:r>
      <w:r>
        <w:br/>
        <w:t xml:space="preserve">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</w:t>
      </w:r>
      <w:r>
        <w:br/>
        <w:t>ул. 1-я Гурьевская, ул. им. И.М. Мельнова, ул. Строителей, ул. Советская,</w:t>
      </w:r>
      <w:r>
        <w:br/>
        <w:t>ул. 2-я Нижне-Заводская, утвержденный распоряжением Администрации Златоустовского городского округа от 21.02.2023</w:t>
      </w:r>
      <w:r w:rsidR="00C14096">
        <w:t> </w:t>
      </w:r>
      <w:r>
        <w:t>г. №</w:t>
      </w:r>
      <w:r w:rsidR="00C14096">
        <w:t> </w:t>
      </w:r>
      <w:r>
        <w:t xml:space="preserve">531-р/АДМ </w:t>
      </w:r>
      <w:r>
        <w:br/>
        <w:t xml:space="preserve">«Об утверждении проекта планировки и межевания территории», (далее – внесение изменений в проект планировки и межевания), в соответствии </w:t>
      </w:r>
      <w:r>
        <w:br/>
        <w:t>с Заданием (приложение).</w:t>
      </w:r>
    </w:p>
    <w:p w:rsidR="006E4AED" w:rsidRDefault="006E4AED" w:rsidP="006E4AED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</w:pPr>
      <w:r>
        <w:t xml:space="preserve">2. Пресс-службе </w:t>
      </w:r>
      <w:r w:rsidR="003B23E0">
        <w:t>А</w:t>
      </w:r>
      <w:r>
        <w:t>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6E4AED" w:rsidRDefault="006E4AED" w:rsidP="006E4AED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E4AED" w:rsidRDefault="006E4AED" w:rsidP="006E4AED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6E4AED" w:rsidRDefault="006E4AED" w:rsidP="009416DA">
      <w:pPr>
        <w:widowControl w:val="0"/>
        <w:ind w:firstLine="709"/>
        <w:jc w:val="both"/>
      </w:pPr>
    </w:p>
    <w:p w:rsidR="006E4AED" w:rsidRDefault="006E4AED" w:rsidP="009416DA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6E4AED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E4AED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E7566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4CFDC85" wp14:editId="454BC3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E75666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75666" w:rsidRDefault="00E75666" w:rsidP="004574CC"/>
    <w:p w:rsidR="00E75666" w:rsidRDefault="00E75666" w:rsidP="004574CC"/>
    <w:p w:rsidR="00E75666" w:rsidRDefault="00E75666" w:rsidP="004574CC"/>
    <w:p w:rsidR="00E75666" w:rsidRDefault="00E75666" w:rsidP="004574CC"/>
    <w:p w:rsidR="00E75666" w:rsidRDefault="00E75666">
      <w:r>
        <w:br w:type="page"/>
      </w:r>
    </w:p>
    <w:p w:rsidR="00E75666" w:rsidRPr="00E75666" w:rsidRDefault="00E75666" w:rsidP="00E75666">
      <w:pPr>
        <w:tabs>
          <w:tab w:val="left" w:pos="5529"/>
        </w:tabs>
        <w:suppressAutoHyphens/>
        <w:ind w:left="5103"/>
        <w:jc w:val="center"/>
      </w:pPr>
      <w:r w:rsidRPr="00E75666">
        <w:lastRenderedPageBreak/>
        <w:t>ПРИЛОЖЕНИЕ</w:t>
      </w:r>
    </w:p>
    <w:p w:rsidR="00E75666" w:rsidRPr="00E75666" w:rsidRDefault="00E75666" w:rsidP="00E756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75666">
        <w:rPr>
          <w:lang w:eastAsia="ar-SA"/>
        </w:rPr>
        <w:t>Утверждено</w:t>
      </w:r>
    </w:p>
    <w:p w:rsidR="00E75666" w:rsidRPr="00E75666" w:rsidRDefault="00E75666" w:rsidP="00E756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75666">
        <w:rPr>
          <w:lang w:eastAsia="ar-SA"/>
        </w:rPr>
        <w:t>распоряжением Администрации</w:t>
      </w:r>
    </w:p>
    <w:p w:rsidR="00E75666" w:rsidRPr="00E75666" w:rsidRDefault="00E75666" w:rsidP="00E75666">
      <w:pPr>
        <w:ind w:left="5103"/>
        <w:jc w:val="center"/>
      </w:pPr>
      <w:r w:rsidRPr="00E75666">
        <w:t>Златоустовского городского округа</w:t>
      </w:r>
    </w:p>
    <w:p w:rsidR="00E75666" w:rsidRPr="00E75666" w:rsidRDefault="00E75666" w:rsidP="00E75666">
      <w:pPr>
        <w:suppressAutoHyphens/>
        <w:ind w:left="5103"/>
        <w:jc w:val="center"/>
      </w:pPr>
      <w:r w:rsidRPr="00E75666">
        <w:t xml:space="preserve">от </w:t>
      </w:r>
      <w:r w:rsidR="00F549B7">
        <w:t>17.04.2025 г.</w:t>
      </w:r>
      <w:r w:rsidRPr="00E75666">
        <w:t xml:space="preserve"> № </w:t>
      </w:r>
      <w:r w:rsidR="00F549B7">
        <w:t>1341-р/АДМ</w:t>
      </w:r>
      <w:bookmarkStart w:id="0" w:name="_GoBack"/>
      <w:bookmarkEnd w:id="0"/>
    </w:p>
    <w:p w:rsidR="00E75666" w:rsidRPr="00E75666" w:rsidRDefault="00E75666" w:rsidP="00E75666">
      <w:pPr>
        <w:tabs>
          <w:tab w:val="left" w:pos="8640"/>
        </w:tabs>
        <w:suppressAutoHyphens/>
        <w:ind w:left="5103" w:firstLine="709"/>
        <w:jc w:val="both"/>
      </w:pPr>
      <w:r w:rsidRPr="00E75666">
        <w:tab/>
      </w:r>
    </w:p>
    <w:p w:rsidR="00E75666" w:rsidRDefault="00E75666" w:rsidP="004574CC"/>
    <w:p w:rsidR="00E75666" w:rsidRDefault="00E75666" w:rsidP="00E75666">
      <w:pPr>
        <w:jc w:val="center"/>
      </w:pPr>
      <w:r>
        <w:t xml:space="preserve">Задание </w:t>
      </w:r>
      <w:r>
        <w:br/>
        <w:t xml:space="preserve">на разработку документации по внесению изменений в проект планировки </w:t>
      </w:r>
      <w:r w:rsidR="00C14096">
        <w:br/>
      </w:r>
      <w:r>
        <w:t>и межевания территории, осуществляемую на основании решения органа местного самоуправления</w:t>
      </w:r>
    </w:p>
    <w:p w:rsidR="00E75666" w:rsidRDefault="00E75666" w:rsidP="00E75666">
      <w:pPr>
        <w:jc w:val="center"/>
      </w:pPr>
    </w:p>
    <w:p w:rsidR="00E75666" w:rsidRDefault="00E75666" w:rsidP="00E75666">
      <w:pPr>
        <w:jc w:val="center"/>
      </w:pPr>
      <w:r>
        <w:t xml:space="preserve">Челябинская область, г. Златоуст, улицы: автодорога пр. Мира - пос. Балашиха, автодорога в 3-й микрорайон пр. им. Ю.А. Гагарина, ул. им. П.П. Аносова, </w:t>
      </w:r>
      <w:r w:rsidR="00C14096">
        <w:br/>
      </w:r>
      <w:r>
        <w:t xml:space="preserve">ул. им. П.А. Румянцева, автодорога пр. им. Ю.А. Гагарина - ул. Северная, </w:t>
      </w:r>
      <w:r w:rsidR="00C14096">
        <w:br/>
      </w:r>
      <w:r>
        <w:t xml:space="preserve">пр. им. Ю.А. Гагарина, подъем от ул. им. Карла Маркса в I-II кварталы </w:t>
      </w:r>
      <w:r w:rsidR="00C14096">
        <w:br/>
      </w:r>
      <w:r>
        <w:t xml:space="preserve">Северо-Запада, ул. 1-я Гурьевская, ул. им. И.М. Мельнова, ул. Строителей, </w:t>
      </w:r>
    </w:p>
    <w:p w:rsidR="00E75666" w:rsidRDefault="00E75666" w:rsidP="00E75666">
      <w:pPr>
        <w:jc w:val="center"/>
      </w:pPr>
      <w:r>
        <w:t>ул. Советская, ул. 2-я Нижне-Заводская</w:t>
      </w:r>
    </w:p>
    <w:p w:rsidR="00E75666" w:rsidRDefault="00E75666" w:rsidP="00E75666">
      <w:pPr>
        <w:jc w:val="center"/>
      </w:pPr>
    </w:p>
    <w:p w:rsidR="00E75666" w:rsidRDefault="00E75666" w:rsidP="00E75666">
      <w:pPr>
        <w:ind w:firstLine="708"/>
        <w:jc w:val="both"/>
      </w:pPr>
      <w:r>
        <w:t>1.</w:t>
      </w:r>
      <w:r w:rsidR="00217678">
        <w:t> </w:t>
      </w:r>
      <w:r>
        <w:t>Вид разрабатываемой документации по планировке территории.</w:t>
      </w:r>
    </w:p>
    <w:p w:rsidR="00E75666" w:rsidRDefault="00E75666" w:rsidP="00E75666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распоряжением </w:t>
      </w:r>
      <w:r w:rsidR="00C14096">
        <w:t>А</w:t>
      </w:r>
      <w:r>
        <w:t>дминистрации Златоустовского городского округа от 21.02.2023</w:t>
      </w:r>
      <w:r w:rsidR="00C14096">
        <w:t xml:space="preserve"> г. </w:t>
      </w:r>
      <w:r>
        <w:t xml:space="preserve">№ 531-р/АДМ «Об утверждении проекта планировки </w:t>
      </w:r>
      <w:r w:rsidR="00C14096">
        <w:br/>
      </w:r>
      <w:r>
        <w:t>и межевания территории».</w:t>
      </w:r>
    </w:p>
    <w:p w:rsidR="00E75666" w:rsidRDefault="00E75666" w:rsidP="00E75666">
      <w:pPr>
        <w:ind w:firstLine="708"/>
        <w:jc w:val="both"/>
      </w:pPr>
    </w:p>
    <w:p w:rsidR="00E75666" w:rsidRDefault="00E75666" w:rsidP="00E75666">
      <w:pPr>
        <w:jc w:val="both"/>
      </w:pPr>
      <w:r>
        <w:tab/>
        <w:t>2.</w:t>
      </w:r>
      <w:r w:rsidR="00217678">
        <w:t> </w:t>
      </w:r>
      <w:r>
        <w:t>Инициатор подготовки документации по планировке территории.</w:t>
      </w:r>
    </w:p>
    <w:p w:rsidR="00E75666" w:rsidRDefault="00E75666" w:rsidP="00E75666">
      <w:pPr>
        <w:ind w:firstLine="708"/>
        <w:jc w:val="both"/>
      </w:pPr>
      <w:r>
        <w:t>Физическое лицо: Волкова Марина Александровна.</w:t>
      </w:r>
    </w:p>
    <w:p w:rsidR="00E75666" w:rsidRDefault="00E75666" w:rsidP="00E75666">
      <w:pPr>
        <w:jc w:val="both"/>
      </w:pPr>
    </w:p>
    <w:p w:rsidR="00E75666" w:rsidRDefault="00E75666" w:rsidP="00E75666">
      <w:pPr>
        <w:jc w:val="both"/>
      </w:pPr>
      <w:r>
        <w:tab/>
        <w:t>3.</w:t>
      </w:r>
      <w:r w:rsidR="00217678">
        <w:t> </w:t>
      </w:r>
      <w:r>
        <w:t xml:space="preserve">Источник финансирования работ по подготовке документации </w:t>
      </w:r>
      <w:r w:rsidR="00C14096">
        <w:br/>
      </w:r>
      <w:r>
        <w:t>по планировке территории.</w:t>
      </w:r>
    </w:p>
    <w:p w:rsidR="00E75666" w:rsidRDefault="00E75666" w:rsidP="00E75666">
      <w:pPr>
        <w:ind w:firstLine="708"/>
        <w:jc w:val="both"/>
      </w:pPr>
      <w:r>
        <w:t>Средства физического лица.</w:t>
      </w:r>
    </w:p>
    <w:p w:rsidR="00E75666" w:rsidRDefault="00E75666" w:rsidP="00E75666">
      <w:pPr>
        <w:jc w:val="both"/>
      </w:pPr>
    </w:p>
    <w:p w:rsidR="00E75666" w:rsidRDefault="00E75666" w:rsidP="00E75666">
      <w:pPr>
        <w:jc w:val="both"/>
      </w:pPr>
      <w:r>
        <w:tab/>
        <w:t>4.</w:t>
      </w:r>
      <w:r w:rsidR="00217678">
        <w:t> </w:t>
      </w:r>
      <w:r>
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</w:r>
    </w:p>
    <w:p w:rsidR="00E75666" w:rsidRDefault="00E75666" w:rsidP="00E75666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E75666" w:rsidRDefault="00E75666" w:rsidP="00E75666">
      <w:pPr>
        <w:jc w:val="both"/>
      </w:pPr>
    </w:p>
    <w:p w:rsidR="00E75666" w:rsidRDefault="00E75666" w:rsidP="00E75666">
      <w:pPr>
        <w:jc w:val="both"/>
      </w:pPr>
      <w:r>
        <w:tab/>
        <w:t>5.</w:t>
      </w:r>
      <w:r w:rsidR="00217678">
        <w:t> </w:t>
      </w:r>
      <w:r>
        <w:t>Состав документации по планировке территории.</w:t>
      </w:r>
    </w:p>
    <w:p w:rsidR="00E75666" w:rsidRDefault="00E75666" w:rsidP="00E75666">
      <w:pPr>
        <w:ind w:firstLine="709"/>
        <w:jc w:val="both"/>
      </w:pPr>
      <w:r>
        <w:t>5.1 Графические материалы выполнить в масштабе - М 1:1000:</w:t>
      </w:r>
    </w:p>
    <w:p w:rsidR="00E75666" w:rsidRDefault="00E75666" w:rsidP="00E75666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 xml:space="preserve">схема размещения территории в структуре городского округа </w:t>
      </w:r>
      <w:r w:rsidR="00C14096">
        <w:br/>
      </w:r>
      <w:r>
        <w:t>(М1:10 000);</w:t>
      </w:r>
    </w:p>
    <w:p w:rsidR="00E75666" w:rsidRDefault="00E75666" w:rsidP="00E75666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>план красных линий (основной чертеж);</w:t>
      </w:r>
    </w:p>
    <w:p w:rsidR="00E75666" w:rsidRDefault="00E75666" w:rsidP="00E75666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>план межевания территории в границах проектирования;</w:t>
      </w:r>
    </w:p>
    <w:p w:rsidR="00E75666" w:rsidRDefault="00E75666" w:rsidP="00E75666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ind w:left="142" w:firstLine="709"/>
        <w:jc w:val="both"/>
      </w:pPr>
      <w:r>
        <w:t xml:space="preserve">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E75666" w:rsidRDefault="00E75666" w:rsidP="00E75666">
      <w:pPr>
        <w:ind w:firstLine="709"/>
        <w:jc w:val="both"/>
      </w:pPr>
      <w:r>
        <w:lastRenderedPageBreak/>
        <w:t>5.2</w:t>
      </w:r>
      <w:r w:rsidR="00217678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</w:t>
      </w:r>
      <w:r w:rsidR="00C14096">
        <w:br/>
      </w:r>
      <w:r>
        <w:t xml:space="preserve">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C14096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E75666" w:rsidRDefault="00E75666" w:rsidP="00E75666">
      <w:pPr>
        <w:ind w:firstLine="709"/>
        <w:jc w:val="both"/>
      </w:pPr>
      <w:r>
        <w:t>5.3 Текстовые материалы:</w:t>
      </w:r>
    </w:p>
    <w:p w:rsidR="00E75666" w:rsidRDefault="00E75666" w:rsidP="00E75666">
      <w:pPr>
        <w:pStyle w:val="ac"/>
        <w:numPr>
          <w:ilvl w:val="0"/>
          <w:numId w:val="2"/>
        </w:numPr>
        <w:tabs>
          <w:tab w:val="left" w:pos="1134"/>
        </w:tabs>
        <w:ind w:hanging="720"/>
        <w:jc w:val="both"/>
      </w:pPr>
      <w:r>
        <w:t>том 1 - общая пояснительная записка.</w:t>
      </w:r>
    </w:p>
    <w:p w:rsidR="00E75666" w:rsidRDefault="00E75666" w:rsidP="00E75666">
      <w:pPr>
        <w:jc w:val="both"/>
      </w:pPr>
    </w:p>
    <w:p w:rsidR="00E75666" w:rsidRDefault="00E75666" w:rsidP="00E75666">
      <w:pPr>
        <w:jc w:val="both"/>
      </w:pPr>
      <w:r>
        <w:tab/>
        <w:t>6.</w:t>
      </w:r>
      <w:r w:rsidR="00217678">
        <w:t> </w:t>
      </w:r>
      <w:r>
        <w:t xml:space="preserve">Информация о земельных участках (при наличии), включенных </w:t>
      </w:r>
      <w:r w:rsidR="00C14096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E75666" w:rsidRDefault="00E75666" w:rsidP="00E75666">
      <w:pPr>
        <w:jc w:val="both"/>
      </w:pPr>
      <w:r>
        <w:tab/>
        <w:t>Границы территории, в отношении которой планируется подготовка документации по планировке территории: земельный участок с кадастровым номером 74:25:0301414:14, расположенном по адресному ориентиру: Челябинская область, г. Златоуст, ул. им. П.А.</w:t>
      </w:r>
      <w:r w:rsidR="00C14096">
        <w:t xml:space="preserve"> </w:t>
      </w:r>
      <w:r>
        <w:t>Румянцева, д. 43 (указаны</w:t>
      </w:r>
      <w:r w:rsidR="00C14096">
        <w:br/>
      </w:r>
      <w:r>
        <w:t>в приложении к настоящему Заданию).</w:t>
      </w:r>
    </w:p>
    <w:p w:rsidR="00E75666" w:rsidRPr="00C2120D" w:rsidRDefault="00E75666" w:rsidP="00E75666">
      <w:pPr>
        <w:jc w:val="both"/>
      </w:pPr>
      <w:r w:rsidRPr="00C2120D">
        <w:tab/>
        <w:t>Кадастровы</w:t>
      </w:r>
      <w:r>
        <w:t>й</w:t>
      </w:r>
      <w:r w:rsidRPr="00C2120D">
        <w:t xml:space="preserve"> номер</w:t>
      </w:r>
      <w:r>
        <w:t xml:space="preserve"> земельного</w:t>
      </w:r>
      <w:r w:rsidRPr="00C2120D">
        <w:t xml:space="preserve"> </w:t>
      </w:r>
      <w:r>
        <w:t>участка, включенного в границы проектирования</w:t>
      </w:r>
      <w:r w:rsidRPr="00C2120D">
        <w:t xml:space="preserve">: </w:t>
      </w:r>
      <w:r>
        <w:t>74:25:0301414:14</w:t>
      </w:r>
      <w:r w:rsidRPr="00C2120D">
        <w:t xml:space="preserve">. </w:t>
      </w:r>
    </w:p>
    <w:p w:rsidR="00E75666" w:rsidRPr="00C2120D" w:rsidRDefault="00E75666" w:rsidP="00E75666">
      <w:pPr>
        <w:jc w:val="both"/>
      </w:pPr>
      <w:r w:rsidRPr="00C2120D">
        <w:tab/>
        <w:t xml:space="preserve">Ориентировочная площадь территории – </w:t>
      </w:r>
      <w:r>
        <w:t>10 327</w:t>
      </w:r>
      <w:r w:rsidRPr="00C2120D">
        <w:t xml:space="preserve"> кв.</w:t>
      </w:r>
      <w:r w:rsidR="00C14096">
        <w:t xml:space="preserve"> метров.</w:t>
      </w:r>
    </w:p>
    <w:p w:rsidR="00E75666" w:rsidRDefault="00E75666" w:rsidP="00E75666">
      <w:pPr>
        <w:jc w:val="both"/>
      </w:pPr>
    </w:p>
    <w:p w:rsidR="00E75666" w:rsidRDefault="00E75666" w:rsidP="00E75666">
      <w:pPr>
        <w:jc w:val="both"/>
      </w:pPr>
      <w:r>
        <w:tab/>
        <w:t>7.</w:t>
      </w:r>
      <w:r w:rsidR="00217678">
        <w:t> </w:t>
      </w:r>
      <w:r>
        <w:t>Цель подготовки документации по планировке территории.</w:t>
      </w:r>
    </w:p>
    <w:p w:rsidR="00E75666" w:rsidRDefault="00E75666" w:rsidP="00E75666">
      <w:pPr>
        <w:ind w:firstLine="708"/>
        <w:jc w:val="both"/>
      </w:pPr>
      <w:r>
        <w:t>Изменение красных линий.</w:t>
      </w:r>
    </w:p>
    <w:p w:rsidR="00E75666" w:rsidRDefault="00E75666" w:rsidP="00E75666">
      <w:pPr>
        <w:ind w:firstLine="708"/>
        <w:jc w:val="both"/>
      </w:pPr>
    </w:p>
    <w:p w:rsidR="00E75666" w:rsidRDefault="00E75666" w:rsidP="00E75666">
      <w:pPr>
        <w:ind w:firstLine="709"/>
        <w:jc w:val="both"/>
      </w:pPr>
      <w:r>
        <w:t xml:space="preserve">8. Проектную документацию по внесению изменений в проект планировки и межевания территории до утверждения представить </w:t>
      </w:r>
      <w:r w:rsidR="00C14096">
        <w:br/>
      </w:r>
      <w:r>
        <w:t xml:space="preserve">в Управление архитектуры и градостроительства </w:t>
      </w:r>
      <w:r w:rsidR="00C14096">
        <w:t>А</w:t>
      </w:r>
      <w:r>
        <w:t xml:space="preserve">дминистрации Златоустовского городского округа для дальнейшего ее рассмотрения </w:t>
      </w:r>
      <w:r w:rsidR="00C14096">
        <w:br/>
      </w:r>
      <w:r>
        <w:t>в установленном порядке.</w:t>
      </w:r>
    </w:p>
    <w:p w:rsidR="00E75666" w:rsidRDefault="00E75666" w:rsidP="00E75666">
      <w:pPr>
        <w:ind w:firstLine="709"/>
        <w:jc w:val="both"/>
      </w:pPr>
    </w:p>
    <w:p w:rsidR="00E75666" w:rsidRDefault="00E75666" w:rsidP="00E75666">
      <w:pPr>
        <w:ind w:firstLine="709"/>
        <w:jc w:val="both"/>
      </w:pPr>
      <w:r>
        <w:t>9. Основные требования к содержанию, количеству и форме предоставления материалов:</w:t>
      </w:r>
    </w:p>
    <w:p w:rsidR="00E75666" w:rsidRDefault="00E75666" w:rsidP="00E75666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E75666" w:rsidRDefault="00E75666" w:rsidP="00E75666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предоставить текстовые материалы проекта о внесении изменений </w:t>
      </w:r>
      <w:r w:rsidR="00C14096">
        <w:br/>
      </w:r>
      <w:r>
        <w:t>в проект планировки и межевания, выполненные в формате Word;</w:t>
      </w:r>
    </w:p>
    <w:p w:rsidR="00E75666" w:rsidRDefault="00E75666" w:rsidP="00E75666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направить в Управление архитектуры и градостроительства </w:t>
      </w:r>
      <w:r w:rsidR="00C14096">
        <w:t>А</w:t>
      </w:r>
      <w:r>
        <w:t xml:space="preserve">дминистрации Златоустовского городского округа, согласно Приказа </w:t>
      </w:r>
      <w:r>
        <w:lastRenderedPageBreak/>
        <w:t>Федеральной службы государственной регистрации, кадастра и картографии</w:t>
      </w:r>
      <w:r w:rsidR="00C14096">
        <w:br/>
      </w:r>
      <w:r>
        <w:t xml:space="preserve">от 25.12.2023 г. № П/0554,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 w:rsidR="00C14096">
        <w:br/>
      </w:r>
      <w:r>
        <w:t xml:space="preserve">и пространственные данные, имеющие векторную форму представления </w:t>
      </w:r>
      <w:r w:rsidR="00C14096">
        <w:br/>
      </w:r>
      <w:r>
        <w:t>для загрузки в ГИСОГД ЧО.</w:t>
      </w:r>
    </w:p>
    <w:p w:rsidR="00E75666" w:rsidRDefault="00E75666" w:rsidP="004574CC"/>
    <w:p w:rsidR="00E75666" w:rsidRDefault="00E75666" w:rsidP="004574CC"/>
    <w:p w:rsidR="00E75666" w:rsidRDefault="00E75666" w:rsidP="004574CC"/>
    <w:p w:rsidR="00E75666" w:rsidRDefault="00E75666" w:rsidP="004574CC"/>
    <w:p w:rsidR="00E75666" w:rsidRDefault="00E75666" w:rsidP="004574CC"/>
    <w:p w:rsidR="00E75666" w:rsidRDefault="00E75666">
      <w:r>
        <w:br w:type="page"/>
      </w:r>
    </w:p>
    <w:p w:rsidR="00E75666" w:rsidRDefault="00E75666" w:rsidP="00E75666">
      <w:pPr>
        <w:tabs>
          <w:tab w:val="left" w:pos="1633"/>
        </w:tabs>
        <w:jc w:val="right"/>
      </w:pPr>
      <w:r>
        <w:lastRenderedPageBreak/>
        <w:t>Приложение к Заданию</w:t>
      </w:r>
    </w:p>
    <w:p w:rsidR="00E75666" w:rsidRDefault="00E75666" w:rsidP="004574CC"/>
    <w:p w:rsidR="00E75666" w:rsidRDefault="00E75666" w:rsidP="00E75666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</w:p>
    <w:p w:rsidR="00E75666" w:rsidRDefault="00E75666" w:rsidP="00E75666">
      <w:pPr>
        <w:jc w:val="center"/>
      </w:pPr>
      <w:r>
        <w:t xml:space="preserve"> расположенной по адресному ориентиру: </w:t>
      </w:r>
    </w:p>
    <w:p w:rsidR="00E75666" w:rsidRDefault="00E75666" w:rsidP="00E75666">
      <w:pPr>
        <w:jc w:val="center"/>
      </w:pPr>
      <w:r>
        <w:t xml:space="preserve">земельный участок с кадастровым номером 74:25:0301414:14, расположенном по адресному ориентиру: Челябинская область, г. Златоуст, </w:t>
      </w:r>
    </w:p>
    <w:p w:rsidR="00E75666" w:rsidRDefault="00E75666" w:rsidP="00E75666">
      <w:pPr>
        <w:jc w:val="center"/>
      </w:pPr>
      <w:r>
        <w:t>ул. им. П.А.</w:t>
      </w:r>
      <w:r w:rsidR="00C14096">
        <w:t xml:space="preserve"> </w:t>
      </w:r>
      <w:r>
        <w:t xml:space="preserve">Румянцева, д. 43  </w:t>
      </w:r>
    </w:p>
    <w:p w:rsidR="00E75666" w:rsidRDefault="00E75666" w:rsidP="004574CC"/>
    <w:p w:rsidR="00E75666" w:rsidRPr="003E7B21" w:rsidRDefault="00E75666" w:rsidP="00E756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158750</wp:posOffset>
                </wp:positionV>
                <wp:extent cx="671830" cy="1214755"/>
                <wp:effectExtent l="53340" t="6350" r="8255" b="361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830" cy="1214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47.95pt;margin-top:12.5pt;width:52.9pt;height:95.6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3E7B21">
        <w:rPr>
          <w:sz w:val="24"/>
          <w:szCs w:val="24"/>
        </w:rPr>
        <w:t>Границ</w:t>
      </w:r>
      <w:r>
        <w:rPr>
          <w:sz w:val="24"/>
          <w:szCs w:val="24"/>
        </w:rPr>
        <w:t>ы проектирования территории</w:t>
      </w:r>
    </w:p>
    <w:p w:rsidR="00E75666" w:rsidRPr="007B1B74" w:rsidRDefault="00E75666" w:rsidP="00E75666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7.4pt;margin-top:.55pt;width:309pt;height:0;flip:x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p w:rsidR="00E75666" w:rsidRDefault="00E75666" w:rsidP="00E75666">
      <w:pPr>
        <w:jc w:val="both"/>
      </w:pPr>
    </w:p>
    <w:p w:rsidR="00E75666" w:rsidRPr="00E335AA" w:rsidRDefault="00C14096" w:rsidP="004574CC">
      <w:r>
        <w:rPr>
          <w:noProof/>
        </w:rPr>
        <w:drawing>
          <wp:inline distT="0" distB="0" distL="0" distR="0" wp14:anchorId="1ACCC17F" wp14:editId="3C27E068">
            <wp:extent cx="5988773" cy="37804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4427" cy="377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666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78" w:rsidRDefault="00217678">
      <w:r>
        <w:separator/>
      </w:r>
    </w:p>
  </w:endnote>
  <w:endnote w:type="continuationSeparator" w:id="0">
    <w:p w:rsidR="00217678" w:rsidRDefault="0021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8" w:rsidRPr="00FF7009" w:rsidRDefault="0021767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Вр-421743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8" w:rsidRPr="00C9340B" w:rsidRDefault="0021767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78" w:rsidRDefault="00217678">
      <w:r>
        <w:separator/>
      </w:r>
    </w:p>
  </w:footnote>
  <w:footnote w:type="continuationSeparator" w:id="0">
    <w:p w:rsidR="00217678" w:rsidRDefault="0021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8" w:rsidRPr="00FF7009" w:rsidRDefault="0021767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549B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8" w:rsidRPr="00E045E8" w:rsidRDefault="0021767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678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3E0"/>
    <w:rsid w:val="003B43C0"/>
    <w:rsid w:val="003C1DC8"/>
    <w:rsid w:val="003C3D3C"/>
    <w:rsid w:val="003D4297"/>
    <w:rsid w:val="003E2783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4AED"/>
    <w:rsid w:val="006F54F4"/>
    <w:rsid w:val="00702791"/>
    <w:rsid w:val="00705CC3"/>
    <w:rsid w:val="00717977"/>
    <w:rsid w:val="007307DD"/>
    <w:rsid w:val="007313BA"/>
    <w:rsid w:val="00763244"/>
    <w:rsid w:val="00772510"/>
    <w:rsid w:val="007856A4"/>
    <w:rsid w:val="00790B33"/>
    <w:rsid w:val="007A692C"/>
    <w:rsid w:val="007A7C68"/>
    <w:rsid w:val="007B00F7"/>
    <w:rsid w:val="007B06C8"/>
    <w:rsid w:val="007B0BAF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096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5666"/>
    <w:rsid w:val="00E7790B"/>
    <w:rsid w:val="00E80F2B"/>
    <w:rsid w:val="00E831A2"/>
    <w:rsid w:val="00E84B0E"/>
    <w:rsid w:val="00E85FEA"/>
    <w:rsid w:val="00E87A65"/>
    <w:rsid w:val="00EB2C45"/>
    <w:rsid w:val="00EB5D64"/>
    <w:rsid w:val="00EB715C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49B7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E75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E75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6189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2025-04-16T11:44:00Z</cp:lastPrinted>
  <dcterms:created xsi:type="dcterms:W3CDTF">2025-04-18T07:55:00Z</dcterms:created>
  <dcterms:modified xsi:type="dcterms:W3CDTF">2025-04-18T07:55:00Z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