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6D7E9B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3431640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658"/>
        <w:gridCol w:w="4446"/>
      </w:tblGrid>
      <w:tr w:rsidR="009416DA" w:rsidRPr="00E335AA" w:rsidTr="006D7E9B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8B2702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15.11.2024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8B2702" w:rsidP="00E4076D">
            <w:fldSimple w:instr=" DOCPROPERTY  Рег.№  \* MERGEFORMAT ">
              <w:r w:rsidR="009416DA" w:rsidRPr="009416DA">
                <w:t>615-П/АДМ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6D7E9B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6D7E9B">
        <w:trPr>
          <w:trHeight w:val="446"/>
        </w:trPr>
        <w:tc>
          <w:tcPr>
            <w:tcW w:w="3969" w:type="dxa"/>
            <w:gridSpan w:val="3"/>
          </w:tcPr>
          <w:p w:rsidR="00D96BA1" w:rsidRDefault="00D96BA1" w:rsidP="00EB4E72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EB4E72" w:rsidRDefault="00EB4E72" w:rsidP="009416DA">
      <w:pPr>
        <w:widowControl w:val="0"/>
        <w:ind w:firstLine="709"/>
        <w:jc w:val="both"/>
      </w:pPr>
    </w:p>
    <w:p w:rsidR="009416DA" w:rsidRPr="00E4076D" w:rsidRDefault="00EB4E72" w:rsidP="009416DA">
      <w:pPr>
        <w:widowControl w:val="0"/>
        <w:ind w:firstLine="709"/>
        <w:jc w:val="both"/>
      </w:pPr>
      <w:r w:rsidRPr="00EB4E72">
        <w:t>Рассмотрев представленн</w:t>
      </w:r>
      <w:r w:rsidR="00F26348">
        <w:t>ые документы, руководствуясь статьей 39.37, статьей 39.38, статьей 39.43, статьей 39.45, статьей</w:t>
      </w:r>
      <w:r w:rsidRPr="00EB4E72">
        <w:t xml:space="preserve"> 39.46. Земельного кодекса Российской Федерации, ст</w:t>
      </w:r>
      <w:r w:rsidR="00F26348">
        <w:t>атьей</w:t>
      </w:r>
      <w:r w:rsidRPr="00EB4E72">
        <w:t xml:space="preserve"> 3.6. Фе</w:t>
      </w:r>
      <w:r w:rsidR="00F26348">
        <w:t>дерального закона от 25.10.2001 </w:t>
      </w:r>
      <w:r w:rsidRPr="00EB4E72">
        <w:t xml:space="preserve">г. </w:t>
      </w:r>
      <w:r w:rsidR="00F26348">
        <w:br/>
        <w:t>№ </w:t>
      </w:r>
      <w:r w:rsidRPr="00EB4E72">
        <w:t>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02.09.2024 г.,</w:t>
      </w:r>
    </w:p>
    <w:p w:rsidR="00EB4E72" w:rsidRDefault="00F12903" w:rsidP="00EB4E72">
      <w:pPr>
        <w:widowControl w:val="0"/>
        <w:ind w:firstLine="708"/>
        <w:jc w:val="both"/>
      </w:pPr>
      <w:r>
        <w:t>ПОСТАНОВЛЯЮ:</w:t>
      </w:r>
    </w:p>
    <w:p w:rsidR="00EB4E72" w:rsidRDefault="00F26348" w:rsidP="00F26348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EB4E72">
        <w:t>Утвердить границы публичного сервитута (приложение 1).</w:t>
      </w:r>
    </w:p>
    <w:p w:rsidR="00EB4E72" w:rsidRDefault="00EB4E72" w:rsidP="00F26348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F26348">
        <w:br/>
      </w:r>
      <w:r>
        <w:t>с приложением 1 к настоящему постановлению.</w:t>
      </w:r>
    </w:p>
    <w:p w:rsidR="00EB4E72" w:rsidRDefault="00EB4E72" w:rsidP="00F26348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EB4E72" w:rsidRDefault="00EB4E72" w:rsidP="00F26348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установления публ</w:t>
      </w:r>
      <w:r w:rsidR="00F26348">
        <w:t>ичного сервитута - </w:t>
      </w:r>
      <w:r>
        <w:t xml:space="preserve">для эксплуатации существующих объектов электросетевого хозяйства в соответствии </w:t>
      </w:r>
      <w:r w:rsidR="00F26348">
        <w:br/>
        <w:t>с пунктом 3 статьи</w:t>
      </w:r>
      <w:r>
        <w:t xml:space="preserve"> 3.6 Фе</w:t>
      </w:r>
      <w:r w:rsidR="00F26348">
        <w:t>дерального закона от 25.10.2001 г. № </w:t>
      </w:r>
      <w:r>
        <w:t xml:space="preserve">137-ФЗ </w:t>
      </w:r>
      <w:r w:rsidR="00F26348">
        <w:br/>
      </w:r>
      <w:r>
        <w:t>«О введении в действие Земельног</w:t>
      </w:r>
      <w:r w:rsidR="00F26348">
        <w:t>о кодекса Российской Федерации» </w:t>
      </w:r>
      <w:r>
        <w:t xml:space="preserve">- </w:t>
      </w:r>
      <w:r w:rsidR="00F26348">
        <w:br/>
      </w:r>
      <w:r>
        <w:t>«ВЛ-0,4кВ ул. Дзержинского № 1-65; 4-72 от ТП№221».</w:t>
      </w:r>
    </w:p>
    <w:p w:rsidR="00EB4E72" w:rsidRDefault="00F26348" w:rsidP="00F26348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EB4E72">
        <w:t>Срок публичного сервитута: 49 лет.</w:t>
      </w:r>
    </w:p>
    <w:p w:rsidR="00EB4E72" w:rsidRDefault="00EB4E72" w:rsidP="00F26348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EB4E72" w:rsidRDefault="00EB4E72" w:rsidP="00F26348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«ВЛ-0,4кВ ул. Дзержинского № 1-65; 4-72 от ТП№221» осуществляется в течение всего срока действия публичного сервитута.</w:t>
      </w:r>
    </w:p>
    <w:p w:rsidR="00EB4E72" w:rsidRDefault="00EB4E72" w:rsidP="00F26348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  <w:t xml:space="preserve"> Срок, в течение которого использование указанных в настоящем </w:t>
      </w:r>
      <w:r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 w:rsidR="008B2702">
        <w:br/>
      </w:r>
      <w:r>
        <w:t>в связи с осуществлением сервитута – не устанавливается.</w:t>
      </w:r>
    </w:p>
    <w:p w:rsidR="00EB4E72" w:rsidRDefault="00EB4E72" w:rsidP="008B2702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8B2702">
        <w:br/>
      </w:r>
      <w:r>
        <w:t xml:space="preserve">в соответствии с видами разрешенного использования, в срок не позднее, </w:t>
      </w:r>
      <w:r w:rsidR="008B2702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EB4E72" w:rsidRDefault="00EB4E72" w:rsidP="00F26348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8B2702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EB4E72" w:rsidRDefault="00EB4E72" w:rsidP="00F26348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EB4E72" w:rsidRDefault="00EB4E72" w:rsidP="00F26348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EB4E72" w:rsidRDefault="008B2702" w:rsidP="00F26348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</w:t>
      </w:r>
      <w:r w:rsidR="00EB4E72">
        <w:t>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EB4E72" w:rsidP="00F26348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8B2702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EB4E72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EB4E72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0BCBA98D" wp14:editId="1F344A8F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EB4E72" w:rsidRDefault="00EB4E72" w:rsidP="004574CC"/>
    <w:p w:rsidR="00EB4E72" w:rsidRDefault="00EB4E72" w:rsidP="004574CC"/>
    <w:p w:rsidR="00EB4E72" w:rsidRDefault="00EB4E72" w:rsidP="004574CC"/>
    <w:p w:rsidR="00EB4E72" w:rsidRDefault="00EB4E72" w:rsidP="004574CC"/>
    <w:p w:rsidR="00EB4E72" w:rsidRDefault="00EB4E72" w:rsidP="004574CC"/>
    <w:p w:rsidR="00EB4E72" w:rsidRDefault="00EB4E72" w:rsidP="004574CC"/>
    <w:p w:rsidR="00EB4E72" w:rsidRDefault="00EB4E72" w:rsidP="004574CC"/>
    <w:p w:rsidR="00F26348" w:rsidRDefault="00F26348" w:rsidP="004574CC"/>
    <w:p w:rsidR="00F26348" w:rsidRDefault="00F26348" w:rsidP="004574CC"/>
    <w:p w:rsidR="00F26348" w:rsidRDefault="00F26348" w:rsidP="004574CC"/>
    <w:p w:rsidR="00EB4E72" w:rsidRDefault="00EB4E72" w:rsidP="004574CC"/>
    <w:p w:rsidR="00EB4E72" w:rsidRDefault="00EB4E72" w:rsidP="004574CC"/>
    <w:p w:rsidR="00EB4E72" w:rsidRDefault="00EB4E72" w:rsidP="004574CC"/>
    <w:p w:rsidR="00EB4E72" w:rsidRPr="00F26348" w:rsidRDefault="00EB4E72" w:rsidP="00F26348">
      <w:pPr>
        <w:jc w:val="both"/>
        <w:rPr>
          <w:sz w:val="24"/>
          <w:szCs w:val="24"/>
        </w:rPr>
      </w:pPr>
      <w:r w:rsidRPr="00F26348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EB4E72" w:rsidRPr="00EB4E72" w:rsidRDefault="00EB4E72" w:rsidP="00EB4E72">
      <w:pPr>
        <w:ind w:left="5103"/>
        <w:jc w:val="center"/>
      </w:pPr>
      <w:r w:rsidRPr="00EB4E72">
        <w:lastRenderedPageBreak/>
        <w:t>ПРИЛОЖЕНИЕ 1</w:t>
      </w:r>
    </w:p>
    <w:p w:rsidR="00EB4E72" w:rsidRPr="00EB4E72" w:rsidRDefault="00EB4E72" w:rsidP="00EB4E72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EB4E72">
        <w:rPr>
          <w:lang w:eastAsia="ar-SA"/>
        </w:rPr>
        <w:t>Утверждено</w:t>
      </w:r>
    </w:p>
    <w:p w:rsidR="00EB4E72" w:rsidRPr="00EB4E72" w:rsidRDefault="00EB4E72" w:rsidP="00EB4E72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EB4E72">
        <w:rPr>
          <w:lang w:eastAsia="ar-SA"/>
        </w:rPr>
        <w:t>постановлением администрации</w:t>
      </w:r>
    </w:p>
    <w:p w:rsidR="00EB4E72" w:rsidRPr="00EB4E72" w:rsidRDefault="00EB4E72" w:rsidP="00EB4E72">
      <w:pPr>
        <w:ind w:left="5103"/>
        <w:jc w:val="center"/>
      </w:pPr>
      <w:r w:rsidRPr="00EB4E72">
        <w:t>Златоустовского городского округа</w:t>
      </w:r>
    </w:p>
    <w:p w:rsidR="00EB4E72" w:rsidRPr="00EB4E72" w:rsidRDefault="00EB4E72" w:rsidP="00EB4E72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EB4E72">
        <w:rPr>
          <w:lang w:eastAsia="ar-SA"/>
        </w:rPr>
        <w:t xml:space="preserve">от </w:t>
      </w:r>
      <w:r w:rsidR="006D7E9B">
        <w:rPr>
          <w:lang w:eastAsia="ar-SA"/>
        </w:rPr>
        <w:t>15.11.2024 г.</w:t>
      </w:r>
      <w:r w:rsidRPr="00EB4E72">
        <w:rPr>
          <w:lang w:eastAsia="ar-SA"/>
        </w:rPr>
        <w:t xml:space="preserve"> № </w:t>
      </w:r>
      <w:r w:rsidR="006D7E9B">
        <w:rPr>
          <w:lang w:eastAsia="ar-SA"/>
        </w:rPr>
        <w:t>615-П/АДМ</w:t>
      </w:r>
    </w:p>
    <w:p w:rsidR="00EB4E72" w:rsidRPr="00EB4E72" w:rsidRDefault="00EB4E72" w:rsidP="00EB4E72">
      <w:pPr>
        <w:tabs>
          <w:tab w:val="left" w:pos="5529"/>
        </w:tabs>
        <w:suppressAutoHyphens/>
        <w:ind w:left="5103"/>
        <w:jc w:val="center"/>
      </w:pPr>
    </w:p>
    <w:p w:rsidR="00EB4E72" w:rsidRDefault="00EB4E72" w:rsidP="004574CC"/>
    <w:p w:rsidR="00EB4E72" w:rsidRDefault="00EB4E72" w:rsidP="00EB4E72">
      <w:pPr>
        <w:jc w:val="center"/>
      </w:pPr>
      <w:r>
        <w:rPr>
          <w:noProof/>
        </w:rPr>
        <w:drawing>
          <wp:inline distT="0" distB="0" distL="0" distR="0" wp14:anchorId="72C02BE2">
            <wp:extent cx="5204557" cy="73740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227" cy="7376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4E72" w:rsidRDefault="00EB4E72">
      <w:r>
        <w:br w:type="page"/>
      </w:r>
    </w:p>
    <w:p w:rsidR="00EB4E72" w:rsidRDefault="00EB4E72" w:rsidP="00EB4E72">
      <w:pPr>
        <w:jc w:val="center"/>
      </w:pPr>
      <w:r>
        <w:rPr>
          <w:noProof/>
        </w:rPr>
        <w:lastRenderedPageBreak/>
        <w:drawing>
          <wp:inline distT="0" distB="0" distL="0" distR="0" wp14:anchorId="1D332C19">
            <wp:extent cx="5486400" cy="77734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161" cy="7775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4E72" w:rsidRDefault="00EB4E72">
      <w:r>
        <w:br w:type="page"/>
      </w:r>
    </w:p>
    <w:p w:rsidR="00EB4E72" w:rsidRPr="00EB4E72" w:rsidRDefault="00EB4E72" w:rsidP="00EB4E72">
      <w:pPr>
        <w:ind w:left="5103"/>
        <w:jc w:val="center"/>
      </w:pPr>
      <w:r w:rsidRPr="00EB4E72">
        <w:lastRenderedPageBreak/>
        <w:t>ПРИЛОЖЕНИЕ 2</w:t>
      </w:r>
    </w:p>
    <w:p w:rsidR="00EB4E72" w:rsidRPr="00EB4E72" w:rsidRDefault="00EB4E72" w:rsidP="00EB4E72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EB4E72">
        <w:rPr>
          <w:lang w:eastAsia="ar-SA"/>
        </w:rPr>
        <w:t>Утверждено</w:t>
      </w:r>
    </w:p>
    <w:p w:rsidR="00EB4E72" w:rsidRPr="00EB4E72" w:rsidRDefault="00EB4E72" w:rsidP="00EB4E72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EB4E72">
        <w:rPr>
          <w:lang w:eastAsia="ar-SA"/>
        </w:rPr>
        <w:t>постановлением администрации</w:t>
      </w:r>
    </w:p>
    <w:p w:rsidR="00EB4E72" w:rsidRPr="00EB4E72" w:rsidRDefault="00EB4E72" w:rsidP="00EB4E72">
      <w:pPr>
        <w:ind w:left="5103"/>
        <w:jc w:val="center"/>
      </w:pPr>
      <w:r w:rsidRPr="00EB4E72">
        <w:t>Златоустовского городского округа</w:t>
      </w:r>
    </w:p>
    <w:p w:rsidR="00EB4E72" w:rsidRPr="00EB4E72" w:rsidRDefault="00EB4E72" w:rsidP="00EB4E72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EB4E72">
        <w:rPr>
          <w:lang w:eastAsia="ar-SA"/>
        </w:rPr>
        <w:t xml:space="preserve">от </w:t>
      </w:r>
      <w:r w:rsidR="006D7E9B">
        <w:rPr>
          <w:lang w:eastAsia="ar-SA"/>
        </w:rPr>
        <w:t>15.11.2024 г.</w:t>
      </w:r>
      <w:r w:rsidRPr="00EB4E72">
        <w:rPr>
          <w:lang w:eastAsia="ar-SA"/>
        </w:rPr>
        <w:t xml:space="preserve"> № </w:t>
      </w:r>
      <w:r w:rsidR="006D7E9B">
        <w:rPr>
          <w:lang w:eastAsia="ar-SA"/>
        </w:rPr>
        <w:t>615-П/АДМ</w:t>
      </w:r>
      <w:bookmarkStart w:id="0" w:name="_GoBack"/>
      <w:bookmarkEnd w:id="0"/>
    </w:p>
    <w:p w:rsidR="00EB4E72" w:rsidRPr="00EB4E72" w:rsidRDefault="00EB4E72" w:rsidP="00EB4E72">
      <w:pPr>
        <w:tabs>
          <w:tab w:val="left" w:pos="5529"/>
        </w:tabs>
        <w:suppressAutoHyphens/>
        <w:ind w:left="5103"/>
        <w:jc w:val="center"/>
      </w:pPr>
    </w:p>
    <w:p w:rsidR="00EB4E72" w:rsidRDefault="00EB4E72" w:rsidP="00EB4E72">
      <w:pPr>
        <w:jc w:val="center"/>
      </w:pPr>
    </w:p>
    <w:p w:rsidR="00EB4E72" w:rsidRDefault="00EB4E72" w:rsidP="00EB4E72">
      <w:pPr>
        <w:jc w:val="center"/>
      </w:pPr>
      <w:r w:rsidRPr="00EB4E72">
        <w:t>Перечень земельных участков (земель)</w:t>
      </w:r>
    </w:p>
    <w:p w:rsidR="00EB4E72" w:rsidRDefault="00EB4E72" w:rsidP="00EB4E72">
      <w:pPr>
        <w:jc w:val="center"/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"/>
        <w:gridCol w:w="2268"/>
        <w:gridCol w:w="6944"/>
      </w:tblGrid>
      <w:tr w:rsidR="00EB4E72" w:rsidRPr="00EB4E72" w:rsidTr="00EB4E72">
        <w:trPr>
          <w:trHeight w:val="300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B4E72" w:rsidRPr="00EB4E72" w:rsidRDefault="00EB4E72" w:rsidP="00EB4E72">
            <w:pPr>
              <w:jc w:val="center"/>
              <w:rPr>
                <w:color w:val="000000"/>
                <w:sz w:val="24"/>
                <w:szCs w:val="24"/>
              </w:rPr>
            </w:pPr>
            <w:r w:rsidRPr="00EB4E7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E72" w:rsidRPr="00EB4E72" w:rsidRDefault="00EB4E72" w:rsidP="00EB4E72">
            <w:pPr>
              <w:jc w:val="center"/>
              <w:rPr>
                <w:color w:val="000000"/>
                <w:sz w:val="24"/>
                <w:szCs w:val="24"/>
              </w:rPr>
            </w:pPr>
            <w:r w:rsidRPr="00EB4E72">
              <w:rPr>
                <w:color w:val="000000"/>
                <w:sz w:val="24"/>
                <w:szCs w:val="24"/>
              </w:rPr>
              <w:t>74:25:0301503:1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E72" w:rsidRPr="00EB4E72" w:rsidRDefault="00EB4E72" w:rsidP="00EB4E72">
            <w:pPr>
              <w:jc w:val="both"/>
              <w:rPr>
                <w:color w:val="000000"/>
                <w:sz w:val="24"/>
                <w:szCs w:val="24"/>
              </w:rPr>
            </w:pPr>
            <w:r w:rsidRPr="00EB4E72">
              <w:rPr>
                <w:color w:val="000000"/>
                <w:sz w:val="24"/>
                <w:szCs w:val="24"/>
              </w:rPr>
              <w:t>Челябинская область, г Златоуст, ул им К.Э.Циолковского, д 15</w:t>
            </w:r>
          </w:p>
        </w:tc>
      </w:tr>
      <w:tr w:rsidR="00EB4E72" w:rsidRPr="00EB4E72" w:rsidTr="00EB4E72">
        <w:trPr>
          <w:trHeight w:val="300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B4E72" w:rsidRPr="00EB4E72" w:rsidRDefault="00EB4E72" w:rsidP="00EB4E72">
            <w:pPr>
              <w:jc w:val="center"/>
              <w:rPr>
                <w:color w:val="000000"/>
                <w:sz w:val="24"/>
                <w:szCs w:val="24"/>
              </w:rPr>
            </w:pPr>
            <w:r w:rsidRPr="00EB4E7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E72" w:rsidRPr="00EB4E72" w:rsidRDefault="00EB4E72" w:rsidP="00EB4E72">
            <w:pPr>
              <w:jc w:val="center"/>
              <w:rPr>
                <w:color w:val="000000"/>
                <w:sz w:val="24"/>
                <w:szCs w:val="24"/>
              </w:rPr>
            </w:pPr>
            <w:r w:rsidRPr="00EB4E72">
              <w:rPr>
                <w:color w:val="000000"/>
                <w:sz w:val="24"/>
                <w:szCs w:val="24"/>
              </w:rPr>
              <w:t>74:25:0301503:155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E72" w:rsidRPr="00EB4E72" w:rsidRDefault="00EB4E72" w:rsidP="00EB4E72">
            <w:pPr>
              <w:jc w:val="both"/>
              <w:rPr>
                <w:color w:val="000000"/>
                <w:sz w:val="24"/>
                <w:szCs w:val="24"/>
              </w:rPr>
            </w:pPr>
            <w:r w:rsidRPr="00EB4E72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город Златоуст, улица им К.Э. Циолковского, 25</w:t>
            </w:r>
          </w:p>
        </w:tc>
      </w:tr>
      <w:tr w:rsidR="00EB4E72" w:rsidRPr="00EB4E72" w:rsidTr="00EB4E72">
        <w:trPr>
          <w:trHeight w:val="300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B4E72" w:rsidRPr="00EB4E72" w:rsidRDefault="00EB4E72" w:rsidP="00EB4E72">
            <w:pPr>
              <w:jc w:val="center"/>
              <w:rPr>
                <w:color w:val="000000"/>
                <w:sz w:val="24"/>
                <w:szCs w:val="24"/>
              </w:rPr>
            </w:pPr>
            <w:r w:rsidRPr="00EB4E72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E72" w:rsidRPr="00EB4E72" w:rsidRDefault="00EB4E72" w:rsidP="00EB4E72">
            <w:pPr>
              <w:jc w:val="center"/>
              <w:rPr>
                <w:color w:val="000000"/>
                <w:sz w:val="24"/>
                <w:szCs w:val="24"/>
              </w:rPr>
            </w:pPr>
            <w:r w:rsidRPr="00EB4E72">
              <w:rPr>
                <w:color w:val="000000"/>
                <w:sz w:val="24"/>
                <w:szCs w:val="24"/>
              </w:rPr>
              <w:t>74:25:0301503:29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E72" w:rsidRPr="00EB4E72" w:rsidRDefault="00EB4E72" w:rsidP="00EB4E72">
            <w:pPr>
              <w:jc w:val="both"/>
              <w:rPr>
                <w:color w:val="000000"/>
                <w:sz w:val="24"/>
                <w:szCs w:val="24"/>
              </w:rPr>
            </w:pPr>
            <w:r w:rsidRPr="00EB4E72">
              <w:rPr>
                <w:color w:val="000000"/>
                <w:sz w:val="24"/>
                <w:szCs w:val="24"/>
              </w:rPr>
              <w:t>Челябинская область, г Златоуст, ул им П.П. Бажова, д 14-2</w:t>
            </w:r>
          </w:p>
        </w:tc>
      </w:tr>
      <w:tr w:rsidR="00EB4E72" w:rsidRPr="00EB4E72" w:rsidTr="00EB4E72">
        <w:trPr>
          <w:trHeight w:val="300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B4E72" w:rsidRPr="00EB4E72" w:rsidRDefault="00EB4E72" w:rsidP="00EB4E72">
            <w:pPr>
              <w:jc w:val="center"/>
              <w:rPr>
                <w:color w:val="000000"/>
                <w:sz w:val="24"/>
                <w:szCs w:val="24"/>
              </w:rPr>
            </w:pPr>
            <w:r w:rsidRPr="00EB4E72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E72" w:rsidRPr="00EB4E72" w:rsidRDefault="00EB4E72" w:rsidP="00EB4E72">
            <w:pPr>
              <w:jc w:val="center"/>
              <w:rPr>
                <w:color w:val="000000"/>
                <w:sz w:val="24"/>
                <w:szCs w:val="24"/>
              </w:rPr>
            </w:pPr>
            <w:r w:rsidRPr="00EB4E72">
              <w:rPr>
                <w:color w:val="000000"/>
                <w:sz w:val="24"/>
                <w:szCs w:val="24"/>
              </w:rPr>
              <w:t>74:25:0301504:7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E72" w:rsidRPr="00EB4E72" w:rsidRDefault="00EB4E72" w:rsidP="00EB4E72">
            <w:pPr>
              <w:jc w:val="both"/>
              <w:rPr>
                <w:color w:val="000000"/>
                <w:sz w:val="24"/>
                <w:szCs w:val="24"/>
              </w:rPr>
            </w:pPr>
            <w:r w:rsidRPr="00EB4E72">
              <w:rPr>
                <w:color w:val="000000"/>
                <w:sz w:val="24"/>
                <w:szCs w:val="24"/>
              </w:rPr>
              <w:t>Челябинская область, г Златоуст, ул им П.П. Бажова</w:t>
            </w:r>
          </w:p>
        </w:tc>
      </w:tr>
      <w:tr w:rsidR="00EB4E72" w:rsidRPr="00EB4E72" w:rsidTr="00EB4E72">
        <w:trPr>
          <w:trHeight w:val="300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B4E72" w:rsidRPr="00EB4E72" w:rsidRDefault="00EB4E72" w:rsidP="00EB4E72">
            <w:pPr>
              <w:jc w:val="center"/>
              <w:rPr>
                <w:color w:val="000000"/>
                <w:sz w:val="24"/>
                <w:szCs w:val="24"/>
              </w:rPr>
            </w:pPr>
            <w:r w:rsidRPr="00EB4E72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E72" w:rsidRPr="00EB4E72" w:rsidRDefault="00EB4E72" w:rsidP="00EB4E72">
            <w:pPr>
              <w:jc w:val="center"/>
              <w:rPr>
                <w:color w:val="000000"/>
                <w:sz w:val="24"/>
                <w:szCs w:val="24"/>
              </w:rPr>
            </w:pPr>
            <w:r w:rsidRPr="00EB4E72">
              <w:rPr>
                <w:color w:val="000000"/>
                <w:sz w:val="24"/>
                <w:szCs w:val="24"/>
              </w:rPr>
              <w:t>74:25:0301505:22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E72" w:rsidRPr="00EB4E72" w:rsidRDefault="00EB4E72" w:rsidP="00EB4E72">
            <w:pPr>
              <w:jc w:val="both"/>
              <w:rPr>
                <w:color w:val="000000"/>
                <w:sz w:val="24"/>
                <w:szCs w:val="24"/>
              </w:rPr>
            </w:pPr>
            <w:r w:rsidRPr="00EB4E72">
              <w:rPr>
                <w:color w:val="000000"/>
                <w:sz w:val="24"/>
                <w:szCs w:val="24"/>
              </w:rPr>
              <w:t>Челябинская обл, г Златоуст, ул им Ф.Э.Дзержинского, д 27</w:t>
            </w:r>
          </w:p>
        </w:tc>
      </w:tr>
      <w:tr w:rsidR="00EB4E72" w:rsidRPr="00EB4E72" w:rsidTr="00EB4E72">
        <w:trPr>
          <w:trHeight w:val="300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B4E72" w:rsidRPr="00EB4E72" w:rsidRDefault="00EB4E72" w:rsidP="00EB4E72">
            <w:pPr>
              <w:jc w:val="center"/>
              <w:rPr>
                <w:color w:val="000000"/>
                <w:sz w:val="24"/>
                <w:szCs w:val="24"/>
              </w:rPr>
            </w:pPr>
            <w:r w:rsidRPr="00EB4E72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E72" w:rsidRPr="00EB4E72" w:rsidRDefault="00EB4E72" w:rsidP="00EB4E72">
            <w:pPr>
              <w:jc w:val="center"/>
              <w:rPr>
                <w:color w:val="000000"/>
                <w:sz w:val="24"/>
                <w:szCs w:val="24"/>
              </w:rPr>
            </w:pPr>
            <w:r w:rsidRPr="00EB4E72">
              <w:rPr>
                <w:color w:val="000000"/>
                <w:sz w:val="24"/>
                <w:szCs w:val="24"/>
              </w:rPr>
              <w:t>74:25:0301505:29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E72" w:rsidRPr="00EB4E72" w:rsidRDefault="00EB4E72" w:rsidP="00EB4E72">
            <w:pPr>
              <w:jc w:val="both"/>
              <w:rPr>
                <w:color w:val="000000"/>
                <w:sz w:val="24"/>
                <w:szCs w:val="24"/>
              </w:rPr>
            </w:pPr>
            <w:r w:rsidRPr="00EB4E72">
              <w:rPr>
                <w:color w:val="000000"/>
                <w:sz w:val="24"/>
                <w:szCs w:val="24"/>
              </w:rPr>
              <w:t>Челябинская область, г Златоуст, ул им К.Э.Циолковского, д 28</w:t>
            </w:r>
          </w:p>
        </w:tc>
      </w:tr>
      <w:tr w:rsidR="00EB4E72" w:rsidRPr="00EB4E72" w:rsidTr="00EB4E72">
        <w:trPr>
          <w:trHeight w:val="300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B4E72" w:rsidRPr="00EB4E72" w:rsidRDefault="00EB4E72" w:rsidP="00EB4E72">
            <w:pPr>
              <w:jc w:val="center"/>
              <w:rPr>
                <w:color w:val="000000"/>
                <w:sz w:val="24"/>
                <w:szCs w:val="24"/>
              </w:rPr>
            </w:pPr>
            <w:r w:rsidRPr="00EB4E72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E72" w:rsidRPr="00EB4E72" w:rsidRDefault="00EB4E72" w:rsidP="00EB4E72">
            <w:pPr>
              <w:jc w:val="center"/>
              <w:rPr>
                <w:color w:val="000000"/>
                <w:sz w:val="24"/>
                <w:szCs w:val="24"/>
              </w:rPr>
            </w:pPr>
            <w:r w:rsidRPr="00EB4E72">
              <w:rPr>
                <w:color w:val="000000"/>
                <w:sz w:val="24"/>
                <w:szCs w:val="24"/>
              </w:rPr>
              <w:t>74:25:0301505:20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E72" w:rsidRPr="00EB4E72" w:rsidRDefault="00EB4E72" w:rsidP="00EB4E72">
            <w:pPr>
              <w:jc w:val="both"/>
              <w:rPr>
                <w:color w:val="000000"/>
                <w:sz w:val="24"/>
                <w:szCs w:val="24"/>
              </w:rPr>
            </w:pPr>
            <w:r w:rsidRPr="00EB4E72">
              <w:rPr>
                <w:color w:val="000000"/>
                <w:sz w:val="24"/>
                <w:szCs w:val="24"/>
              </w:rPr>
              <w:t>Российская Фе</w:t>
            </w:r>
            <w:r>
              <w:rPr>
                <w:color w:val="000000"/>
                <w:sz w:val="24"/>
                <w:szCs w:val="24"/>
              </w:rPr>
              <w:t>дерация, Челябинская область, г </w:t>
            </w:r>
            <w:r w:rsidRPr="00EB4E72">
              <w:rPr>
                <w:color w:val="000000"/>
                <w:sz w:val="24"/>
                <w:szCs w:val="24"/>
              </w:rPr>
              <w:t xml:space="preserve">Златоуст, </w:t>
            </w:r>
            <w:r>
              <w:rPr>
                <w:color w:val="000000"/>
                <w:sz w:val="24"/>
                <w:szCs w:val="24"/>
              </w:rPr>
              <w:br/>
            </w:r>
            <w:r w:rsidRPr="00EB4E72">
              <w:rPr>
                <w:color w:val="000000"/>
                <w:sz w:val="24"/>
                <w:szCs w:val="24"/>
              </w:rPr>
              <w:t>ул им Ф Э Дзержинского, д 25</w:t>
            </w:r>
          </w:p>
        </w:tc>
      </w:tr>
      <w:tr w:rsidR="00EB4E72" w:rsidRPr="00EB4E72" w:rsidTr="00EB4E72">
        <w:trPr>
          <w:trHeight w:val="300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B4E72" w:rsidRPr="00EB4E72" w:rsidRDefault="00EB4E72" w:rsidP="00EB4E72">
            <w:pPr>
              <w:jc w:val="center"/>
              <w:rPr>
                <w:color w:val="000000"/>
                <w:sz w:val="24"/>
                <w:szCs w:val="24"/>
              </w:rPr>
            </w:pPr>
            <w:r w:rsidRPr="00EB4E72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E72" w:rsidRPr="00EB4E72" w:rsidRDefault="00EB4E72" w:rsidP="00EB4E72">
            <w:pPr>
              <w:jc w:val="center"/>
              <w:rPr>
                <w:color w:val="000000"/>
                <w:sz w:val="24"/>
                <w:szCs w:val="24"/>
              </w:rPr>
            </w:pPr>
            <w:r w:rsidRPr="00EB4E72">
              <w:rPr>
                <w:sz w:val="24"/>
                <w:szCs w:val="24"/>
              </w:rPr>
              <w:t>74:25:0301504, 74:25:0301503, 74:25:0301506, 74:25:0301505, 74:25:0301510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E72" w:rsidRPr="00EB4E72" w:rsidRDefault="00EB4E72" w:rsidP="00EB4E72">
            <w:pPr>
              <w:jc w:val="both"/>
              <w:rPr>
                <w:color w:val="000000"/>
                <w:sz w:val="24"/>
                <w:szCs w:val="24"/>
              </w:rPr>
            </w:pPr>
            <w:r w:rsidRPr="00EB4E72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EB4E72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EB4E72" w:rsidRPr="00E335AA" w:rsidRDefault="00EB4E72" w:rsidP="00EB4E72">
      <w:pPr>
        <w:jc w:val="both"/>
      </w:pPr>
    </w:p>
    <w:sectPr w:rsidR="00EB4E72" w:rsidRPr="00E335AA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Вр-391283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Вр-391283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6D7E9B">
      <w:rPr>
        <w:noProof/>
      </w:rPr>
      <w:t>5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97B01"/>
    <w:rsid w:val="006A33E9"/>
    <w:rsid w:val="006B18C3"/>
    <w:rsid w:val="006C1107"/>
    <w:rsid w:val="006D180A"/>
    <w:rsid w:val="006D447B"/>
    <w:rsid w:val="006D5FED"/>
    <w:rsid w:val="006D7E9B"/>
    <w:rsid w:val="006F54F4"/>
    <w:rsid w:val="006F6FCA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B2702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4E7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34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681</Words>
  <Characters>3888</Characters>
  <Application>Microsoft Office Word</Application>
  <DocSecurity>4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Темерёва Олеся Андреевна</cp:lastModifiedBy>
  <cp:revision>2</cp:revision>
  <cp:lastPrinted>2010-08-02T08:59:00Z</cp:lastPrinted>
  <dcterms:created xsi:type="dcterms:W3CDTF">2024-11-18T05:41:00Z</dcterms:created>
  <dcterms:modified xsi:type="dcterms:W3CDTF">2024-11-18T05:41:00Z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