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0F9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5186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4747E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60F9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E60F9E" w:rsidP="00E4076D">
            <w:fldSimple w:instr=" DOCPROPERTY  Рег.№  \* MERGEFORMAT ">
              <w:r w:rsidR="009416DA" w:rsidRPr="009416DA">
                <w:t>668-П/АДМ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747E9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4747E9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4747E9" w:rsidRDefault="004747E9" w:rsidP="004747E9">
            <w:pPr>
              <w:tabs>
                <w:tab w:val="left" w:pos="6237"/>
              </w:tabs>
              <w:jc w:val="both"/>
            </w:pPr>
            <w:r>
              <w:t>О внесении изменений                             в постановление а</w:t>
            </w:r>
            <w:r w:rsidRPr="00B2212A">
              <w:t xml:space="preserve">дминистрации </w:t>
            </w:r>
            <w:r>
              <w:t xml:space="preserve">Златоустовского городского округа от 06.12.2023 г. </w:t>
            </w:r>
            <w:r w:rsidRPr="00B71471">
              <w:t xml:space="preserve">№ </w:t>
            </w:r>
            <w:r>
              <w:t>461</w:t>
            </w:r>
            <w:r w:rsidRPr="00B71471">
              <w:t>-П/АДМ</w:t>
            </w:r>
            <w:r w:rsidRPr="00704579">
              <w:t>«О подготовке и реализации бюджет</w:t>
            </w:r>
            <w:r>
              <w:t xml:space="preserve">ных инвестиций                        </w:t>
            </w:r>
            <w:r w:rsidRPr="00704579">
              <w:t>на приобретение в муниципальную собственность Златоустовского городского округа объектов недвижимого имущества – жилых помещений»</w:t>
            </w:r>
          </w:p>
          <w:p w:rsidR="00D96BA1" w:rsidRDefault="00D96BA1" w:rsidP="006850AD"/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47E9" w:rsidRDefault="004747E9" w:rsidP="00975C03">
      <w:pPr>
        <w:widowControl w:val="0"/>
        <w:ind w:firstLine="708"/>
        <w:jc w:val="both"/>
      </w:pPr>
      <w:r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747E9" w:rsidRDefault="004747E9" w:rsidP="004747E9">
      <w:pPr>
        <w:ind w:firstLine="709"/>
        <w:jc w:val="both"/>
      </w:pPr>
      <w:r>
        <w:t>1. Постановление а</w:t>
      </w:r>
      <w:r w:rsidRPr="00B2212A">
        <w:t xml:space="preserve">дминистрации Златоустовского городского округа от </w:t>
      </w:r>
      <w:r>
        <w:t xml:space="preserve">06.12.2023 г. </w:t>
      </w:r>
      <w:r w:rsidRPr="00B71471">
        <w:t>№</w:t>
      </w:r>
      <w:r>
        <w:t> 461</w:t>
      </w:r>
      <w:r w:rsidRPr="00B71471">
        <w:t>-П/АДМ</w:t>
      </w:r>
      <w:r>
        <w:t xml:space="preserve"> «</w:t>
      </w:r>
      <w:r w:rsidRPr="003E24F7">
        <w:t xml:space="preserve">О подготовке и реализации бюджетных инвестиций </w:t>
      </w:r>
      <w:r>
        <w:t>в приобретение</w:t>
      </w:r>
      <w:r w:rsidRPr="003E24F7">
        <w:t xml:space="preserve"> в муниципальную собственность Златоустовского городского округа объектов недвижимого имущества</w:t>
      </w:r>
      <w:r>
        <w:t xml:space="preserve"> – жилых помещений»              (в редакции от 26.03.2024 г. № 74-П/АДМ) изложить в новой редакции (приложение)</w:t>
      </w:r>
      <w:r w:rsidRPr="00657DFA">
        <w:t>.</w:t>
      </w:r>
    </w:p>
    <w:p w:rsidR="004747E9" w:rsidRPr="00235E2E" w:rsidRDefault="004747E9" w:rsidP="004747E9">
      <w:pPr>
        <w:ind w:firstLine="709"/>
        <w:jc w:val="both"/>
      </w:pPr>
      <w:r>
        <w:t>2. Пресс-службе а</w:t>
      </w:r>
      <w:r w:rsidRPr="00235E2E">
        <w:t>дминистрации Златоустовского городского округа (</w:t>
      </w:r>
      <w:r>
        <w:t>Валова И.А.) разместить</w:t>
      </w:r>
      <w:r w:rsidRPr="00235E2E">
        <w:t>настоящее постановление на официальном сайте Златоустовского городского округа в сети «Интернет».</w:t>
      </w:r>
    </w:p>
    <w:p w:rsidR="004747E9" w:rsidRDefault="004747E9" w:rsidP="004747E9">
      <w:pPr>
        <w:pStyle w:val="ac"/>
        <w:rPr>
          <w:sz w:val="28"/>
          <w:szCs w:val="28"/>
        </w:rPr>
      </w:pPr>
      <w:r>
        <w:rPr>
          <w:sz w:val="28"/>
          <w:szCs w:val="28"/>
        </w:rPr>
        <w:t>3</w:t>
      </w:r>
      <w:r w:rsidRPr="00235E2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5E2E">
        <w:rPr>
          <w:sz w:val="28"/>
          <w:szCs w:val="28"/>
        </w:rPr>
        <w:t>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747E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4747E9" w:rsidRDefault="004747E9" w:rsidP="004747E9">
      <w:pPr>
        <w:ind w:left="5103"/>
        <w:jc w:val="center"/>
      </w:pPr>
    </w:p>
    <w:p w:rsidR="004747E9" w:rsidRPr="00500A36" w:rsidRDefault="004747E9" w:rsidP="004747E9">
      <w:pPr>
        <w:ind w:left="5103"/>
        <w:jc w:val="center"/>
      </w:pPr>
      <w:r w:rsidRPr="00500A36">
        <w:lastRenderedPageBreak/>
        <w:t>ПРИЛОЖЕНИЕ</w:t>
      </w:r>
    </w:p>
    <w:p w:rsidR="004747E9" w:rsidRPr="00500A36" w:rsidRDefault="004747E9" w:rsidP="004747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>Утверждено</w:t>
      </w:r>
    </w:p>
    <w:p w:rsidR="004747E9" w:rsidRPr="00500A36" w:rsidRDefault="004747E9" w:rsidP="004747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>постановлением администрации</w:t>
      </w:r>
    </w:p>
    <w:p w:rsidR="004747E9" w:rsidRPr="00500A36" w:rsidRDefault="004747E9" w:rsidP="004747E9">
      <w:pPr>
        <w:ind w:left="5103"/>
        <w:jc w:val="center"/>
      </w:pPr>
      <w:r w:rsidRPr="00500A36">
        <w:t>Златоустовского городского округа</w:t>
      </w:r>
    </w:p>
    <w:p w:rsidR="004747E9" w:rsidRDefault="004747E9" w:rsidP="004747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00A36">
        <w:rPr>
          <w:lang w:eastAsia="ar-SA"/>
        </w:rPr>
        <w:t xml:space="preserve">от </w:t>
      </w:r>
      <w:r w:rsidR="00B81F0B">
        <w:rPr>
          <w:lang w:eastAsia="ar-SA"/>
        </w:rPr>
        <w:t>11.12.2024 г.</w:t>
      </w:r>
      <w:r w:rsidRPr="00500A36">
        <w:rPr>
          <w:lang w:eastAsia="ar-SA"/>
        </w:rPr>
        <w:t xml:space="preserve"> № </w:t>
      </w:r>
      <w:r w:rsidR="00B81F0B">
        <w:rPr>
          <w:lang w:eastAsia="ar-SA"/>
        </w:rPr>
        <w:t>668-П/АДМ</w:t>
      </w:r>
      <w:bookmarkStart w:id="0" w:name="_GoBack"/>
      <w:bookmarkEnd w:id="0"/>
    </w:p>
    <w:p w:rsidR="004747E9" w:rsidRPr="00500A36" w:rsidRDefault="004747E9" w:rsidP="004747E9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4747E9" w:rsidRDefault="004747E9" w:rsidP="004747E9">
      <w:pPr>
        <w:tabs>
          <w:tab w:val="left" w:pos="1185"/>
        </w:tabs>
        <w:jc w:val="center"/>
      </w:pPr>
      <w:r w:rsidRPr="00FE29A4">
        <w:t xml:space="preserve">Информация </w:t>
      </w:r>
    </w:p>
    <w:p w:rsidR="004747E9" w:rsidRPr="00FE29A4" w:rsidRDefault="004747E9" w:rsidP="004747E9">
      <w:pPr>
        <w:tabs>
          <w:tab w:val="left" w:pos="1185"/>
        </w:tabs>
        <w:jc w:val="center"/>
      </w:pPr>
      <w:r w:rsidRPr="00FE29A4">
        <w:t>в отношении объектов недвижимого имущества –</w:t>
      </w:r>
      <w:r>
        <w:t xml:space="preserve"> жилых помещений </w:t>
      </w:r>
    </w:p>
    <w:p w:rsidR="004747E9" w:rsidRDefault="004747E9" w:rsidP="004747E9">
      <w:pPr>
        <w:tabs>
          <w:tab w:val="left" w:pos="1185"/>
        </w:tabs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961"/>
        <w:gridCol w:w="4394"/>
      </w:tblGrid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</w:p>
        </w:tc>
        <w:tc>
          <w:tcPr>
            <w:tcW w:w="4961" w:type="dxa"/>
          </w:tcPr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t>Наименование</w:t>
            </w:r>
          </w:p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Содержание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1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Наименование объектов недвижимого имущества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>7</w:t>
            </w:r>
            <w:r w:rsidRPr="00704579">
              <w:t xml:space="preserve"> жилых помещений (благоустроенных однокомнатных квартир) для детей-сирот и детей, оставшихся без попечения родителей, а также лиц из их числа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2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Направление инвестирования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Приобретение жилых помещений (благоустроенных однокомнатных квартир)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3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Наименование главного распорядителя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4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Мощность объектов недвижимого имущества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>7</w:t>
            </w:r>
            <w:r w:rsidRPr="00704579">
              <w:t xml:space="preserve"> благоустроенных однокомнатных квартир, </w:t>
            </w:r>
            <w:r w:rsidRPr="00704579">
              <w:br/>
              <w:t xml:space="preserve">общей площадью не менее </w:t>
            </w:r>
            <w:r w:rsidRPr="00704579">
              <w:br/>
            </w:r>
            <w:r>
              <w:rPr>
                <w:color w:val="000000"/>
                <w:shd w:val="clear" w:color="auto" w:fill="FFFFFF"/>
              </w:rPr>
              <w:t>2211</w:t>
            </w:r>
            <w:r w:rsidRPr="00704579">
              <w:t xml:space="preserve"> квадратных метров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5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Срок приобретения объектов недвижимого имущества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rPr>
                <w:color w:val="000000"/>
              </w:rPr>
              <w:t>2024 год – 2</w:t>
            </w:r>
            <w:r>
              <w:rPr>
                <w:color w:val="000000"/>
              </w:rPr>
              <w:t>7</w:t>
            </w:r>
            <w:r w:rsidRPr="00704579">
              <w:rPr>
                <w:color w:val="000000"/>
              </w:rPr>
              <w:t xml:space="preserve"> жилых помещений</w:t>
            </w:r>
          </w:p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rPr>
                <w:color w:val="000000"/>
              </w:rPr>
              <w:t>2025 год – 20 жилых помещений</w:t>
            </w:r>
          </w:p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rPr>
                <w:color w:val="000000"/>
              </w:rPr>
              <w:t>2026 год – 20 жилых помещений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6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Стоимость приобретения объектов недвижимого имущества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>
              <w:t>173852,97</w:t>
            </w:r>
            <w:r w:rsidRPr="00704579">
              <w:t xml:space="preserve"> тысяч рублей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7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t>2024 год–</w:t>
            </w:r>
            <w:r>
              <w:rPr>
                <w:shd w:val="clear" w:color="auto" w:fill="FFFFFF"/>
              </w:rPr>
              <w:t xml:space="preserve">59065,17 </w:t>
            </w:r>
            <w:r w:rsidRPr="00704579">
              <w:t>тысяч рублей</w:t>
            </w:r>
          </w:p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t>2025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2026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8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Общий (предельный) объем бюджетных инвестиций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>
              <w:t>173852,97</w:t>
            </w:r>
            <w:r w:rsidRPr="00704579">
              <w:t xml:space="preserve"> тысяч рублей</w:t>
            </w:r>
          </w:p>
        </w:tc>
      </w:tr>
      <w:tr w:rsidR="004747E9" w:rsidRPr="00901AB7" w:rsidTr="00770517">
        <w:tc>
          <w:tcPr>
            <w:tcW w:w="392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9</w:t>
            </w:r>
          </w:p>
        </w:tc>
        <w:tc>
          <w:tcPr>
            <w:tcW w:w="4961" w:type="dxa"/>
          </w:tcPr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Распределение 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94" w:type="dxa"/>
          </w:tcPr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t>2024 год–</w:t>
            </w:r>
            <w:r>
              <w:rPr>
                <w:shd w:val="clear" w:color="auto" w:fill="FFFFFF"/>
              </w:rPr>
              <w:t xml:space="preserve">59065,17 </w:t>
            </w:r>
            <w:r w:rsidRPr="00704579">
              <w:t>тысяч рублей</w:t>
            </w:r>
          </w:p>
          <w:p w:rsidR="004747E9" w:rsidRPr="00704579" w:rsidRDefault="004747E9" w:rsidP="00770517">
            <w:pPr>
              <w:tabs>
                <w:tab w:val="left" w:pos="1185"/>
              </w:tabs>
              <w:jc w:val="center"/>
            </w:pPr>
            <w:r w:rsidRPr="00704579">
              <w:t>2025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  <w:p w:rsidR="004747E9" w:rsidRPr="00704579" w:rsidRDefault="004747E9" w:rsidP="00770517">
            <w:pPr>
              <w:widowControl w:val="0"/>
              <w:tabs>
                <w:tab w:val="left" w:pos="1185"/>
              </w:tabs>
              <w:jc w:val="center"/>
            </w:pPr>
            <w:r w:rsidRPr="00704579">
              <w:t>2026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</w:tc>
      </w:tr>
    </w:tbl>
    <w:p w:rsidR="00CF1C4C" w:rsidRPr="00E335AA" w:rsidRDefault="00CF1C4C" w:rsidP="004747E9"/>
    <w:sectPr w:rsidR="00CF1C4C" w:rsidRPr="00E335AA" w:rsidSect="004747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993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6D5" w:rsidRDefault="005806D5">
      <w:r>
        <w:separator/>
      </w:r>
    </w:p>
  </w:endnote>
  <w:endnote w:type="continuationSeparator" w:id="1">
    <w:p w:rsidR="005806D5" w:rsidRDefault="00580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Вр-399011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6D5" w:rsidRDefault="005806D5">
      <w:r>
        <w:separator/>
      </w:r>
    </w:p>
  </w:footnote>
  <w:footnote w:type="continuationSeparator" w:id="1">
    <w:p w:rsidR="005806D5" w:rsidRDefault="00580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0F9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3C3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47E9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6D5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C34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1F0B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F9E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rsid w:val="004747E9"/>
    <w:pPr>
      <w:ind w:firstLine="709"/>
      <w:jc w:val="both"/>
    </w:pPr>
    <w:rPr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4747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Body Text Indent"/>
    <w:basedOn w:val="a"/>
    <w:link w:val="ad"/>
    <w:rsid w:val="004747E9"/>
    <w:pPr>
      <w:ind w:firstLine="709"/>
      <w:jc w:val="both"/>
    </w:pPr>
    <w:rPr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4747E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2024-12-11T08:53:00Z</cp:lastPrinted>
  <dcterms:created xsi:type="dcterms:W3CDTF">2024-12-12T09:24:00Z</dcterms:created>
  <dcterms:modified xsi:type="dcterms:W3CDTF">2024-12-12T09:24:00Z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