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97" w:rsidRPr="00753A97" w:rsidRDefault="0026588D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588D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pt;margin-top:16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8377487" r:id="rId7"/>
        </w:pict>
      </w:r>
      <w:r w:rsidR="00753A97" w:rsidRPr="00753A97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753A9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440C38" w:rsidRPr="004F3704" w:rsidRDefault="00440C38" w:rsidP="00753A9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5C0362" w:rsidRDefault="00440C38" w:rsidP="00DF29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C0362">
        <w:rPr>
          <w:rFonts w:ascii="Times New Roman" w:hAnsi="Times New Roman"/>
          <w:b/>
          <w:sz w:val="28"/>
          <w:szCs w:val="28"/>
        </w:rPr>
        <w:t>РЕШЕНИЕ</w:t>
      </w:r>
    </w:p>
    <w:p w:rsidR="001238CF" w:rsidRPr="001238CF" w:rsidRDefault="001238CF" w:rsidP="001238C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 175</w:t>
      </w:r>
      <w:r w:rsidRPr="001238CF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1238CF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1238C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от     27.10.2022 г.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BF725A" w:rsidTr="00C843F4">
        <w:tc>
          <w:tcPr>
            <w:tcW w:w="5070" w:type="dxa"/>
          </w:tcPr>
          <w:p w:rsidR="00BA5FFF" w:rsidRPr="00BF725A" w:rsidRDefault="00BA5FFF" w:rsidP="00BA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25A">
              <w:rPr>
                <w:rFonts w:ascii="Times New Roman" w:hAnsi="Times New Roman"/>
                <w:sz w:val="24"/>
                <w:szCs w:val="24"/>
              </w:rPr>
              <w:t xml:space="preserve">О согласовании </w:t>
            </w:r>
            <w:r w:rsidR="00710D23" w:rsidRPr="00BF725A">
              <w:rPr>
                <w:rFonts w:ascii="Times New Roman" w:hAnsi="Times New Roman"/>
                <w:sz w:val="24"/>
                <w:szCs w:val="24"/>
              </w:rPr>
              <w:t xml:space="preserve">условий </w:t>
            </w:r>
            <w:r w:rsidR="00652D6F" w:rsidRPr="00BF725A">
              <w:rPr>
                <w:rFonts w:ascii="Times New Roman" w:hAnsi="Times New Roman"/>
                <w:sz w:val="24"/>
                <w:szCs w:val="24"/>
              </w:rPr>
              <w:t xml:space="preserve">приватизации </w:t>
            </w:r>
            <w:r w:rsidR="00665B90" w:rsidRPr="00BF725A">
              <w:rPr>
                <w:rFonts w:ascii="Times New Roman" w:hAnsi="Times New Roman"/>
                <w:sz w:val="24"/>
                <w:szCs w:val="24"/>
              </w:rPr>
              <w:t>МУП  «</w:t>
            </w:r>
            <w:proofErr w:type="spellStart"/>
            <w:r w:rsidR="00665B90" w:rsidRPr="00BF725A">
              <w:rPr>
                <w:rFonts w:ascii="Times New Roman" w:hAnsi="Times New Roman"/>
                <w:sz w:val="24"/>
                <w:szCs w:val="24"/>
              </w:rPr>
              <w:t>Златоустовское</w:t>
            </w:r>
            <w:proofErr w:type="spellEnd"/>
            <w:r w:rsidR="00665B90" w:rsidRPr="00BF725A">
              <w:rPr>
                <w:rFonts w:ascii="Times New Roman" w:hAnsi="Times New Roman"/>
                <w:sz w:val="24"/>
                <w:szCs w:val="24"/>
              </w:rPr>
              <w:t xml:space="preserve"> телевидение</w:t>
            </w:r>
            <w:r w:rsidRPr="00BF725A">
              <w:rPr>
                <w:rFonts w:ascii="Times New Roman" w:hAnsi="Times New Roman"/>
                <w:sz w:val="24"/>
                <w:szCs w:val="24"/>
              </w:rPr>
              <w:t>»</w:t>
            </w:r>
            <w:r w:rsidR="00665B90" w:rsidRPr="00BF725A">
              <w:rPr>
                <w:rFonts w:ascii="Times New Roman" w:hAnsi="Times New Roman"/>
                <w:sz w:val="24"/>
                <w:szCs w:val="24"/>
              </w:rPr>
              <w:t xml:space="preserve"> ЗГО</w:t>
            </w:r>
          </w:p>
          <w:p w:rsidR="00BA5FFF" w:rsidRPr="00BF725A" w:rsidRDefault="00BA5FFF" w:rsidP="00BA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25A">
              <w:rPr>
                <w:rFonts w:ascii="Times New Roman" w:hAnsi="Times New Roman"/>
                <w:sz w:val="24"/>
                <w:szCs w:val="24"/>
              </w:rPr>
              <w:t>в форме преобразования в ООО «</w:t>
            </w:r>
            <w:proofErr w:type="spellStart"/>
            <w:r w:rsidR="00665B90" w:rsidRPr="00BF725A">
              <w:rPr>
                <w:rFonts w:ascii="Times New Roman" w:hAnsi="Times New Roman"/>
                <w:sz w:val="24"/>
                <w:szCs w:val="24"/>
              </w:rPr>
              <w:t>Златоустовское</w:t>
            </w:r>
            <w:proofErr w:type="spellEnd"/>
            <w:r w:rsidR="00665B90" w:rsidRPr="00BF725A">
              <w:rPr>
                <w:rFonts w:ascii="Times New Roman" w:hAnsi="Times New Roman"/>
                <w:sz w:val="24"/>
                <w:szCs w:val="24"/>
              </w:rPr>
              <w:t xml:space="preserve"> телевидение</w:t>
            </w:r>
            <w:r w:rsidRPr="00BF725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0C38" w:rsidRPr="00BF725A" w:rsidRDefault="00440C38" w:rsidP="00D311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440C38" w:rsidRPr="00BF725A" w:rsidRDefault="00710D23" w:rsidP="000437DF">
            <w:pPr>
              <w:rPr>
                <w:rFonts w:ascii="Times New Roman" w:hAnsi="Times New Roman"/>
                <w:sz w:val="24"/>
                <w:szCs w:val="24"/>
              </w:rPr>
            </w:pPr>
            <w:r w:rsidRPr="00BF725A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BA5FFF" w:rsidRPr="00BF725A" w:rsidRDefault="00BA5FFF" w:rsidP="00BA5F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0D23" w:rsidRPr="00BF725A" w:rsidRDefault="00BA5FFF" w:rsidP="00BF725A">
      <w:pPr>
        <w:pStyle w:val="11"/>
        <w:ind w:firstLine="0"/>
        <w:rPr>
          <w:szCs w:val="24"/>
        </w:rPr>
      </w:pPr>
      <w:r w:rsidRPr="00BF725A">
        <w:rPr>
          <w:szCs w:val="24"/>
        </w:rPr>
        <w:t xml:space="preserve">       </w:t>
      </w:r>
      <w:proofErr w:type="gramStart"/>
      <w:r w:rsidRPr="00BF725A">
        <w:rPr>
          <w:color w:val="000000" w:themeColor="text1"/>
          <w:szCs w:val="24"/>
        </w:rPr>
        <w:t xml:space="preserve">В соответствии с Гражданским кодексом РФ, Федеральным законом  от 06.10.2003 г. № 131-ФЗ «Об общих принципах организации местного самоуправления в Российской Федерации», Федеральным законом от 14.11.2002 г. № 161-ФЗ «О государственных и муниципальных унитарных предприятиях», статьей 3 </w:t>
      </w:r>
      <w:r w:rsidRPr="00BF725A">
        <w:rPr>
          <w:color w:val="22272F"/>
          <w:szCs w:val="24"/>
          <w:shd w:val="clear" w:color="auto" w:fill="FFFFFF"/>
        </w:rPr>
        <w:t xml:space="preserve">Федерального закона  от  27.12.2019 г.  № 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</w:t>
      </w:r>
      <w:r w:rsidRPr="00BF725A">
        <w:rPr>
          <w:color w:val="000000" w:themeColor="text1"/>
          <w:szCs w:val="24"/>
        </w:rPr>
        <w:t>Положением</w:t>
      </w:r>
      <w:proofErr w:type="gramEnd"/>
      <w:r w:rsidRPr="00BF725A">
        <w:rPr>
          <w:color w:val="000000" w:themeColor="text1"/>
          <w:szCs w:val="24"/>
        </w:rPr>
        <w:t xml:space="preserve"> о порядке принятия решений о создании, реорганизации и ликвидации муниципальных унитарных предприятий Златоустовского городского округа, утвержденным решением Собрания депутатов Златоустовского городского округа от 08.10.2012 г. № 46-ЗГО, Уставом Златоустовского городского </w:t>
      </w:r>
      <w:proofErr w:type="gramStart"/>
      <w:r w:rsidRPr="00BF725A">
        <w:rPr>
          <w:color w:val="000000" w:themeColor="text1"/>
          <w:szCs w:val="24"/>
        </w:rPr>
        <w:t>округа</w:t>
      </w:r>
      <w:r w:rsidR="00440C38" w:rsidRPr="00BF725A">
        <w:rPr>
          <w:szCs w:val="24"/>
        </w:rPr>
        <w:t>,</w:t>
      </w:r>
      <w:r w:rsidR="00710D23" w:rsidRPr="00BF725A">
        <w:rPr>
          <w:szCs w:val="24"/>
        </w:rPr>
        <w:t xml:space="preserve"> решением   Собрания  депутатов Златоустовского </w:t>
      </w:r>
      <w:r w:rsidR="00652D6F" w:rsidRPr="00BF725A">
        <w:rPr>
          <w:szCs w:val="24"/>
        </w:rPr>
        <w:t xml:space="preserve"> </w:t>
      </w:r>
      <w:r w:rsidR="00710D23" w:rsidRPr="00BF725A">
        <w:rPr>
          <w:szCs w:val="24"/>
        </w:rPr>
        <w:t>городского округа</w:t>
      </w:r>
      <w:r w:rsidR="00652D6F" w:rsidRPr="00BF725A">
        <w:rPr>
          <w:szCs w:val="24"/>
        </w:rPr>
        <w:t xml:space="preserve">  </w:t>
      </w:r>
      <w:r w:rsidR="00710D23" w:rsidRPr="00BF725A">
        <w:rPr>
          <w:szCs w:val="24"/>
        </w:rPr>
        <w:t>от 14.05.2015 г.  № 28-ЗГО «Об утверждении Положения о продаже муниципального имущества и продаже права на заключение договоров аренды муниципального имущества Златоустовского городского округа»</w:t>
      </w:r>
      <w:r w:rsidR="00652D6F" w:rsidRPr="00BF725A">
        <w:rPr>
          <w:szCs w:val="24"/>
        </w:rPr>
        <w:t xml:space="preserve"> (в редакции решения от 01.06.2022 г. № 30-ЗГО) </w:t>
      </w:r>
      <w:r w:rsidR="00710D23" w:rsidRPr="00BF725A">
        <w:rPr>
          <w:szCs w:val="24"/>
        </w:rPr>
        <w:t>и принимая во внимание решение Собрания депутатов Златоустовского городского округа 30.06.2022 г. № 149 «О согласовании реорганизации МУП  «</w:t>
      </w:r>
      <w:proofErr w:type="spellStart"/>
      <w:r w:rsidR="00710D23" w:rsidRPr="00BF725A">
        <w:rPr>
          <w:szCs w:val="24"/>
        </w:rPr>
        <w:t>Златоустовское</w:t>
      </w:r>
      <w:proofErr w:type="spellEnd"/>
      <w:r w:rsidR="00710D23" w:rsidRPr="00BF725A">
        <w:rPr>
          <w:szCs w:val="24"/>
        </w:rPr>
        <w:t xml:space="preserve"> телевидение» ЗГО в форме преобразования</w:t>
      </w:r>
      <w:proofErr w:type="gramEnd"/>
      <w:r w:rsidR="00710D23" w:rsidRPr="00BF725A">
        <w:rPr>
          <w:szCs w:val="24"/>
        </w:rPr>
        <w:t xml:space="preserve"> в ООО «</w:t>
      </w:r>
      <w:proofErr w:type="spellStart"/>
      <w:r w:rsidR="00710D23" w:rsidRPr="00BF725A">
        <w:rPr>
          <w:szCs w:val="24"/>
        </w:rPr>
        <w:t>Златоустовское</w:t>
      </w:r>
      <w:proofErr w:type="spellEnd"/>
      <w:r w:rsidR="00710D23" w:rsidRPr="00BF725A">
        <w:rPr>
          <w:szCs w:val="24"/>
        </w:rPr>
        <w:t xml:space="preserve"> телевидение»,</w:t>
      </w:r>
    </w:p>
    <w:p w:rsidR="00BA5FFF" w:rsidRPr="00BF725A" w:rsidRDefault="00710D23" w:rsidP="00BF7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5A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РЕШАЕТ:</w:t>
      </w:r>
    </w:p>
    <w:p w:rsidR="00710D23" w:rsidRPr="00BF725A" w:rsidRDefault="00710D23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A5FFF" w:rsidRPr="00BF725A" w:rsidRDefault="00BA5FFF" w:rsidP="00BF725A">
      <w:pPr>
        <w:pStyle w:val="a3"/>
        <w:tabs>
          <w:tab w:val="left" w:pos="0"/>
        </w:tabs>
        <w:autoSpaceDE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725A">
        <w:rPr>
          <w:rFonts w:ascii="Times New Roman" w:hAnsi="Times New Roman"/>
          <w:sz w:val="24"/>
          <w:szCs w:val="24"/>
        </w:rPr>
        <w:t xml:space="preserve"> 1.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 Согласовать </w:t>
      </w:r>
      <w:r w:rsidR="00710D23"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условия </w:t>
      </w:r>
      <w:r w:rsidR="00652D6F" w:rsidRPr="00BF725A">
        <w:rPr>
          <w:rFonts w:ascii="Times New Roman" w:hAnsi="Times New Roman"/>
          <w:color w:val="000000" w:themeColor="text1"/>
          <w:sz w:val="24"/>
          <w:szCs w:val="24"/>
        </w:rPr>
        <w:t>приватизации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25A">
        <w:rPr>
          <w:rFonts w:ascii="Times New Roman" w:hAnsi="Times New Roman"/>
          <w:sz w:val="24"/>
          <w:szCs w:val="24"/>
        </w:rPr>
        <w:t>Муниципа</w:t>
      </w:r>
      <w:r w:rsidR="00665B90" w:rsidRPr="00BF725A">
        <w:rPr>
          <w:rFonts w:ascii="Times New Roman" w:hAnsi="Times New Roman"/>
          <w:sz w:val="24"/>
          <w:szCs w:val="24"/>
        </w:rPr>
        <w:t xml:space="preserve">льного унитарного предприятия </w:t>
      </w:r>
      <w:r w:rsidRPr="00BF725A">
        <w:rPr>
          <w:rFonts w:ascii="Times New Roman" w:hAnsi="Times New Roman"/>
          <w:sz w:val="24"/>
          <w:szCs w:val="24"/>
        </w:rPr>
        <w:t>«</w:t>
      </w:r>
      <w:proofErr w:type="spellStart"/>
      <w:r w:rsidR="00665B90"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="00665B90" w:rsidRPr="00BF725A">
        <w:rPr>
          <w:rFonts w:ascii="Times New Roman" w:hAnsi="Times New Roman"/>
          <w:sz w:val="24"/>
          <w:szCs w:val="24"/>
        </w:rPr>
        <w:t xml:space="preserve"> телевидение</w:t>
      </w:r>
      <w:r w:rsidRPr="00BF725A">
        <w:rPr>
          <w:rFonts w:ascii="Times New Roman" w:hAnsi="Times New Roman"/>
          <w:sz w:val="24"/>
          <w:szCs w:val="24"/>
        </w:rPr>
        <w:t>»</w:t>
      </w:r>
      <w:r w:rsidR="00665B90" w:rsidRPr="00BF725A">
        <w:rPr>
          <w:rFonts w:ascii="Times New Roman" w:hAnsi="Times New Roman"/>
          <w:sz w:val="24"/>
          <w:szCs w:val="24"/>
        </w:rPr>
        <w:t xml:space="preserve"> Златоустовского городского округа</w:t>
      </w:r>
      <w:r w:rsidRPr="00BF725A">
        <w:rPr>
          <w:rFonts w:ascii="Times New Roman" w:hAnsi="Times New Roman"/>
          <w:sz w:val="24"/>
          <w:szCs w:val="24"/>
        </w:rPr>
        <w:t xml:space="preserve"> в форме преобразования в общество с ограниченной ответственностью «</w:t>
      </w:r>
      <w:proofErr w:type="spellStart"/>
      <w:r w:rsidR="00665B90"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="00665B90" w:rsidRPr="00BF725A">
        <w:rPr>
          <w:rFonts w:ascii="Times New Roman" w:hAnsi="Times New Roman"/>
          <w:sz w:val="24"/>
          <w:szCs w:val="24"/>
        </w:rPr>
        <w:t xml:space="preserve"> телевидение</w:t>
      </w:r>
      <w:r w:rsidRPr="00BF725A">
        <w:rPr>
          <w:rFonts w:ascii="Times New Roman" w:hAnsi="Times New Roman"/>
          <w:sz w:val="24"/>
          <w:szCs w:val="24"/>
        </w:rPr>
        <w:t>»,</w:t>
      </w:r>
      <w:r w:rsidR="00710D23" w:rsidRPr="00BF725A">
        <w:rPr>
          <w:rFonts w:ascii="Times New Roman" w:hAnsi="Times New Roman"/>
          <w:sz w:val="24"/>
          <w:szCs w:val="24"/>
        </w:rPr>
        <w:t xml:space="preserve"> </w:t>
      </w:r>
      <w:r w:rsidRPr="00BF725A">
        <w:rPr>
          <w:rFonts w:ascii="Times New Roman" w:hAnsi="Times New Roman"/>
          <w:sz w:val="24"/>
          <w:szCs w:val="24"/>
        </w:rPr>
        <w:t>100 процентов уставного капитала которого принадлежит муниципальному образованию Златоустовского городского округа</w:t>
      </w:r>
      <w:r w:rsidR="00BF725A" w:rsidRPr="00BF725A">
        <w:rPr>
          <w:rFonts w:ascii="Times New Roman" w:hAnsi="Times New Roman"/>
          <w:sz w:val="24"/>
          <w:szCs w:val="24"/>
        </w:rPr>
        <w:t>, а именно:</w:t>
      </w:r>
    </w:p>
    <w:p w:rsidR="00BF725A" w:rsidRPr="00BF725A" w:rsidRDefault="00BF725A" w:rsidP="00BF72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1) Приватизировать муниципальное унитарное предприятия </w:t>
      </w:r>
      <w:r w:rsidRPr="00BF725A">
        <w:rPr>
          <w:rFonts w:ascii="Times New Roman" w:hAnsi="Times New Roman"/>
          <w:sz w:val="24"/>
          <w:szCs w:val="24"/>
        </w:rPr>
        <w:t>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Pr="00BF725A">
        <w:rPr>
          <w:rFonts w:ascii="Times New Roman" w:hAnsi="Times New Roman"/>
          <w:sz w:val="24"/>
          <w:szCs w:val="24"/>
        </w:rPr>
        <w:t xml:space="preserve"> телевидение» Златоустовского городского округа (далее – МУП 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Злат-ТВ</w:t>
      </w:r>
      <w:proofErr w:type="spellEnd"/>
      <w:r w:rsidRPr="00BF725A">
        <w:rPr>
          <w:rFonts w:ascii="Times New Roman" w:hAnsi="Times New Roman"/>
          <w:sz w:val="24"/>
          <w:szCs w:val="24"/>
        </w:rPr>
        <w:t>» ЗГО) путем преобразования в общество с ограниченной ответственностью 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Pr="00BF725A">
        <w:rPr>
          <w:rFonts w:ascii="Times New Roman" w:hAnsi="Times New Roman"/>
          <w:sz w:val="24"/>
          <w:szCs w:val="24"/>
        </w:rPr>
        <w:t xml:space="preserve"> телевидение</w:t>
      </w:r>
      <w:proofErr w:type="gramStart"/>
      <w:r w:rsidRPr="00BF725A">
        <w:rPr>
          <w:rFonts w:ascii="Times New Roman" w:hAnsi="Times New Roman"/>
          <w:sz w:val="24"/>
          <w:szCs w:val="24"/>
        </w:rPr>
        <w:t>»с</w:t>
      </w:r>
      <w:proofErr w:type="gramEnd"/>
      <w:r w:rsidRPr="00BF725A">
        <w:rPr>
          <w:rFonts w:ascii="Times New Roman" w:hAnsi="Times New Roman"/>
          <w:sz w:val="24"/>
          <w:szCs w:val="24"/>
        </w:rPr>
        <w:t xml:space="preserve"> уставным капиталом в размере1 356 тыс. (один миллион триста пятьдесят шесть тысяч) рублей, 100 процентов уставного капитала которого принадлежит муниципальному образованию Златоустовский городской округ.</w:t>
      </w:r>
    </w:p>
    <w:p w:rsidR="00BF725A" w:rsidRPr="00BF725A" w:rsidRDefault="00BF725A" w:rsidP="00BF72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725A">
        <w:rPr>
          <w:rFonts w:ascii="Times New Roman" w:hAnsi="Times New Roman"/>
          <w:sz w:val="24"/>
          <w:szCs w:val="24"/>
        </w:rPr>
        <w:t>Полное наименование юридического  лица после завершения процедуры реорганизации: Общество с ограниченной  ответственностью 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Pr="00BF725A">
        <w:rPr>
          <w:rFonts w:ascii="Times New Roman" w:hAnsi="Times New Roman"/>
          <w:sz w:val="24"/>
          <w:szCs w:val="24"/>
        </w:rPr>
        <w:t xml:space="preserve"> телевидение»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F725A" w:rsidRPr="00BF725A" w:rsidRDefault="00BF725A" w:rsidP="00BF72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725A">
        <w:rPr>
          <w:rFonts w:ascii="Times New Roman" w:hAnsi="Times New Roman"/>
          <w:sz w:val="24"/>
          <w:szCs w:val="24"/>
        </w:rPr>
        <w:lastRenderedPageBreak/>
        <w:t>Сокращенное наименование: ООО «</w:t>
      </w:r>
      <w:proofErr w:type="spellStart"/>
      <w:proofErr w:type="gramStart"/>
      <w:r w:rsidRPr="00BF725A">
        <w:rPr>
          <w:rFonts w:ascii="Times New Roman" w:hAnsi="Times New Roman"/>
          <w:sz w:val="24"/>
          <w:szCs w:val="24"/>
        </w:rPr>
        <w:t>Злат-ТВ</w:t>
      </w:r>
      <w:proofErr w:type="spellEnd"/>
      <w:proofErr w:type="gramEnd"/>
      <w:r w:rsidRPr="00BF725A">
        <w:rPr>
          <w:rFonts w:ascii="Times New Roman" w:hAnsi="Times New Roman"/>
          <w:sz w:val="24"/>
          <w:szCs w:val="24"/>
        </w:rPr>
        <w:t>».</w:t>
      </w:r>
    </w:p>
    <w:p w:rsidR="00BF725A" w:rsidRPr="00BF725A" w:rsidRDefault="00BF725A" w:rsidP="00BF72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725A">
        <w:rPr>
          <w:rFonts w:ascii="Times New Roman" w:hAnsi="Times New Roman"/>
          <w:sz w:val="24"/>
          <w:szCs w:val="24"/>
        </w:rPr>
        <w:t>Местонахождение и юридический адрес: 456200, Челябинская области, г</w:t>
      </w:r>
      <w:proofErr w:type="gramStart"/>
      <w:r w:rsidRPr="00BF725A">
        <w:rPr>
          <w:rFonts w:ascii="Times New Roman" w:hAnsi="Times New Roman"/>
          <w:sz w:val="24"/>
          <w:szCs w:val="24"/>
        </w:rPr>
        <w:t>.З</w:t>
      </w:r>
      <w:proofErr w:type="gramEnd"/>
      <w:r w:rsidRPr="00BF725A">
        <w:rPr>
          <w:rFonts w:ascii="Times New Roman" w:hAnsi="Times New Roman"/>
          <w:sz w:val="24"/>
          <w:szCs w:val="24"/>
        </w:rPr>
        <w:t>латоуст, пр.им. Ю.А. Гагарина, 4 линия, дом 7.</w:t>
      </w:r>
    </w:p>
    <w:p w:rsidR="00BF725A" w:rsidRPr="00BF725A" w:rsidRDefault="00BF725A" w:rsidP="00BF72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725A">
        <w:rPr>
          <w:rFonts w:ascii="Times New Roman" w:hAnsi="Times New Roman"/>
          <w:sz w:val="24"/>
          <w:szCs w:val="24"/>
        </w:rPr>
        <w:t>2) Установить, что ООО «</w:t>
      </w:r>
      <w:proofErr w:type="spellStart"/>
      <w:proofErr w:type="gramStart"/>
      <w:r w:rsidRPr="00BF725A">
        <w:rPr>
          <w:rFonts w:ascii="Times New Roman" w:hAnsi="Times New Roman"/>
          <w:sz w:val="24"/>
          <w:szCs w:val="24"/>
        </w:rPr>
        <w:t>Злат-ТВ</w:t>
      </w:r>
      <w:proofErr w:type="spellEnd"/>
      <w:proofErr w:type="gramEnd"/>
      <w:r w:rsidRPr="00BF725A">
        <w:rPr>
          <w:rFonts w:ascii="Times New Roman" w:hAnsi="Times New Roman"/>
          <w:sz w:val="24"/>
          <w:szCs w:val="24"/>
        </w:rPr>
        <w:t>» является правопреемником по правам и обязанностям МУП 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Злат-ТВ</w:t>
      </w:r>
      <w:proofErr w:type="spellEnd"/>
      <w:r w:rsidRPr="00BF725A">
        <w:rPr>
          <w:rFonts w:ascii="Times New Roman" w:hAnsi="Times New Roman"/>
          <w:sz w:val="24"/>
          <w:szCs w:val="24"/>
        </w:rPr>
        <w:t>» ЗГО.</w:t>
      </w:r>
    </w:p>
    <w:p w:rsidR="00BF725A" w:rsidRPr="00BF725A" w:rsidRDefault="00BF725A" w:rsidP="00BF72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725A">
        <w:rPr>
          <w:rFonts w:ascii="Times New Roman" w:hAnsi="Times New Roman"/>
          <w:sz w:val="24"/>
          <w:szCs w:val="24"/>
        </w:rPr>
        <w:t>3) Определить целью деятельност</w:t>
      </w:r>
      <w:proofErr w:type="gramStart"/>
      <w:r w:rsidRPr="00BF725A">
        <w:rPr>
          <w:rFonts w:ascii="Times New Roman" w:hAnsi="Times New Roman"/>
          <w:sz w:val="24"/>
          <w:szCs w:val="24"/>
        </w:rPr>
        <w:t>и ООО</w:t>
      </w:r>
      <w:proofErr w:type="gramEnd"/>
      <w:r w:rsidRPr="00BF725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Pr="00BF725A">
        <w:rPr>
          <w:rFonts w:ascii="Times New Roman" w:hAnsi="Times New Roman"/>
          <w:sz w:val="24"/>
          <w:szCs w:val="24"/>
        </w:rPr>
        <w:t xml:space="preserve"> телевидение» удовлетворение потребностей органов местного самоуправления, общественных потребностей юридических и физических лиц в работах, товарах и услугах, в оперативной и полной информации о жизни Златоустовского городского округа, осуществление самостоятельной хозяйственной деятельности, анализ социальных, экономических, культурных, политических проблем; изготовление и трансляция тематических и иных передач, рекламно-издательская деятельность, а также извлечение прибыли и реализация на основе получаемой прибыли экономических и иных интересов участников Общества и его работников.</w:t>
      </w:r>
    </w:p>
    <w:p w:rsidR="00BF725A" w:rsidRPr="00BF725A" w:rsidRDefault="00BF725A" w:rsidP="00BF72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725A">
        <w:rPr>
          <w:rFonts w:ascii="Times New Roman" w:hAnsi="Times New Roman"/>
          <w:sz w:val="24"/>
          <w:szCs w:val="24"/>
        </w:rPr>
        <w:t>4) Права и полномочия участник</w:t>
      </w:r>
      <w:proofErr w:type="gramStart"/>
      <w:r w:rsidRPr="00BF725A">
        <w:rPr>
          <w:rFonts w:ascii="Times New Roman" w:hAnsi="Times New Roman"/>
          <w:sz w:val="24"/>
          <w:szCs w:val="24"/>
        </w:rPr>
        <w:t>а ООО</w:t>
      </w:r>
      <w:proofErr w:type="gramEnd"/>
      <w:r w:rsidRPr="00BF725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Pr="00BF725A">
        <w:rPr>
          <w:rFonts w:ascii="Times New Roman" w:hAnsi="Times New Roman"/>
          <w:sz w:val="24"/>
          <w:szCs w:val="24"/>
        </w:rPr>
        <w:t xml:space="preserve"> телевидение» от имени муниципального образования Златоустовский городской округ осуществляются органами местного самоуправления в соответствии с распределением полномочий, установленных Уставом Златоустовского городского округа и муниципальными правовыми актами.</w:t>
      </w:r>
    </w:p>
    <w:p w:rsidR="00BF725A" w:rsidRPr="00BF725A" w:rsidRDefault="00BF725A" w:rsidP="00BF725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25A">
        <w:rPr>
          <w:rFonts w:ascii="Times New Roman" w:hAnsi="Times New Roman"/>
          <w:sz w:val="24"/>
          <w:szCs w:val="24"/>
        </w:rPr>
        <w:t>5) Утвердить состав подлежащего приватизации имущественного комплекса МУП 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Злат-ТВ</w:t>
      </w:r>
      <w:proofErr w:type="spellEnd"/>
      <w:proofErr w:type="gramStart"/>
      <w:r w:rsidRPr="00BF725A">
        <w:rPr>
          <w:rFonts w:ascii="Times New Roman" w:hAnsi="Times New Roman"/>
          <w:sz w:val="24"/>
          <w:szCs w:val="24"/>
        </w:rPr>
        <w:t>»З</w:t>
      </w:r>
      <w:proofErr w:type="gramEnd"/>
      <w:r w:rsidRPr="00BF725A">
        <w:rPr>
          <w:rFonts w:ascii="Times New Roman" w:hAnsi="Times New Roman"/>
          <w:sz w:val="24"/>
          <w:szCs w:val="24"/>
        </w:rPr>
        <w:t>ГО, согласно приложению № 1 к распоряжению Администрации Златоустовского городского округа «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О реорганизации муниципального унитарного предприятия </w:t>
      </w:r>
      <w:r w:rsidRPr="00BF725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Pr="00BF725A">
        <w:rPr>
          <w:rFonts w:ascii="Times New Roman" w:hAnsi="Times New Roman"/>
          <w:sz w:val="24"/>
          <w:szCs w:val="24"/>
        </w:rPr>
        <w:t xml:space="preserve"> телевидение» Златоустовского городского округа в 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форме преобразования в общество с ограниченной ответственностью </w:t>
      </w:r>
      <w:r w:rsidRPr="00BF725A">
        <w:rPr>
          <w:rFonts w:ascii="Times New Roman" w:hAnsi="Times New Roman"/>
          <w:sz w:val="24"/>
          <w:szCs w:val="24"/>
        </w:rPr>
        <w:t>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Pr="00BF725A">
        <w:rPr>
          <w:rFonts w:ascii="Times New Roman" w:hAnsi="Times New Roman"/>
          <w:sz w:val="24"/>
          <w:szCs w:val="24"/>
        </w:rPr>
        <w:t xml:space="preserve"> телевидение» 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и условиях его приватизации». </w:t>
      </w:r>
    </w:p>
    <w:p w:rsidR="00BF725A" w:rsidRPr="00BF725A" w:rsidRDefault="00BF725A" w:rsidP="00BF725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6) </w:t>
      </w:r>
      <w:r w:rsidRPr="00BF725A">
        <w:rPr>
          <w:rFonts w:ascii="Times New Roman" w:hAnsi="Times New Roman"/>
          <w:sz w:val="24"/>
          <w:szCs w:val="24"/>
        </w:rPr>
        <w:t>Утвердить расчет балансовой стоимости подлежащих приватизации активов МУП 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Злат-ТВ</w:t>
      </w:r>
      <w:proofErr w:type="spellEnd"/>
      <w:proofErr w:type="gramStart"/>
      <w:r w:rsidRPr="00BF725A">
        <w:rPr>
          <w:rFonts w:ascii="Times New Roman" w:hAnsi="Times New Roman"/>
          <w:sz w:val="24"/>
          <w:szCs w:val="24"/>
        </w:rPr>
        <w:t>»З</w:t>
      </w:r>
      <w:proofErr w:type="gramEnd"/>
      <w:r w:rsidRPr="00BF725A">
        <w:rPr>
          <w:rFonts w:ascii="Times New Roman" w:hAnsi="Times New Roman"/>
          <w:sz w:val="24"/>
          <w:szCs w:val="24"/>
        </w:rPr>
        <w:t>ГО, согласно приложению № 2 к распоряжению Администрации Златоустовского городского округа «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О реорганизации муниципального унитарного предприятия </w:t>
      </w:r>
      <w:r w:rsidRPr="00BF725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Pr="00BF725A">
        <w:rPr>
          <w:rFonts w:ascii="Times New Roman" w:hAnsi="Times New Roman"/>
          <w:sz w:val="24"/>
          <w:szCs w:val="24"/>
        </w:rPr>
        <w:t xml:space="preserve"> телевидение» Златоустовского городского округа в 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форме преобразования в общество с ограниченной ответственностью </w:t>
      </w:r>
      <w:r w:rsidRPr="00BF725A">
        <w:rPr>
          <w:rFonts w:ascii="Times New Roman" w:hAnsi="Times New Roman"/>
          <w:sz w:val="24"/>
          <w:szCs w:val="24"/>
        </w:rPr>
        <w:t>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Pr="00BF725A">
        <w:rPr>
          <w:rFonts w:ascii="Times New Roman" w:hAnsi="Times New Roman"/>
          <w:sz w:val="24"/>
          <w:szCs w:val="24"/>
        </w:rPr>
        <w:t xml:space="preserve"> телевидение» 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и условиях его приватизации». </w:t>
      </w:r>
    </w:p>
    <w:p w:rsidR="00BF725A" w:rsidRPr="00BF725A" w:rsidRDefault="00BF725A" w:rsidP="00BF725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7) </w:t>
      </w:r>
      <w:r w:rsidRPr="00BF725A">
        <w:rPr>
          <w:rFonts w:ascii="Times New Roman" w:hAnsi="Times New Roman"/>
          <w:sz w:val="24"/>
          <w:szCs w:val="24"/>
        </w:rPr>
        <w:t>Утвердить перечень обременений (ограничений) имущества, включенного в состав подлежащего приватизации имущественного комплекса МУП «</w:t>
      </w:r>
      <w:proofErr w:type="spellStart"/>
      <w:proofErr w:type="gramStart"/>
      <w:r w:rsidRPr="00BF725A">
        <w:rPr>
          <w:rFonts w:ascii="Times New Roman" w:hAnsi="Times New Roman"/>
          <w:sz w:val="24"/>
          <w:szCs w:val="24"/>
        </w:rPr>
        <w:t>Злат-ТВ</w:t>
      </w:r>
      <w:proofErr w:type="spellEnd"/>
      <w:proofErr w:type="gramEnd"/>
      <w:r w:rsidRPr="00BF725A">
        <w:rPr>
          <w:rFonts w:ascii="Times New Roman" w:hAnsi="Times New Roman"/>
          <w:sz w:val="24"/>
          <w:szCs w:val="24"/>
        </w:rPr>
        <w:t>»</w:t>
      </w:r>
      <w:r w:rsidR="008E1A87">
        <w:rPr>
          <w:rFonts w:ascii="Times New Roman" w:hAnsi="Times New Roman"/>
          <w:sz w:val="24"/>
          <w:szCs w:val="24"/>
        </w:rPr>
        <w:t xml:space="preserve"> </w:t>
      </w:r>
      <w:r w:rsidRPr="00BF725A">
        <w:rPr>
          <w:rFonts w:ascii="Times New Roman" w:hAnsi="Times New Roman"/>
          <w:sz w:val="24"/>
          <w:szCs w:val="24"/>
        </w:rPr>
        <w:t>ЗГО, согласно приложению № 3 к распоряжению Администрации Златоустовского городского округа «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О реорганизации муниципального унитарного предприятия </w:t>
      </w:r>
      <w:r w:rsidRPr="00BF725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Pr="00BF725A">
        <w:rPr>
          <w:rFonts w:ascii="Times New Roman" w:hAnsi="Times New Roman"/>
          <w:sz w:val="24"/>
          <w:szCs w:val="24"/>
        </w:rPr>
        <w:t xml:space="preserve"> телевидение» Златоустовского городского округа в 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форме преобразования в общество с ограниченной ответственностью </w:t>
      </w:r>
      <w:r w:rsidRPr="00BF725A">
        <w:rPr>
          <w:rFonts w:ascii="Times New Roman" w:hAnsi="Times New Roman"/>
          <w:sz w:val="24"/>
          <w:szCs w:val="24"/>
        </w:rPr>
        <w:t>«</w:t>
      </w:r>
      <w:proofErr w:type="spellStart"/>
      <w:r w:rsidRPr="00BF725A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Pr="00BF725A">
        <w:rPr>
          <w:rFonts w:ascii="Times New Roman" w:hAnsi="Times New Roman"/>
          <w:sz w:val="24"/>
          <w:szCs w:val="24"/>
        </w:rPr>
        <w:t xml:space="preserve"> телевидение» 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 xml:space="preserve">и условиях его приватизации». </w:t>
      </w:r>
    </w:p>
    <w:p w:rsidR="00BA5FFF" w:rsidRPr="00BF725A" w:rsidRDefault="00BA5FFF" w:rsidP="00BF72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5A">
        <w:rPr>
          <w:rFonts w:ascii="Times New Roman" w:hAnsi="Times New Roman"/>
          <w:sz w:val="24"/>
          <w:szCs w:val="24"/>
        </w:rPr>
        <w:t xml:space="preserve">           2. </w:t>
      </w:r>
      <w:r w:rsidRPr="00BF725A">
        <w:rPr>
          <w:rFonts w:ascii="Times New Roman" w:hAnsi="Times New Roman"/>
          <w:color w:val="000000" w:themeColor="text1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49DA" w:rsidRPr="00BF725A" w:rsidRDefault="00BA5FFF" w:rsidP="00BF725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F725A">
        <w:rPr>
          <w:rFonts w:ascii="Times New Roman" w:hAnsi="Times New Roman"/>
          <w:sz w:val="24"/>
          <w:szCs w:val="24"/>
        </w:rPr>
        <w:t>3</w:t>
      </w:r>
      <w:r w:rsidR="004049DA" w:rsidRPr="00BF725A">
        <w:rPr>
          <w:rFonts w:ascii="Times New Roman" w:hAnsi="Times New Roman"/>
          <w:sz w:val="24"/>
          <w:szCs w:val="24"/>
        </w:rPr>
        <w:t>. </w:t>
      </w:r>
      <w:r w:rsidRPr="00BF72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49DA" w:rsidRPr="00BF725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049DA" w:rsidRPr="00BF725A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2E5F65" w:rsidRDefault="002E5F65" w:rsidP="00BF725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E1A87" w:rsidRDefault="008E1A87" w:rsidP="00BF725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E1A87" w:rsidRPr="00BF725A" w:rsidRDefault="008E1A87" w:rsidP="00BF725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1"/>
        <w:gridCol w:w="4500"/>
      </w:tblGrid>
      <w:tr w:rsidR="002E5F65" w:rsidRPr="00BF725A" w:rsidTr="002E5F65">
        <w:tc>
          <w:tcPr>
            <w:tcW w:w="5071" w:type="dxa"/>
            <w:vAlign w:val="center"/>
          </w:tcPr>
          <w:p w:rsidR="002E5F65" w:rsidRPr="00BF725A" w:rsidRDefault="002E5F65" w:rsidP="00BF7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25A">
              <w:rPr>
                <w:rFonts w:ascii="Times New Roman" w:hAnsi="Times New Roman"/>
                <w:sz w:val="24"/>
                <w:szCs w:val="24"/>
              </w:rPr>
              <w:t xml:space="preserve">Председатель Собрания депутатов </w:t>
            </w:r>
          </w:p>
          <w:p w:rsidR="009771D8" w:rsidRPr="00BF725A" w:rsidRDefault="002E5F65" w:rsidP="00BF7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25A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4500" w:type="dxa"/>
            <w:vAlign w:val="center"/>
          </w:tcPr>
          <w:p w:rsidR="002E5F65" w:rsidRPr="00BF725A" w:rsidRDefault="001E08FC" w:rsidP="00BF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5A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="00082826" w:rsidRPr="00BF7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A9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A5FFF" w:rsidRPr="00BF7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5F65" w:rsidRPr="00BF725A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="002E5F65" w:rsidRPr="00BF725A">
              <w:rPr>
                <w:rFonts w:ascii="Times New Roman" w:hAnsi="Times New Roman"/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440C38" w:rsidRDefault="00440C38" w:rsidP="00BF72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0C38" w:rsidSect="002E5F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5FDA09F9"/>
    <w:multiLevelType w:val="hybridMultilevel"/>
    <w:tmpl w:val="9D2C3FAA"/>
    <w:lvl w:ilvl="0" w:tplc="D6DE9EF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72883"/>
    <w:rsid w:val="00082826"/>
    <w:rsid w:val="000A00B3"/>
    <w:rsid w:val="000C397B"/>
    <w:rsid w:val="000D2000"/>
    <w:rsid w:val="000E208F"/>
    <w:rsid w:val="001238CF"/>
    <w:rsid w:val="0016172F"/>
    <w:rsid w:val="0016455B"/>
    <w:rsid w:val="001A0A74"/>
    <w:rsid w:val="001A483E"/>
    <w:rsid w:val="001C554A"/>
    <w:rsid w:val="001C7330"/>
    <w:rsid w:val="001E08FC"/>
    <w:rsid w:val="001E4564"/>
    <w:rsid w:val="001F0BF0"/>
    <w:rsid w:val="002418D6"/>
    <w:rsid w:val="0026588D"/>
    <w:rsid w:val="00267179"/>
    <w:rsid w:val="002A0412"/>
    <w:rsid w:val="002A6D78"/>
    <w:rsid w:val="002B0F65"/>
    <w:rsid w:val="002B7A7B"/>
    <w:rsid w:val="002D2818"/>
    <w:rsid w:val="002D3931"/>
    <w:rsid w:val="002E5F65"/>
    <w:rsid w:val="002F11A8"/>
    <w:rsid w:val="002F33AE"/>
    <w:rsid w:val="00307741"/>
    <w:rsid w:val="003545E3"/>
    <w:rsid w:val="00356DCC"/>
    <w:rsid w:val="00361B02"/>
    <w:rsid w:val="003641A0"/>
    <w:rsid w:val="003674D6"/>
    <w:rsid w:val="0039695D"/>
    <w:rsid w:val="003C7104"/>
    <w:rsid w:val="003F0542"/>
    <w:rsid w:val="003F2881"/>
    <w:rsid w:val="00402FB7"/>
    <w:rsid w:val="004049DA"/>
    <w:rsid w:val="00405444"/>
    <w:rsid w:val="00424405"/>
    <w:rsid w:val="00435720"/>
    <w:rsid w:val="00436270"/>
    <w:rsid w:val="00440C38"/>
    <w:rsid w:val="0047549B"/>
    <w:rsid w:val="004A4789"/>
    <w:rsid w:val="004B4103"/>
    <w:rsid w:val="004E217A"/>
    <w:rsid w:val="004F3704"/>
    <w:rsid w:val="00502FCB"/>
    <w:rsid w:val="0055274B"/>
    <w:rsid w:val="00557D06"/>
    <w:rsid w:val="00563362"/>
    <w:rsid w:val="005C0362"/>
    <w:rsid w:val="005D6E61"/>
    <w:rsid w:val="005E3E60"/>
    <w:rsid w:val="005E54CB"/>
    <w:rsid w:val="00604020"/>
    <w:rsid w:val="00615AAB"/>
    <w:rsid w:val="00630DA5"/>
    <w:rsid w:val="0064667A"/>
    <w:rsid w:val="00652D6F"/>
    <w:rsid w:val="00662D7C"/>
    <w:rsid w:val="00665B90"/>
    <w:rsid w:val="006E0CC7"/>
    <w:rsid w:val="00710D23"/>
    <w:rsid w:val="007204FB"/>
    <w:rsid w:val="00753A97"/>
    <w:rsid w:val="00770FD7"/>
    <w:rsid w:val="00787816"/>
    <w:rsid w:val="007C5D43"/>
    <w:rsid w:val="007D1503"/>
    <w:rsid w:val="007E0B1B"/>
    <w:rsid w:val="00830944"/>
    <w:rsid w:val="00831010"/>
    <w:rsid w:val="00864891"/>
    <w:rsid w:val="00867B1C"/>
    <w:rsid w:val="008E1A87"/>
    <w:rsid w:val="008E7A7E"/>
    <w:rsid w:val="009152FE"/>
    <w:rsid w:val="00946C3F"/>
    <w:rsid w:val="009725A2"/>
    <w:rsid w:val="009771D8"/>
    <w:rsid w:val="00984DA1"/>
    <w:rsid w:val="00995E5B"/>
    <w:rsid w:val="00996EAE"/>
    <w:rsid w:val="009A66D0"/>
    <w:rsid w:val="009E7767"/>
    <w:rsid w:val="00A015DB"/>
    <w:rsid w:val="00A30BB8"/>
    <w:rsid w:val="00A43775"/>
    <w:rsid w:val="00A95B34"/>
    <w:rsid w:val="00AA0D25"/>
    <w:rsid w:val="00AB18C9"/>
    <w:rsid w:val="00AD3BC8"/>
    <w:rsid w:val="00B357C3"/>
    <w:rsid w:val="00B47BEC"/>
    <w:rsid w:val="00B62A7E"/>
    <w:rsid w:val="00B62EF9"/>
    <w:rsid w:val="00B75678"/>
    <w:rsid w:val="00B8029E"/>
    <w:rsid w:val="00BA2F20"/>
    <w:rsid w:val="00BA5FFF"/>
    <w:rsid w:val="00BD0177"/>
    <w:rsid w:val="00BF725A"/>
    <w:rsid w:val="00C32E44"/>
    <w:rsid w:val="00C843F4"/>
    <w:rsid w:val="00CE2DA1"/>
    <w:rsid w:val="00CE6F26"/>
    <w:rsid w:val="00CF4C1C"/>
    <w:rsid w:val="00CF7593"/>
    <w:rsid w:val="00D113CB"/>
    <w:rsid w:val="00D311F7"/>
    <w:rsid w:val="00D314D4"/>
    <w:rsid w:val="00D3708D"/>
    <w:rsid w:val="00D52BFB"/>
    <w:rsid w:val="00D669D8"/>
    <w:rsid w:val="00DA57AF"/>
    <w:rsid w:val="00DB0FBC"/>
    <w:rsid w:val="00DF2995"/>
    <w:rsid w:val="00DF2F37"/>
    <w:rsid w:val="00E2350B"/>
    <w:rsid w:val="00E36835"/>
    <w:rsid w:val="00E54144"/>
    <w:rsid w:val="00E5582F"/>
    <w:rsid w:val="00E562ED"/>
    <w:rsid w:val="00E665EC"/>
    <w:rsid w:val="00E7350A"/>
    <w:rsid w:val="00E77A5B"/>
    <w:rsid w:val="00ED5C0B"/>
    <w:rsid w:val="00F058AF"/>
    <w:rsid w:val="00F06643"/>
    <w:rsid w:val="00F15AFD"/>
    <w:rsid w:val="00F22453"/>
    <w:rsid w:val="00F362EE"/>
    <w:rsid w:val="00F41048"/>
    <w:rsid w:val="00FA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b"/>
    <w:rsid w:val="00710D23"/>
    <w:pPr>
      <w:ind w:firstLine="709"/>
      <w:jc w:val="both"/>
    </w:pPr>
    <w:rPr>
      <w:rFonts w:ascii="Times New Roman" w:hAnsi="Times New Roman"/>
      <w:sz w:val="24"/>
      <w:szCs w:val="20"/>
    </w:rPr>
  </w:style>
  <w:style w:type="paragraph" w:styleId="ab">
    <w:name w:val="Plain Text"/>
    <w:basedOn w:val="a"/>
    <w:link w:val="ac"/>
    <w:uiPriority w:val="99"/>
    <w:semiHidden/>
    <w:unhideWhenUsed/>
    <w:rsid w:val="00710D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710D23"/>
    <w:rPr>
      <w:rFonts w:ascii="Consolas" w:hAnsi="Consolas"/>
      <w:sz w:val="21"/>
      <w:szCs w:val="21"/>
    </w:rPr>
  </w:style>
  <w:style w:type="paragraph" w:styleId="ad">
    <w:name w:val="Body Text"/>
    <w:basedOn w:val="a"/>
    <w:link w:val="ae"/>
    <w:uiPriority w:val="99"/>
    <w:semiHidden/>
    <w:unhideWhenUsed/>
    <w:rsid w:val="00BF725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F725A"/>
  </w:style>
  <w:style w:type="paragraph" w:styleId="af">
    <w:name w:val="Normal (Web)"/>
    <w:basedOn w:val="a"/>
    <w:uiPriority w:val="99"/>
    <w:unhideWhenUsed/>
    <w:rsid w:val="00BF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33E8-B505-402F-852E-4D5749E0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607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sdznti</cp:lastModifiedBy>
  <cp:revision>41</cp:revision>
  <cp:lastPrinted>2022-10-20T03:58:00Z</cp:lastPrinted>
  <dcterms:created xsi:type="dcterms:W3CDTF">2017-06-07T06:33:00Z</dcterms:created>
  <dcterms:modified xsi:type="dcterms:W3CDTF">2022-10-27T07:05:00Z</dcterms:modified>
</cp:coreProperties>
</file>