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070F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3882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142"/>
        <w:gridCol w:w="4304"/>
        <w:gridCol w:w="141"/>
        <w:gridCol w:w="142"/>
      </w:tblGrid>
      <w:tr w:rsidR="009416DA" w:rsidRPr="00E335AA" w:rsidTr="009070F9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070F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19.06.2024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9070F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199-П/АДМ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66A8F">
        <w:trPr>
          <w:gridAfter w:val="2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366A8F">
        <w:trPr>
          <w:trHeight w:val="446"/>
        </w:trPr>
        <w:tc>
          <w:tcPr>
            <w:tcW w:w="4111" w:type="dxa"/>
            <w:gridSpan w:val="5"/>
          </w:tcPr>
          <w:p w:rsidR="00D96BA1" w:rsidRDefault="00D96BA1" w:rsidP="00366A8F">
            <w:pPr>
              <w:ind w:left="-170"/>
              <w:jc w:val="both"/>
            </w:pPr>
            <w:r>
              <w:t xml:space="preserve">О внесении изменений </w:t>
            </w:r>
            <w:r w:rsidR="00366A8F">
              <w:br/>
            </w:r>
            <w:r>
              <w:t xml:space="preserve">в постановление администрации Златоустовского </w:t>
            </w:r>
            <w:r w:rsidR="00366A8F">
              <w:t>городского округа от 14.11.2017 </w:t>
            </w:r>
            <w:r>
              <w:t xml:space="preserve">г. </w:t>
            </w:r>
            <w:r w:rsidR="00366A8F">
              <w:t>№ </w:t>
            </w:r>
            <w:r>
              <w:t xml:space="preserve">505-П </w:t>
            </w:r>
            <w:r w:rsidR="00366A8F">
              <w:br/>
            </w:r>
            <w:r>
              <w:t>«Об утверждении муниципальной программы «Формирован</w:t>
            </w:r>
            <w:r w:rsidR="00366A8F">
              <w:t xml:space="preserve">ие современной городской среды </w:t>
            </w:r>
            <w:r w:rsidR="00366A8F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1543F" w:rsidRDefault="0061543F" w:rsidP="009416DA">
      <w:pPr>
        <w:widowControl w:val="0"/>
        <w:ind w:firstLine="709"/>
        <w:jc w:val="both"/>
      </w:pPr>
    </w:p>
    <w:p w:rsidR="009416DA" w:rsidRPr="00E4076D" w:rsidRDefault="0061543F" w:rsidP="009416DA">
      <w:pPr>
        <w:widowControl w:val="0"/>
        <w:ind w:firstLine="709"/>
        <w:jc w:val="both"/>
      </w:pPr>
      <w:r w:rsidRPr="0061543F">
        <w:t xml:space="preserve">В соответствии с решением Собрания депутатов Златоустовского </w:t>
      </w:r>
      <w:r w:rsidR="001B3C94">
        <w:t>городского округа от 21.12.2023 г. № </w:t>
      </w:r>
      <w:r w:rsidRPr="0061543F">
        <w:t xml:space="preserve">58-ЗГО «О бюджете Златоустовского городского округа на 2024 год и плановый период 2025 и 2026 годов» </w:t>
      </w:r>
      <w:r w:rsidR="001B3C94">
        <w:br/>
        <w:t>(в редакции от 01.04.2024 г. № </w:t>
      </w:r>
      <w:r w:rsidRPr="0061543F">
        <w:t>10-ЗГО), в целях уточнения индикативных показателей и объемов финансирования муниципальной программы «Формирование современной городской среды на территории Златоустовского городского округа»,</w:t>
      </w:r>
    </w:p>
    <w:p w:rsidR="0061543F" w:rsidRDefault="00F12903" w:rsidP="0061543F">
      <w:pPr>
        <w:widowControl w:val="0"/>
        <w:ind w:firstLine="708"/>
        <w:jc w:val="both"/>
      </w:pPr>
      <w:r>
        <w:t>ПОСТАНОВЛЯЮ:</w:t>
      </w:r>
    </w:p>
    <w:p w:rsidR="0061543F" w:rsidRDefault="0061543F" w:rsidP="0061543F">
      <w:pPr>
        <w:widowControl w:val="0"/>
        <w:ind w:firstLine="708"/>
        <w:jc w:val="both"/>
      </w:pPr>
      <w:r>
        <w:t>1. Внест</w:t>
      </w:r>
      <w:r w:rsidR="001B3C94">
        <w:t>и в приложение к постановлению а</w:t>
      </w:r>
      <w:r>
        <w:t>дминистрации Златоустовского городского округа от 14.11</w:t>
      </w:r>
      <w:r w:rsidR="001B3C94">
        <w:t>.2017 г. № </w:t>
      </w:r>
      <w:r>
        <w:t xml:space="preserve">505-П «Об утверждении муниципальной программы «Формирование современной городской среды </w:t>
      </w:r>
      <w:r w:rsidR="001B3C94">
        <w:br/>
      </w:r>
      <w:r>
        <w:t>на территории Златоустовского городского округа» (далее муниципальная программа) следующие изменения:</w:t>
      </w:r>
    </w:p>
    <w:p w:rsidR="0061543F" w:rsidRDefault="001B3C94" w:rsidP="001B3C94">
      <w:pPr>
        <w:widowControl w:val="0"/>
        <w:ind w:firstLine="709"/>
        <w:jc w:val="both"/>
      </w:pPr>
      <w:r>
        <w:t>1) </w:t>
      </w:r>
      <w:r w:rsidR="0061543F">
        <w:t xml:space="preserve">строку «Объемы финансовых ресурсов муниципальной программы </w:t>
      </w:r>
      <w:r>
        <w:t>(тыс. </w:t>
      </w:r>
      <w:r w:rsidR="0061543F">
        <w:t>р</w:t>
      </w:r>
      <w:r>
        <w:t>ублей)» паспорта муниципальной п</w:t>
      </w:r>
      <w:r w:rsidR="0061543F">
        <w:t>рограммы изложить в следующей редакции:</w:t>
      </w:r>
    </w:p>
    <w:p w:rsidR="009416DA" w:rsidRDefault="0061543F" w:rsidP="0061543F">
      <w:pPr>
        <w:widowControl w:val="0"/>
        <w:jc w:val="both"/>
      </w:pPr>
      <w:r>
        <w:t>«</w:t>
      </w:r>
    </w:p>
    <w:tbl>
      <w:tblPr>
        <w:tblW w:w="10632" w:type="dxa"/>
        <w:jc w:val="righ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0"/>
        <w:gridCol w:w="842"/>
        <w:gridCol w:w="10"/>
        <w:gridCol w:w="1017"/>
        <w:gridCol w:w="711"/>
        <w:gridCol w:w="813"/>
        <w:gridCol w:w="1034"/>
        <w:gridCol w:w="1097"/>
        <w:gridCol w:w="824"/>
        <w:gridCol w:w="696"/>
        <w:gridCol w:w="743"/>
      </w:tblGrid>
      <w:tr w:rsidR="0061543F" w:rsidRPr="00890CFD" w:rsidTr="001F2A17">
        <w:trPr>
          <w:jc w:val="righ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ind w:left="-105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ind w:left="-105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Объемы финансовых ресурсов муниципальной программы</w:t>
            </w:r>
          </w:p>
          <w:p w:rsidR="0061543F" w:rsidRPr="00890CFD" w:rsidRDefault="0061543F" w:rsidP="001B3C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lastRenderedPageBreak/>
              <w:t xml:space="preserve">Планируемый общий объем финансирования муниципальной программы, </w:t>
            </w:r>
            <w:r w:rsidRPr="00890CFD">
              <w:rPr>
                <w:sz w:val="16"/>
                <w:szCs w:val="16"/>
              </w:rPr>
              <w:br/>
            </w:r>
            <w:r w:rsidRPr="00890CFD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98 988,0846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101 215,22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43F" w:rsidRPr="002D2EE8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EE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Р</w:t>
            </w:r>
            <w:r w:rsidR="001B3C94">
              <w:rPr>
                <w:sz w:val="16"/>
                <w:szCs w:val="16"/>
              </w:rPr>
              <w:t>еализация р</w:t>
            </w:r>
            <w:r w:rsidRPr="00890CFD">
              <w:rPr>
                <w:sz w:val="16"/>
                <w:szCs w:val="16"/>
              </w:rPr>
              <w:t>егионального проекта «Формирование комфортной городской среды», в</w:t>
            </w:r>
            <w:r w:rsidR="001B3C94">
              <w:rPr>
                <w:sz w:val="16"/>
                <w:szCs w:val="16"/>
              </w:rPr>
              <w:br/>
            </w:r>
            <w:r w:rsidRPr="00890CFD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51 103,4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61 184,0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57 455,8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47 307,6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62 046,74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60 885,89474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56 779,6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5910EE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5910E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5910EE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40 583,7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58 256,6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48 646,4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44 869,7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56 081,9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55 001,6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50 505,7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9 519,7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2 427,4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8 234,8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1 964,7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2 862,5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2 840,0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2 843,6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473,2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3 102,34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3 044,29474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3 430,3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shd w:val="clear" w:color="auto" w:fill="FFFFFF"/>
              <w:tabs>
                <w:tab w:val="left" w:pos="2895"/>
              </w:tabs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 xml:space="preserve">Внебюджетный источник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890CFD">
              <w:rPr>
                <w:bCs/>
                <w:sz w:val="16"/>
                <w:szCs w:val="16"/>
              </w:rPr>
              <w:t xml:space="preserve">. Реализация мероприятий </w:t>
            </w:r>
            <w:r w:rsidR="001F2A17">
              <w:rPr>
                <w:bCs/>
                <w:sz w:val="16"/>
                <w:szCs w:val="16"/>
              </w:rPr>
              <w:br/>
            </w:r>
            <w:r w:rsidRPr="00890CFD">
              <w:rPr>
                <w:bCs/>
                <w:sz w:val="16"/>
                <w:szCs w:val="16"/>
              </w:rPr>
              <w:t xml:space="preserve">по благоустройству общественных территорий, </w:t>
            </w:r>
            <w:r w:rsidRPr="00890CFD">
              <w:rPr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18 533,8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37 804,0846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10 691,6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890CFD">
              <w:rPr>
                <w:color w:val="000000"/>
                <w:sz w:val="16"/>
                <w:szCs w:val="16"/>
              </w:rPr>
              <w:t>293,97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84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890CFD">
              <w:rPr>
                <w:color w:val="000000"/>
                <w:sz w:val="16"/>
                <w:szCs w:val="16"/>
              </w:rPr>
              <w:t>553,44283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63 480,48067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A526F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29 435,62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18 533,8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37 804,0846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10 691,6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5 293,97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23 980,24283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32 440,88067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29 435,62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110" w:right="-94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60 573,2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31 039,6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110" w:right="-94"/>
              <w:jc w:val="center"/>
              <w:rPr>
                <w:sz w:val="16"/>
                <w:szCs w:val="16"/>
              </w:rPr>
            </w:pPr>
            <w:r w:rsidRPr="00B635DB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Реализация мероприятий </w:t>
            </w:r>
            <w:r w:rsidR="001F2A1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 благоустройству дворовых территорий, </w:t>
            </w:r>
            <w:r w:rsidR="001F2A1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B635DB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B635DB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15 000,0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Default="0061543F" w:rsidP="001B3C94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B635DB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110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B635DB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B635DB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15 000,0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Default="0061543F" w:rsidP="001B3C94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890CFD" w:rsidTr="001F2A17">
        <w:trPr>
          <w:jc w:val="right"/>
        </w:trPr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110" w:right="-94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Итого за счет всех источников: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98 988,0846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101 215,22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</w:tbl>
    <w:p w:rsidR="0061543F" w:rsidRDefault="0061543F" w:rsidP="00C5653C">
      <w:pPr>
        <w:widowControl w:val="0"/>
        <w:jc w:val="right"/>
      </w:pPr>
      <w:r>
        <w:t>»;</w:t>
      </w:r>
    </w:p>
    <w:p w:rsidR="0061543F" w:rsidRDefault="00C5653C" w:rsidP="00C5653C">
      <w:pPr>
        <w:widowControl w:val="0"/>
        <w:ind w:firstLine="709"/>
        <w:jc w:val="both"/>
      </w:pPr>
      <w:r>
        <w:t>2) </w:t>
      </w:r>
      <w:r w:rsidR="0061543F">
        <w:t>таблицу 1 пункта 27 раздела V муниципальной пр</w:t>
      </w:r>
      <w:r>
        <w:t xml:space="preserve">ограммы изложить </w:t>
      </w:r>
      <w:r>
        <w:br/>
      </w:r>
      <w:r w:rsidR="0061543F">
        <w:t>в следующей редакции:</w:t>
      </w:r>
    </w:p>
    <w:p w:rsidR="0061543F" w:rsidRDefault="0061543F" w:rsidP="0061543F">
      <w:pPr>
        <w:widowControl w:val="0"/>
        <w:jc w:val="both"/>
      </w:pPr>
      <w:r>
        <w:t>«</w:t>
      </w:r>
    </w:p>
    <w:p w:rsidR="0061543F" w:rsidRDefault="0061543F" w:rsidP="00C5653C">
      <w:pPr>
        <w:widowControl w:val="0"/>
        <w:jc w:val="right"/>
      </w:pPr>
      <w:r>
        <w:t>Таблица 1</w:t>
      </w: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567"/>
        <w:gridCol w:w="708"/>
        <w:gridCol w:w="709"/>
        <w:gridCol w:w="709"/>
        <w:gridCol w:w="709"/>
        <w:gridCol w:w="708"/>
        <w:gridCol w:w="709"/>
        <w:gridCol w:w="817"/>
        <w:gridCol w:w="654"/>
        <w:gridCol w:w="654"/>
      </w:tblGrid>
      <w:tr w:rsidR="0061543F" w:rsidRPr="00C5653C" w:rsidTr="00C5653C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 xml:space="preserve">№ </w:t>
            </w:r>
          </w:p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5653C">
              <w:rPr>
                <w:sz w:val="24"/>
                <w:szCs w:val="24"/>
              </w:rPr>
              <w:t>п</w:t>
            </w:r>
            <w:proofErr w:type="gramEnd"/>
            <w:r w:rsidRPr="00C5653C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Ед. изм.</w:t>
            </w:r>
          </w:p>
        </w:tc>
        <w:tc>
          <w:tcPr>
            <w:tcW w:w="6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Показатели по годам</w:t>
            </w:r>
          </w:p>
        </w:tc>
      </w:tr>
      <w:tr w:rsidR="00C5653C" w:rsidRPr="00C5653C" w:rsidTr="00C5653C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2024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2026</w:t>
            </w:r>
          </w:p>
        </w:tc>
      </w:tr>
      <w:tr w:rsidR="00C5653C" w:rsidRPr="00C5653C" w:rsidTr="00C5653C">
        <w:trPr>
          <w:trHeight w:val="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 xml:space="preserve">Доля благоустроенных общественных территорий (парки, скверы, набережные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 xml:space="preserve">и так далее)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 xml:space="preserve">от общего количества общественных территорий, планируемых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 xml:space="preserve">к благоустройству,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 xml:space="preserve">в рамках реализации программ формирования современной </w:t>
            </w:r>
            <w:r w:rsidRPr="00C5653C">
              <w:rPr>
                <w:sz w:val="24"/>
                <w:szCs w:val="24"/>
              </w:rPr>
              <w:lastRenderedPageBreak/>
              <w:t>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69,2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85,7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0,0</w:t>
            </w:r>
          </w:p>
        </w:tc>
      </w:tr>
      <w:tr w:rsidR="00C5653C" w:rsidRPr="00C5653C" w:rsidTr="00C5653C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домов, планируемых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 xml:space="preserve">к благоустройству,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>в рамках реализации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73,5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0,0</w:t>
            </w:r>
          </w:p>
        </w:tc>
      </w:tr>
      <w:tr w:rsidR="00C5653C" w:rsidRPr="00C5653C" w:rsidTr="00C5653C">
        <w:trPr>
          <w:trHeight w:val="3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 xml:space="preserve">Количество реализованных мероприятий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 xml:space="preserve">по благоустройству общественных территорий (набережные, </w:t>
            </w:r>
            <w:r w:rsidR="00C5653C" w:rsidRPr="00C5653C">
              <w:rPr>
                <w:sz w:val="24"/>
                <w:szCs w:val="24"/>
              </w:rPr>
              <w:t xml:space="preserve">центральные площади, парки </w:t>
            </w:r>
            <w:r w:rsidR="00C5653C" w:rsidRPr="00C5653C">
              <w:rPr>
                <w:sz w:val="24"/>
                <w:szCs w:val="24"/>
              </w:rPr>
              <w:br/>
              <w:t>и другое</w:t>
            </w:r>
            <w:r w:rsidRPr="00C5653C">
              <w:rPr>
                <w:sz w:val="24"/>
                <w:szCs w:val="24"/>
              </w:rPr>
              <w:t xml:space="preserve">) </w:t>
            </w:r>
            <w:r w:rsidR="00C5653C" w:rsidRPr="00C5653C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>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</w:t>
            </w:r>
          </w:p>
        </w:tc>
      </w:tr>
      <w:tr w:rsidR="00C5653C" w:rsidRPr="00C5653C" w:rsidTr="00C5653C">
        <w:trPr>
          <w:trHeight w:val="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  <w:highlight w:val="yellow"/>
              </w:rPr>
            </w:pPr>
            <w:r w:rsidRPr="00C5653C">
              <w:rPr>
                <w:sz w:val="24"/>
                <w:szCs w:val="24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</w:t>
            </w:r>
          </w:p>
        </w:tc>
      </w:tr>
      <w:tr w:rsidR="00C5653C" w:rsidRPr="00C5653C" w:rsidTr="00C5653C">
        <w:trPr>
          <w:trHeight w:val="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  <w:highlight w:val="yellow"/>
              </w:rPr>
            </w:pPr>
            <w:r w:rsidRPr="00C5653C">
              <w:rPr>
                <w:sz w:val="24"/>
                <w:szCs w:val="24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0</w:t>
            </w:r>
          </w:p>
        </w:tc>
      </w:tr>
      <w:tr w:rsidR="00C5653C" w:rsidRPr="00C5653C" w:rsidTr="00C5653C">
        <w:trPr>
          <w:trHeight w:val="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 xml:space="preserve">Количество установленных малых архитектурных форм на благоустроенных дворовых территориях (установка </w:t>
            </w:r>
            <w:r w:rsidR="005C4320">
              <w:rPr>
                <w:sz w:val="24"/>
                <w:szCs w:val="24"/>
              </w:rPr>
              <w:br/>
            </w:r>
            <w:r w:rsidRPr="00C5653C">
              <w:rPr>
                <w:sz w:val="24"/>
                <w:szCs w:val="24"/>
              </w:rPr>
              <w:t>и ремонт малых архитектурных форм)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</w:tr>
      <w:tr w:rsidR="00C5653C" w:rsidRPr="00C5653C" w:rsidTr="00C5653C">
        <w:trPr>
          <w:trHeight w:val="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C5653C" w:rsidRDefault="0061543F" w:rsidP="001B3C94">
            <w:pPr>
              <w:jc w:val="center"/>
              <w:rPr>
                <w:sz w:val="24"/>
                <w:szCs w:val="24"/>
              </w:rPr>
            </w:pPr>
            <w:r w:rsidRPr="00C5653C">
              <w:rPr>
                <w:sz w:val="24"/>
                <w:szCs w:val="24"/>
              </w:rPr>
              <w:t>х</w:t>
            </w:r>
          </w:p>
        </w:tc>
      </w:tr>
    </w:tbl>
    <w:p w:rsidR="00BD1004" w:rsidRDefault="00BD1004" w:rsidP="00BD1004">
      <w:pPr>
        <w:widowControl w:val="0"/>
        <w:ind w:firstLine="709"/>
        <w:jc w:val="right"/>
      </w:pPr>
      <w:r>
        <w:t>»;</w:t>
      </w:r>
    </w:p>
    <w:p w:rsidR="0061543F" w:rsidRDefault="00BD1004" w:rsidP="00BD1004">
      <w:pPr>
        <w:widowControl w:val="0"/>
        <w:ind w:firstLine="709"/>
        <w:jc w:val="both"/>
      </w:pPr>
      <w:r>
        <w:t>3) </w:t>
      </w:r>
      <w:r w:rsidR="0061543F">
        <w:t>таблицу 2 пункта 46 раздела IX м</w:t>
      </w:r>
      <w:r>
        <w:t xml:space="preserve">униципальной программы изложить </w:t>
      </w:r>
      <w:r>
        <w:br/>
      </w:r>
      <w:r w:rsidR="0061543F">
        <w:t>в следующей редакции:</w:t>
      </w:r>
    </w:p>
    <w:p w:rsidR="0061543F" w:rsidRDefault="0061543F" w:rsidP="0061543F">
      <w:pPr>
        <w:widowControl w:val="0"/>
        <w:jc w:val="both"/>
      </w:pPr>
      <w:r>
        <w:t>«</w:t>
      </w:r>
    </w:p>
    <w:p w:rsidR="0061543F" w:rsidRDefault="0061543F" w:rsidP="00BD1004">
      <w:pPr>
        <w:widowControl w:val="0"/>
        <w:jc w:val="right"/>
      </w:pPr>
      <w:r>
        <w:t>Таблица 2</w:t>
      </w:r>
    </w:p>
    <w:tbl>
      <w:tblPr>
        <w:tblW w:w="104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851"/>
        <w:gridCol w:w="992"/>
        <w:gridCol w:w="849"/>
        <w:gridCol w:w="852"/>
        <w:gridCol w:w="992"/>
        <w:gridCol w:w="992"/>
        <w:gridCol w:w="849"/>
        <w:gridCol w:w="708"/>
        <w:gridCol w:w="711"/>
      </w:tblGrid>
      <w:tr w:rsidR="0061543F" w:rsidRPr="00346D83" w:rsidTr="00BD1004">
        <w:trPr>
          <w:trHeight w:val="201"/>
          <w:jc w:val="right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Главный распорядитель</w:t>
            </w:r>
          </w:p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бюджетных средств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61543F" w:rsidRPr="00346D83" w:rsidTr="00BD1004">
        <w:trPr>
          <w:trHeight w:val="70"/>
          <w:jc w:val="right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61543F" w:rsidRPr="00346D83" w:rsidTr="00BD1004">
        <w:trPr>
          <w:trHeight w:val="133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МКУ ЗГО «УЖКХ»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CB2397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645 504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56084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56 137,2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80 066, 2126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7" w:right="-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101 215,22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61543F" w:rsidRPr="00346D83" w:rsidTr="00BD1004">
        <w:trPr>
          <w:trHeight w:val="133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 xml:space="preserve">МКУ «Управление культуры» ЗГО, </w:t>
            </w:r>
          </w:p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в том числе внебюджетный источник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32 421,872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13 500,0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18 921,872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1543F" w:rsidRPr="00346D83" w:rsidTr="00BD1004">
        <w:trPr>
          <w:trHeight w:val="70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677 926,43284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98 988,0846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68 147,4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346D83" w:rsidRDefault="0061543F" w:rsidP="001B3C94">
            <w:pPr>
              <w:ind w:left="-107" w:right="-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101 215,22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F" w:rsidRPr="00890CFD" w:rsidRDefault="0061543F" w:rsidP="001B3C94">
            <w:pPr>
              <w:ind w:left="-110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</w:tbl>
    <w:p w:rsidR="0061543F" w:rsidRDefault="0061543F" w:rsidP="00BD1004">
      <w:pPr>
        <w:widowControl w:val="0"/>
        <w:jc w:val="right"/>
      </w:pPr>
      <w:r>
        <w:t>»;</w:t>
      </w:r>
    </w:p>
    <w:p w:rsidR="0061543F" w:rsidRDefault="00BD1004" w:rsidP="00BD1004">
      <w:pPr>
        <w:widowControl w:val="0"/>
        <w:ind w:firstLine="709"/>
        <w:jc w:val="both"/>
      </w:pPr>
      <w:r>
        <w:t>4) </w:t>
      </w:r>
      <w:r w:rsidR="0061543F">
        <w:t xml:space="preserve">приложение 1 к муниципальной программе изложить </w:t>
      </w:r>
      <w:r>
        <w:t>в новой редакции (приложение 1);</w:t>
      </w:r>
    </w:p>
    <w:p w:rsidR="0061543F" w:rsidRDefault="00BD1004" w:rsidP="00BD1004">
      <w:pPr>
        <w:widowControl w:val="0"/>
        <w:ind w:firstLine="709"/>
        <w:jc w:val="both"/>
      </w:pPr>
      <w:r>
        <w:t>5) </w:t>
      </w:r>
      <w:r w:rsidR="0061543F">
        <w:t>приложение 3 к муниципальной программе изложить в новой редакции (приложение 2).</w:t>
      </w:r>
    </w:p>
    <w:p w:rsidR="0061543F" w:rsidRDefault="00BD1004" w:rsidP="00BD1004">
      <w:pPr>
        <w:widowControl w:val="0"/>
        <w:ind w:firstLine="709"/>
        <w:jc w:val="both"/>
      </w:pPr>
      <w:r>
        <w:t>2. Пресс-службе а</w:t>
      </w:r>
      <w:r w:rsidR="0061543F">
        <w:t>дминистрации Златоустовского городского округа (</w:t>
      </w:r>
      <w:proofErr w:type="spellStart"/>
      <w:r w:rsidR="0061543F">
        <w:t>Валова</w:t>
      </w:r>
      <w:proofErr w:type="spellEnd"/>
      <w:r w:rsidR="0061543F">
        <w:t xml:space="preserve"> И.А.) </w:t>
      </w:r>
      <w:proofErr w:type="gramStart"/>
      <w:r w:rsidR="0061543F">
        <w:t>разместить</w:t>
      </w:r>
      <w:proofErr w:type="gramEnd"/>
      <w:r w:rsidR="0061543F">
        <w:t xml:space="preserve"> настоящее постановление на официальном сайте Златоустовского городского округа в сети «Интернет».</w:t>
      </w:r>
    </w:p>
    <w:p w:rsidR="0061543F" w:rsidRDefault="00BD1004" w:rsidP="00BD1004">
      <w:pPr>
        <w:widowControl w:val="0"/>
        <w:ind w:firstLine="709"/>
        <w:jc w:val="both"/>
      </w:pPr>
      <w:r>
        <w:t>3. </w:t>
      </w:r>
      <w:r w:rsidR="0061543F">
        <w:t xml:space="preserve">Организацию выполнения настоящего постановления возложить </w:t>
      </w:r>
      <w:r>
        <w:br/>
        <w:t>на заместителя г</w:t>
      </w:r>
      <w:r w:rsidR="0061543F">
        <w:t>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260"/>
        <w:gridCol w:w="2127"/>
      </w:tblGrid>
      <w:tr w:rsidR="00347398" w:rsidRPr="00E335AA" w:rsidTr="0061543F">
        <w:trPr>
          <w:trHeight w:val="1570"/>
        </w:trPr>
        <w:tc>
          <w:tcPr>
            <w:tcW w:w="4251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B3C9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B88A05A" wp14:editId="237C82A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347398" w:rsidRPr="00E335AA" w:rsidRDefault="00347398" w:rsidP="001B3C94">
            <w:pPr>
              <w:jc w:val="right"/>
            </w:pPr>
            <w:r>
              <w:t>О.В. Сабанов</w:t>
            </w:r>
          </w:p>
        </w:tc>
      </w:tr>
    </w:tbl>
    <w:p w:rsidR="00C74C54" w:rsidRDefault="00C74C54" w:rsidP="004574CC"/>
    <w:p w:rsidR="00C74C54" w:rsidRDefault="00C74C54" w:rsidP="004574CC"/>
    <w:p w:rsidR="003949DF" w:rsidRDefault="0061543F" w:rsidP="00C74C54">
      <w:pPr>
        <w:jc w:val="both"/>
        <w:rPr>
          <w:sz w:val="24"/>
          <w:szCs w:val="24"/>
        </w:rPr>
        <w:sectPr w:rsidR="003949DF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C74C54">
        <w:rPr>
          <w:sz w:val="24"/>
          <w:szCs w:val="24"/>
        </w:rPr>
        <w:t>Рассылка: проку</w:t>
      </w:r>
      <w:r w:rsidR="00BD1004" w:rsidRPr="00C74C54">
        <w:rPr>
          <w:sz w:val="24"/>
          <w:szCs w:val="24"/>
        </w:rPr>
        <w:t>ратура, МКУ ЗГО «УЖКХ», Бобылев В.В., ЭУ, ФУ, ПУ, пресс-служба</w:t>
      </w:r>
      <w:r w:rsidR="005C4320">
        <w:rPr>
          <w:sz w:val="24"/>
          <w:szCs w:val="24"/>
        </w:rPr>
        <w:t>, КСП</w:t>
      </w:r>
    </w:p>
    <w:p w:rsidR="003949DF" w:rsidRDefault="003949DF" w:rsidP="003949DF">
      <w:pPr>
        <w:ind w:left="5103"/>
        <w:jc w:val="center"/>
      </w:pPr>
      <w:r>
        <w:t>ПРИЛОЖЕНИЕ 2</w:t>
      </w:r>
    </w:p>
    <w:p w:rsidR="003949DF" w:rsidRDefault="003949DF" w:rsidP="003949D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949DF" w:rsidRDefault="003949DF" w:rsidP="003949D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949DF" w:rsidRDefault="003949DF" w:rsidP="003949DF">
      <w:pPr>
        <w:ind w:left="5103"/>
        <w:jc w:val="center"/>
      </w:pPr>
      <w:r>
        <w:t>Златоустовского городского округа</w:t>
      </w:r>
    </w:p>
    <w:p w:rsidR="003949DF" w:rsidRDefault="003949DF" w:rsidP="003949D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70F9">
        <w:rPr>
          <w:rFonts w:ascii="Times New Roman" w:hAnsi="Times New Roman" w:cs="Times New Roman"/>
          <w:sz w:val="28"/>
          <w:szCs w:val="28"/>
        </w:rPr>
        <w:t>19.06.2024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070F9">
        <w:rPr>
          <w:rFonts w:ascii="Times New Roman" w:hAnsi="Times New Roman" w:cs="Times New Roman"/>
          <w:sz w:val="28"/>
          <w:szCs w:val="28"/>
        </w:rPr>
        <w:t>199-П/АДМ</w:t>
      </w:r>
      <w:bookmarkStart w:id="0" w:name="_GoBack"/>
      <w:bookmarkEnd w:id="0"/>
    </w:p>
    <w:p w:rsidR="003949DF" w:rsidRDefault="003949DF" w:rsidP="003949DF">
      <w:pPr>
        <w:tabs>
          <w:tab w:val="left" w:pos="5529"/>
        </w:tabs>
        <w:suppressAutoHyphens/>
        <w:ind w:left="5103"/>
        <w:jc w:val="center"/>
      </w:pPr>
    </w:p>
    <w:p w:rsidR="003949DF" w:rsidRDefault="003949DF" w:rsidP="003949DF">
      <w:pPr>
        <w:autoSpaceDE w:val="0"/>
        <w:autoSpaceDN w:val="0"/>
        <w:adjustRightInd w:val="0"/>
        <w:ind w:left="5103"/>
        <w:jc w:val="center"/>
      </w:pPr>
      <w:r w:rsidRPr="00DA3509">
        <w:t xml:space="preserve">Приложение 3 </w:t>
      </w:r>
    </w:p>
    <w:p w:rsidR="003949DF" w:rsidRPr="00DA3509" w:rsidRDefault="003949DF" w:rsidP="003949DF">
      <w:pPr>
        <w:autoSpaceDE w:val="0"/>
        <w:autoSpaceDN w:val="0"/>
        <w:adjustRightInd w:val="0"/>
        <w:ind w:left="5103"/>
        <w:jc w:val="center"/>
      </w:pPr>
      <w:r w:rsidRPr="00DA3509">
        <w:t>к муниципальной программе «Формирование современной городской среды на территории Златоустовского городского округа»</w:t>
      </w:r>
    </w:p>
    <w:p w:rsidR="003949DF" w:rsidRDefault="003949DF" w:rsidP="003949DF">
      <w:pPr>
        <w:tabs>
          <w:tab w:val="left" w:pos="5529"/>
        </w:tabs>
        <w:suppressAutoHyphens/>
        <w:ind w:left="5103"/>
        <w:jc w:val="center"/>
      </w:pPr>
    </w:p>
    <w:p w:rsidR="003949DF" w:rsidRDefault="003949DF" w:rsidP="003949DF">
      <w:pPr>
        <w:jc w:val="right"/>
      </w:pPr>
      <w:r>
        <w:t>Таблица 1</w:t>
      </w:r>
    </w:p>
    <w:p w:rsidR="00CF1C4C" w:rsidRDefault="003949DF" w:rsidP="007C1E78">
      <w:pPr>
        <w:jc w:val="center"/>
      </w:pPr>
      <w:r>
        <w:t xml:space="preserve">Адресный перечень общественных территорий к благоустройству </w:t>
      </w:r>
      <w:r>
        <w:br/>
        <w:t>по приоритетному проекту «Формирование комфортной городской среды»</w:t>
      </w:r>
      <w:r w:rsidR="007C1E78">
        <w:t xml:space="preserve"> </w:t>
      </w:r>
      <w:r w:rsidR="007C1E78">
        <w:br/>
      </w:r>
      <w:r>
        <w:t>в Златоустовском городском округе</w:t>
      </w:r>
    </w:p>
    <w:p w:rsidR="00475196" w:rsidRDefault="00475196" w:rsidP="007C1E78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9064"/>
      </w:tblGrid>
      <w:tr w:rsidR="00475196" w:rsidRPr="00DA3509" w:rsidTr="00475196">
        <w:trPr>
          <w:trHeight w:val="60"/>
          <w:jc w:val="center"/>
        </w:trPr>
        <w:tc>
          <w:tcPr>
            <w:tcW w:w="567" w:type="dxa"/>
            <w:noWrap/>
            <w:vAlign w:val="center"/>
            <w:hideMark/>
          </w:tcPr>
          <w:p w:rsidR="00475196" w:rsidRPr="00DA3509" w:rsidRDefault="00475196" w:rsidP="00CE55EA">
            <w:pPr>
              <w:ind w:left="-57" w:right="-57"/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 xml:space="preserve">№ </w:t>
            </w:r>
            <w:proofErr w:type="gramStart"/>
            <w:r w:rsidRPr="00DA3509">
              <w:rPr>
                <w:color w:val="000000"/>
              </w:rPr>
              <w:t>п</w:t>
            </w:r>
            <w:proofErr w:type="gramEnd"/>
            <w:r w:rsidRPr="00DA3509">
              <w:rPr>
                <w:color w:val="000000"/>
              </w:rPr>
              <w:t>/п</w:t>
            </w:r>
          </w:p>
        </w:tc>
        <w:tc>
          <w:tcPr>
            <w:tcW w:w="8930" w:type="dxa"/>
            <w:vAlign w:val="center"/>
            <w:hideMark/>
          </w:tcPr>
          <w:p w:rsidR="00475196" w:rsidRPr="00DA3509" w:rsidRDefault="00475196" w:rsidP="00CE55EA">
            <w:pPr>
              <w:jc w:val="center"/>
              <w:rPr>
                <w:bCs/>
                <w:color w:val="000000"/>
              </w:rPr>
            </w:pPr>
            <w:r w:rsidRPr="00DA3509">
              <w:rPr>
                <w:bCs/>
                <w:color w:val="000000"/>
              </w:rPr>
              <w:t>Наименование</w:t>
            </w:r>
          </w:p>
        </w:tc>
      </w:tr>
      <w:tr w:rsidR="00475196" w:rsidRPr="00DA3509" w:rsidTr="00475196">
        <w:trPr>
          <w:trHeight w:val="210"/>
          <w:jc w:val="center"/>
        </w:trPr>
        <w:tc>
          <w:tcPr>
            <w:tcW w:w="9497" w:type="dxa"/>
            <w:gridSpan w:val="2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2018 год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  <w:hideMark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Парк культуры и отдыха «Молодежный»</w:t>
            </w:r>
          </w:p>
        </w:tc>
      </w:tr>
      <w:tr w:rsidR="00475196" w:rsidRPr="00DA3509" w:rsidTr="00475196">
        <w:trPr>
          <w:trHeight w:val="150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vAlign w:val="center"/>
            <w:hideMark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Территория перед зданием центральной городской библиотеки</w:t>
            </w:r>
          </w:p>
        </w:tc>
      </w:tr>
      <w:tr w:rsidR="00475196" w:rsidRPr="00DA3509" w:rsidTr="00475196">
        <w:trPr>
          <w:trHeight w:val="160"/>
          <w:jc w:val="center"/>
        </w:trPr>
        <w:tc>
          <w:tcPr>
            <w:tcW w:w="9497" w:type="dxa"/>
            <w:gridSpan w:val="2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2019 год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shd w:val="clear" w:color="000000" w:fill="FFFFFF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shd w:val="clear" w:color="000000" w:fill="FFFFFF"/>
            <w:vAlign w:val="center"/>
            <w:hideMark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Парк культуры и отдыха «Молодежный»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shd w:val="clear" w:color="000000" w:fill="FFFFFF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4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Детский парк «</w:t>
            </w:r>
            <w:proofErr w:type="spellStart"/>
            <w:r w:rsidRPr="00DA3509">
              <w:rPr>
                <w:color w:val="000000"/>
              </w:rPr>
              <w:t>Крылатко</w:t>
            </w:r>
            <w:proofErr w:type="spellEnd"/>
            <w:r w:rsidRPr="00DA3509">
              <w:rPr>
                <w:color w:val="000000"/>
              </w:rPr>
              <w:t>»</w:t>
            </w:r>
          </w:p>
        </w:tc>
      </w:tr>
      <w:tr w:rsidR="00475196" w:rsidRPr="00DA3509" w:rsidTr="00475196">
        <w:trPr>
          <w:trHeight w:val="105"/>
          <w:jc w:val="center"/>
        </w:trPr>
        <w:tc>
          <w:tcPr>
            <w:tcW w:w="9497" w:type="dxa"/>
            <w:gridSpan w:val="2"/>
            <w:shd w:val="clear" w:color="000000" w:fill="FFFFFF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2020 год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shd w:val="clear" w:color="000000" w:fill="FFFFFF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shd w:val="clear" w:color="000000" w:fill="FFFFFF"/>
            <w:vAlign w:val="center"/>
            <w:hideMark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Сквер и обелиск ниже ДК «Победа» «Чайка»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shd w:val="clear" w:color="000000" w:fill="FFFFFF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Сквер у памятника И.Н. Бушуеву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9497" w:type="dxa"/>
            <w:gridSpan w:val="2"/>
            <w:shd w:val="clear" w:color="000000" w:fill="FFFFFF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2021 год</w:t>
            </w:r>
          </w:p>
        </w:tc>
      </w:tr>
      <w:tr w:rsidR="00475196" w:rsidRPr="00DA3509" w:rsidTr="00475196">
        <w:trPr>
          <w:trHeight w:val="460"/>
          <w:jc w:val="center"/>
        </w:trPr>
        <w:tc>
          <w:tcPr>
            <w:tcW w:w="567" w:type="dxa"/>
            <w:shd w:val="clear" w:color="000000" w:fill="FFFFFF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0" w:type="dxa"/>
            <w:shd w:val="clear" w:color="000000" w:fill="FFFFFF"/>
            <w:vAlign w:val="center"/>
            <w:hideMark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>
              <w:t>Пешеходная зона пр. им. Ю.А. </w:t>
            </w:r>
            <w:r w:rsidRPr="00DA3509">
              <w:t>Гагарина, 1 линия (территория, ограниченная автомагистралью</w:t>
            </w:r>
            <w:r>
              <w:t xml:space="preserve"> пр. им. Ю.А. </w:t>
            </w:r>
            <w:r w:rsidRPr="00DA3509">
              <w:t>Гагарина и парком «</w:t>
            </w:r>
            <w:proofErr w:type="spellStart"/>
            <w:r w:rsidRPr="00DA3509">
              <w:t>Крылатко</w:t>
            </w:r>
            <w:proofErr w:type="spellEnd"/>
            <w:r w:rsidRPr="00DA3509">
              <w:t>»)</w:t>
            </w:r>
          </w:p>
        </w:tc>
      </w:tr>
      <w:tr w:rsidR="00475196" w:rsidRPr="00DA3509" w:rsidTr="00475196">
        <w:trPr>
          <w:trHeight w:val="255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8</w:t>
            </w:r>
          </w:p>
        </w:tc>
        <w:tc>
          <w:tcPr>
            <w:tcW w:w="8930" w:type="dxa"/>
            <w:vAlign w:val="center"/>
          </w:tcPr>
          <w:p w:rsidR="00475196" w:rsidRPr="00DA3509" w:rsidRDefault="00475196" w:rsidP="00CE55EA">
            <w:pPr>
              <w:jc w:val="both"/>
            </w:pPr>
            <w:r>
              <w:t>Набережная в районе Храма св. </w:t>
            </w:r>
            <w:r w:rsidRPr="00DA3509">
              <w:t>Благоверного Князя Александра Невского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9</w:t>
            </w:r>
          </w:p>
        </w:tc>
        <w:tc>
          <w:tcPr>
            <w:tcW w:w="8930" w:type="dxa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Сквер «Яблоневый сад» между ул. им. Н.П. </w:t>
            </w:r>
            <w:r w:rsidRPr="00DA3509">
              <w:rPr>
                <w:color w:val="000000"/>
              </w:rPr>
              <w:t>Полетаева,</w:t>
            </w:r>
            <w:r>
              <w:rPr>
                <w:color w:val="000000"/>
              </w:rPr>
              <w:t> </w:t>
            </w:r>
            <w:r w:rsidRPr="00DA3509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br/>
            </w:r>
            <w:r w:rsidRPr="00DA3509">
              <w:rPr>
                <w:color w:val="000000"/>
              </w:rPr>
              <w:t>и ул. им. Максима Горького, 7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9497" w:type="dxa"/>
            <w:gridSpan w:val="2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2022 год</w:t>
            </w:r>
          </w:p>
        </w:tc>
      </w:tr>
      <w:tr w:rsidR="00475196" w:rsidRPr="00DA3509" w:rsidTr="00475196">
        <w:trPr>
          <w:trHeight w:val="489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</w:pPr>
            <w:r w:rsidRPr="00DA3509">
              <w:t xml:space="preserve">Пешеходная зона пр. </w:t>
            </w:r>
            <w:proofErr w:type="gramStart"/>
            <w:r w:rsidRPr="00DA3509">
              <w:t>Мира (территория, огран</w:t>
            </w:r>
            <w:r>
              <w:t>иченная от перекрестка пр.</w:t>
            </w:r>
            <w:proofErr w:type="gramEnd"/>
            <w:r>
              <w:t xml:space="preserve"> Мира - ул. 40-летия Победы до перекрестка пр. </w:t>
            </w:r>
            <w:proofErr w:type="gramStart"/>
            <w:r>
              <w:t>Мира -</w:t>
            </w:r>
            <w:r w:rsidRPr="00DA3509">
              <w:t xml:space="preserve"> </w:t>
            </w:r>
            <w:r>
              <w:br/>
            </w:r>
            <w:r w:rsidRPr="00DA3509">
              <w:t>ул. Олимпийская)</w:t>
            </w:r>
            <w:proofErr w:type="gramEnd"/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Парк «Дворцовый» ниже ДК «Побед</w:t>
            </w:r>
            <w:r>
              <w:rPr>
                <w:color w:val="000000"/>
              </w:rPr>
              <w:t>а</w:t>
            </w:r>
            <w:r w:rsidRPr="00DA3509">
              <w:rPr>
                <w:color w:val="000000"/>
              </w:rPr>
              <w:t>» по пр. Мира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9497" w:type="dxa"/>
            <w:gridSpan w:val="2"/>
            <w:noWrap/>
            <w:vAlign w:val="center"/>
          </w:tcPr>
          <w:p w:rsidR="00475196" w:rsidRPr="00DA3509" w:rsidRDefault="00475196" w:rsidP="00CE55EA">
            <w:pPr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2023 год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Сквер у памятника «Орленок» по ул. им. В.И. Ленина, 11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Парк «Дворцовый» ниже ДК «Побед</w:t>
            </w:r>
            <w:r>
              <w:rPr>
                <w:color w:val="000000"/>
              </w:rPr>
              <w:t>а</w:t>
            </w:r>
            <w:r w:rsidRPr="00DA3509">
              <w:rPr>
                <w:color w:val="000000"/>
              </w:rPr>
              <w:t>» по пр. Мира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rPr>
                <w:color w:val="000000"/>
              </w:rPr>
              <w:t>Спортивная площадка по ул. Металлургов, 6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jc w:val="center"/>
            </w:pPr>
            <w:r w:rsidRPr="00DA3509">
              <w:t>2024 год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t xml:space="preserve">Общественная территория в районе площади </w:t>
            </w:r>
            <w:r>
              <w:rPr>
                <w:lang w:val="en-US"/>
              </w:rPr>
              <w:t>III</w:t>
            </w:r>
            <w:r w:rsidRPr="00196D50">
              <w:t>-</w:t>
            </w:r>
            <w:r>
              <w:t xml:space="preserve">го </w:t>
            </w:r>
            <w:r w:rsidRPr="00DA3509">
              <w:t>Интернационала, 2</w:t>
            </w:r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 w:rsidRPr="00DA3509">
              <w:t xml:space="preserve">Пешеходная зона во </w:t>
            </w:r>
            <w:r>
              <w:rPr>
                <w:lang w:val="en-US"/>
              </w:rPr>
              <w:t>II</w:t>
            </w:r>
            <w:r w:rsidRPr="00DA3509">
              <w:t xml:space="preserve"> квартале Северо-Запада от ТК «Настенька» </w:t>
            </w:r>
            <w:r>
              <w:br/>
            </w:r>
            <w:r w:rsidRPr="00DA3509">
              <w:t>(ул. 1-я Нижне-Заводская,</w:t>
            </w:r>
            <w:r>
              <w:t xml:space="preserve"> </w:t>
            </w:r>
            <w:r w:rsidRPr="00DA3509">
              <w:t xml:space="preserve">57) до перекрестка с ул. им. И.М. </w:t>
            </w:r>
            <w:proofErr w:type="spellStart"/>
            <w:r w:rsidRPr="00DA3509">
              <w:t>Мельнова</w:t>
            </w:r>
            <w:proofErr w:type="spellEnd"/>
          </w:p>
        </w:tc>
      </w:tr>
      <w:tr w:rsidR="00475196" w:rsidRPr="00DA3509" w:rsidTr="00475196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196" w:rsidRPr="00DA3509" w:rsidRDefault="00475196" w:rsidP="00CE55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Спортивная площадка и фотозона на общественной территории п</w:t>
            </w:r>
            <w:r w:rsidRPr="00DA3509">
              <w:rPr>
                <w:color w:val="000000"/>
              </w:rPr>
              <w:t>арк</w:t>
            </w:r>
            <w:r>
              <w:rPr>
                <w:color w:val="000000"/>
              </w:rPr>
              <w:t>а</w:t>
            </w:r>
            <w:r w:rsidRPr="00DA3509">
              <w:rPr>
                <w:color w:val="000000"/>
              </w:rPr>
              <w:t xml:space="preserve"> «Дворцовый» по пр. Мира</w:t>
            </w:r>
          </w:p>
        </w:tc>
      </w:tr>
    </w:tbl>
    <w:p w:rsidR="00475196" w:rsidRDefault="00475196" w:rsidP="00475196">
      <w:pPr>
        <w:jc w:val="right"/>
      </w:pPr>
    </w:p>
    <w:p w:rsidR="00475196" w:rsidRDefault="00475196" w:rsidP="00475196">
      <w:pPr>
        <w:jc w:val="right"/>
      </w:pPr>
      <w:r>
        <w:t>Таблица 2</w:t>
      </w:r>
    </w:p>
    <w:p w:rsidR="00475196" w:rsidRDefault="00475196" w:rsidP="00475196">
      <w:pPr>
        <w:jc w:val="center"/>
      </w:pPr>
      <w:r>
        <w:t xml:space="preserve">Адресный перечень общественных территорий к благоустройству </w:t>
      </w:r>
      <w:r>
        <w:br/>
        <w:t>по проекту «</w:t>
      </w:r>
      <w:proofErr w:type="gramStart"/>
      <w:r>
        <w:t>Инициативное</w:t>
      </w:r>
      <w:proofErr w:type="gramEnd"/>
      <w:r>
        <w:t xml:space="preserve"> бюджетирование» </w:t>
      </w:r>
      <w:r>
        <w:br/>
        <w:t>в Златоустовском городском округе</w:t>
      </w:r>
    </w:p>
    <w:p w:rsidR="00475196" w:rsidRDefault="00475196" w:rsidP="00475196">
      <w:pPr>
        <w:jc w:val="center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8"/>
      </w:tblGrid>
      <w:tr w:rsidR="00475196" w:rsidRPr="00DA3509" w:rsidTr="00CE55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6" w:rsidRPr="00DA3509" w:rsidRDefault="00475196" w:rsidP="00CE55E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</w:tr>
      <w:tr w:rsidR="00475196" w:rsidRPr="00DA3509" w:rsidTr="00CE55EA">
        <w:trPr>
          <w:trHeight w:val="7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ind w:left="-57" w:right="-57"/>
              <w:jc w:val="center"/>
              <w:rPr>
                <w:color w:val="000000"/>
              </w:rPr>
            </w:pPr>
            <w:r w:rsidRPr="00DA3509">
              <w:rPr>
                <w:color w:val="000000"/>
              </w:rPr>
              <w:t>2023</w:t>
            </w:r>
            <w:r>
              <w:rPr>
                <w:color w:val="000000"/>
                <w:lang w:val="en-US"/>
              </w:rPr>
              <w:t xml:space="preserve"> </w:t>
            </w:r>
            <w:r w:rsidRPr="00DA3509">
              <w:rPr>
                <w:color w:val="000000"/>
              </w:rPr>
              <w:t>год</w:t>
            </w:r>
          </w:p>
        </w:tc>
      </w:tr>
      <w:tr w:rsidR="00475196" w:rsidRPr="00DA3509" w:rsidTr="00CE55EA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196" w:rsidRPr="00DA3509" w:rsidRDefault="00475196" w:rsidP="00CE55EA">
            <w:pPr>
              <w:ind w:left="-57" w:right="-57"/>
              <w:jc w:val="both"/>
              <w:rPr>
                <w:color w:val="000000"/>
              </w:rPr>
            </w:pPr>
            <w:r w:rsidRPr="00DA3509">
              <w:rPr>
                <w:snapToGrid w:val="0"/>
              </w:rPr>
              <w:t xml:space="preserve">Благоустройство пешеходной территории и сквера (асфальтирование тротуаров, установка малых архитектурных форм, бордюрного </w:t>
            </w:r>
            <w:r>
              <w:rPr>
                <w:snapToGrid w:val="0"/>
              </w:rPr>
              <w:br/>
            </w:r>
            <w:r w:rsidRPr="00DA3509">
              <w:rPr>
                <w:snapToGrid w:val="0"/>
              </w:rPr>
              <w:t xml:space="preserve">камня, ограждения, уличного освещения) в районе дома </w:t>
            </w:r>
            <w:r>
              <w:rPr>
                <w:snapToGrid w:val="0"/>
              </w:rPr>
              <w:br/>
              <w:t>по ул. им. П.П. </w:t>
            </w:r>
            <w:r w:rsidRPr="00DA3509">
              <w:rPr>
                <w:snapToGrid w:val="0"/>
              </w:rPr>
              <w:t>Аносова от дома 235, исторического памятника «Электровоз ВЛ19-61» до памятника И.Н. Бушуеву</w:t>
            </w:r>
          </w:p>
        </w:tc>
      </w:tr>
      <w:tr w:rsidR="00475196" w:rsidRPr="00DA3509" w:rsidTr="00CE55EA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196" w:rsidRPr="00DA3509" w:rsidRDefault="00475196" w:rsidP="00CE55EA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35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196" w:rsidRPr="00DA3509" w:rsidRDefault="00475196" w:rsidP="00CE55EA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DA3509">
              <w:rPr>
                <w:snapToGrid w:val="0"/>
              </w:rPr>
              <w:t xml:space="preserve">Благоустройство территории общего пользования, расположенной вдоль </w:t>
            </w:r>
            <w:r>
              <w:rPr>
                <w:snapToGrid w:val="0"/>
              </w:rPr>
              <w:t>м</w:t>
            </w:r>
            <w:r w:rsidRPr="00DA3509">
              <w:rPr>
                <w:snapToGrid w:val="0"/>
              </w:rPr>
              <w:t>униципальных автономных дошкольных образовательных учреждений «Детский сад №</w:t>
            </w:r>
            <w:r>
              <w:rPr>
                <w:snapToGrid w:val="0"/>
              </w:rPr>
              <w:t xml:space="preserve"> </w:t>
            </w:r>
            <w:r w:rsidRPr="00DA3509">
              <w:rPr>
                <w:snapToGrid w:val="0"/>
              </w:rPr>
              <w:t xml:space="preserve">90» и «Детский сад № 25», а также между указанными учреждениями и </w:t>
            </w:r>
            <w:r>
              <w:rPr>
                <w:snapToGrid w:val="0"/>
              </w:rPr>
              <w:t>м</w:t>
            </w:r>
            <w:r w:rsidRPr="00DA3509">
              <w:rPr>
                <w:snapToGrid w:val="0"/>
              </w:rPr>
              <w:t xml:space="preserve">униципальным автономным образовательным учреждением «Средняя общеобразовательная </w:t>
            </w:r>
            <w:r>
              <w:rPr>
                <w:snapToGrid w:val="0"/>
              </w:rPr>
              <w:br/>
              <w:t>школа № </w:t>
            </w:r>
            <w:r w:rsidRPr="00DA3509">
              <w:rPr>
                <w:snapToGrid w:val="0"/>
              </w:rPr>
              <w:t>15» (устройство уличного освещения, автомобильной стоянки, асфальтирование проходов), ограниченных адресными ориентирами: г. Златоуст, ул. Зеленая, д.</w:t>
            </w:r>
            <w:r>
              <w:rPr>
                <w:snapToGrid w:val="0"/>
              </w:rPr>
              <w:t xml:space="preserve"> </w:t>
            </w:r>
            <w:r w:rsidRPr="00DA3509">
              <w:rPr>
                <w:snapToGrid w:val="0"/>
              </w:rPr>
              <w:t xml:space="preserve">21А; ул. 40-летия Победы, </w:t>
            </w:r>
            <w:r>
              <w:rPr>
                <w:snapToGrid w:val="0"/>
              </w:rPr>
              <w:br/>
            </w:r>
            <w:r w:rsidRPr="00DA3509">
              <w:rPr>
                <w:snapToGrid w:val="0"/>
              </w:rPr>
              <w:t>д. 13А;</w:t>
            </w:r>
            <w:proofErr w:type="gramEnd"/>
            <w:r w:rsidRPr="00DA3509">
              <w:rPr>
                <w:snapToGrid w:val="0"/>
              </w:rPr>
              <w:t xml:space="preserve"> ул. Зеленая, д. 28А</w:t>
            </w:r>
          </w:p>
        </w:tc>
      </w:tr>
    </w:tbl>
    <w:p w:rsidR="00475196" w:rsidRPr="003949DF" w:rsidRDefault="00475196" w:rsidP="00475196">
      <w:pPr>
        <w:jc w:val="both"/>
      </w:pPr>
    </w:p>
    <w:sectPr w:rsidR="00475196" w:rsidRPr="003949DF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04" w:rsidRDefault="00BD1004">
      <w:r>
        <w:separator/>
      </w:r>
    </w:p>
  </w:endnote>
  <w:endnote w:type="continuationSeparator" w:id="0">
    <w:p w:rsidR="00BD1004" w:rsidRDefault="00BD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04" w:rsidRPr="00FF7009" w:rsidRDefault="00BD100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Вр-363224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04" w:rsidRPr="00C9340B" w:rsidRDefault="00BD100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Вр-363224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04" w:rsidRDefault="00BD1004">
      <w:r>
        <w:separator/>
      </w:r>
    </w:p>
  </w:footnote>
  <w:footnote w:type="continuationSeparator" w:id="0">
    <w:p w:rsidR="00BD1004" w:rsidRDefault="00BD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04" w:rsidRPr="00FF7009" w:rsidRDefault="00BD100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070F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04" w:rsidRPr="00E045E8" w:rsidRDefault="00BD100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6629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3C94"/>
    <w:rsid w:val="001C1A94"/>
    <w:rsid w:val="001E53B4"/>
    <w:rsid w:val="001F2A17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19C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6A8F"/>
    <w:rsid w:val="003678C6"/>
    <w:rsid w:val="0037267D"/>
    <w:rsid w:val="00384F5B"/>
    <w:rsid w:val="00390123"/>
    <w:rsid w:val="00392A60"/>
    <w:rsid w:val="00392DA7"/>
    <w:rsid w:val="003949DF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196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4320"/>
    <w:rsid w:val="00600481"/>
    <w:rsid w:val="006049CB"/>
    <w:rsid w:val="00610324"/>
    <w:rsid w:val="00610D41"/>
    <w:rsid w:val="00611367"/>
    <w:rsid w:val="0061543F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4C0C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1E7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70F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1C7E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004"/>
    <w:rsid w:val="00BD1361"/>
    <w:rsid w:val="00BF592D"/>
    <w:rsid w:val="00BF6A03"/>
    <w:rsid w:val="00C20EF1"/>
    <w:rsid w:val="00C27902"/>
    <w:rsid w:val="00C30FF0"/>
    <w:rsid w:val="00C5653C"/>
    <w:rsid w:val="00C5783D"/>
    <w:rsid w:val="00C74C54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47DB8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link w:val="ConsPlusNormal0"/>
    <w:rsid w:val="0061543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61543F"/>
    <w:rPr>
      <w:rFonts w:ascii="Arial" w:eastAsia="Calibri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3949D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475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link w:val="ConsPlusNormal0"/>
    <w:rsid w:val="0061543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61543F"/>
    <w:rPr>
      <w:rFonts w:ascii="Arial" w:eastAsia="Calibri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3949D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475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6961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2024-06-20T06:30:00Z</dcterms:created>
  <dcterms:modified xsi:type="dcterms:W3CDTF">2024-06-20T06:30:00Z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