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A32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7337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A327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A327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C3537">
        <w:trPr>
          <w:trHeight w:val="454"/>
        </w:trPr>
        <w:tc>
          <w:tcPr>
            <w:tcW w:w="4536" w:type="dxa"/>
            <w:gridSpan w:val="5"/>
          </w:tcPr>
          <w:p w:rsidR="008D4E9E" w:rsidRDefault="00EC3537" w:rsidP="00546512">
            <w:pPr>
              <w:ind w:left="-170" w:right="142"/>
              <w:jc w:val="both"/>
            </w:pPr>
            <w:r>
              <w:t xml:space="preserve">О внесении изменений в Устав </w:t>
            </w:r>
            <w:r w:rsidR="00546512">
              <w:t>М</w:t>
            </w:r>
            <w:r>
              <w:t>униципального унитарного предприятия «Коммунальные сети» Златоустовского городского округа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EC3537">
            <w:pPr>
              <w:jc w:val="both"/>
            </w:pPr>
          </w:p>
        </w:tc>
      </w:tr>
    </w:tbl>
    <w:p w:rsidR="009416DA" w:rsidRPr="00B60257" w:rsidRDefault="009416DA" w:rsidP="009416DA">
      <w:pPr>
        <w:widowControl w:val="0"/>
        <w:ind w:firstLine="709"/>
        <w:jc w:val="both"/>
        <w:rPr>
          <w:sz w:val="10"/>
          <w:szCs w:val="10"/>
        </w:rPr>
      </w:pPr>
    </w:p>
    <w:p w:rsidR="00EC3537" w:rsidRDefault="00EC3537" w:rsidP="00EC3537">
      <w:pPr>
        <w:widowControl w:val="0"/>
        <w:ind w:firstLine="709"/>
        <w:jc w:val="both"/>
      </w:pPr>
      <w:r>
        <w:t xml:space="preserve">В соответствии с Гражданским кодексом Российской Федерации, Федеральным законом от 14 ноября 2002 г. № 161-ФЗ «О государственных </w:t>
      </w:r>
      <w:r>
        <w:br/>
        <w:t xml:space="preserve">и муниципальных унитарных предприятиях», Федеральным законом </w:t>
      </w:r>
      <w:r>
        <w:br/>
        <w:t>«Об общих принципах организации местного самоуправления в Российской Федерации»:</w:t>
      </w:r>
    </w:p>
    <w:p w:rsidR="00EC3537" w:rsidRDefault="00EC3537" w:rsidP="00EC3537">
      <w:pPr>
        <w:widowControl w:val="0"/>
        <w:ind w:firstLine="709"/>
        <w:jc w:val="both"/>
      </w:pPr>
      <w:r>
        <w:t xml:space="preserve">1. Утвердить изменения в Устав </w:t>
      </w:r>
      <w:r w:rsidR="00546512">
        <w:t>М</w:t>
      </w:r>
      <w:r>
        <w:t>униципального унитарного предприятия «Коммунальные сети» Златоустовского городского округа (приложение).</w:t>
      </w:r>
    </w:p>
    <w:p w:rsidR="00EC3537" w:rsidRDefault="00EC3537" w:rsidP="00EC3537">
      <w:pPr>
        <w:widowControl w:val="0"/>
        <w:ind w:firstLine="709"/>
        <w:jc w:val="both"/>
      </w:pPr>
      <w:r>
        <w:t xml:space="preserve">2. Провести государственную регистрацию изменений в Устав </w:t>
      </w:r>
      <w:r w:rsidR="00546512">
        <w:t>М</w:t>
      </w:r>
      <w:r>
        <w:t>униципального унитарного предприятия «Коммунальные сети» Златоустовского городского округа.</w:t>
      </w:r>
    </w:p>
    <w:p w:rsidR="00EC3537" w:rsidRDefault="00EC3537" w:rsidP="00EC3537">
      <w:pPr>
        <w:widowControl w:val="0"/>
        <w:ind w:firstLine="709"/>
        <w:jc w:val="both"/>
      </w:pPr>
      <w:r>
        <w:t xml:space="preserve">3. Уполномочить Маслова А.А. выступить заявителем от имени Администрации Златоустовского городского округа при государственной регистрации изменений в Устав </w:t>
      </w:r>
      <w:r w:rsidR="00546512">
        <w:t>М</w:t>
      </w:r>
      <w:r>
        <w:t>униципального унитарного предприятия «Коммунальные сети» Златоустовского городского округа.</w:t>
      </w:r>
    </w:p>
    <w:p w:rsidR="00EC3537" w:rsidRDefault="00EC3537" w:rsidP="00EC3537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EC3537" w:rsidP="00EC3537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C3537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6025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60257">
              <w:rPr>
                <w:sz w:val="24"/>
                <w:szCs w:val="24"/>
              </w:rPr>
              <w:t>Бобылев В.В., Сюзев А.Ю., МУП «Коммунальные сети»,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C353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EC353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EC3537" w:rsidRDefault="00EC3537" w:rsidP="004574CC">
      <w:pPr>
        <w:sectPr w:rsidR="00EC3537" w:rsidSect="00EC353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7" w:bottom="568" w:left="1701" w:header="454" w:footer="397" w:gutter="0"/>
          <w:pgNumType w:start="1"/>
          <w:cols w:space="708"/>
          <w:titlePg/>
          <w:docGrid w:linePitch="360"/>
        </w:sectPr>
      </w:pPr>
    </w:p>
    <w:p w:rsidR="00EC3537" w:rsidRDefault="00EC3537" w:rsidP="00EC353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EC3537" w:rsidRDefault="00EC3537" w:rsidP="00EC353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3537" w:rsidRDefault="00EC3537" w:rsidP="00EC353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C3537" w:rsidRDefault="00EC3537" w:rsidP="00EC3537">
      <w:pPr>
        <w:ind w:left="5103"/>
        <w:jc w:val="center"/>
      </w:pPr>
      <w:r>
        <w:t>Златоустовского городско</w:t>
      </w:r>
      <w:bookmarkStart w:id="0" w:name="_GoBack"/>
      <w:bookmarkEnd w:id="0"/>
      <w:r>
        <w:t>го округа</w:t>
      </w:r>
    </w:p>
    <w:p w:rsidR="00EC3537" w:rsidRDefault="00EC3537" w:rsidP="00EC353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322A9">
        <w:rPr>
          <w:rFonts w:ascii="Times New Roman" w:hAnsi="Times New Roman"/>
          <w:sz w:val="28"/>
          <w:szCs w:val="28"/>
        </w:rPr>
        <w:t>01.02.2024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322A9">
        <w:rPr>
          <w:rFonts w:ascii="Times New Roman" w:hAnsi="Times New Roman"/>
          <w:sz w:val="28"/>
          <w:szCs w:val="28"/>
        </w:rPr>
        <w:t>288-р/АДМ</w:t>
      </w:r>
    </w:p>
    <w:p w:rsidR="00EC3537" w:rsidRDefault="00EC3537" w:rsidP="00EC353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EC3537" w:rsidRDefault="00EC3537" w:rsidP="00EC3537">
      <w:pPr>
        <w:jc w:val="center"/>
      </w:pPr>
      <w:r>
        <w:t>ИЗМЕНЕНИЯ в Устав</w:t>
      </w:r>
    </w:p>
    <w:p w:rsidR="00EC3537" w:rsidRDefault="00EC3537" w:rsidP="00EC3537">
      <w:pPr>
        <w:jc w:val="center"/>
      </w:pPr>
      <w:r>
        <w:t>Муниципального унитарного предприятия «Коммунальные сети» Златоустовского городского округа</w:t>
      </w:r>
    </w:p>
    <w:p w:rsidR="00EC3537" w:rsidRDefault="00EC3537" w:rsidP="00EC3537"/>
    <w:p w:rsidR="00EC3537" w:rsidRDefault="00EC3537" w:rsidP="00EC3537">
      <w:pPr>
        <w:ind w:firstLine="709"/>
        <w:jc w:val="both"/>
      </w:pPr>
      <w:r>
        <w:t xml:space="preserve">Внести следующие изменения в Устав Муниципального унитарного предприятия «Коммунальные сети» Златоустовского городского округа </w:t>
      </w:r>
      <w:r>
        <w:br/>
        <w:t>(далее - Устав):</w:t>
      </w:r>
    </w:p>
    <w:p w:rsidR="00EC3537" w:rsidRDefault="00EC3537" w:rsidP="00EC3537">
      <w:pPr>
        <w:ind w:firstLine="709"/>
        <w:jc w:val="both"/>
      </w:pPr>
      <w:r>
        <w:t>1. Пункт 7 Раздела I «Общие положения» Устава изложить в следующей редакции:</w:t>
      </w:r>
    </w:p>
    <w:p w:rsidR="00EC3537" w:rsidRDefault="00EC3537" w:rsidP="00EC3537">
      <w:pPr>
        <w:ind w:firstLine="709"/>
        <w:jc w:val="both"/>
      </w:pPr>
      <w:r>
        <w:t>«7. Место нахождения предприятия: 456228, Российская Федерация, Челябинская область, г. Златоуст, пр. им. Ю.А. Гагарина, 3-й м/р-н, д. 9, офис 2.</w:t>
      </w:r>
    </w:p>
    <w:p w:rsidR="00EC3537" w:rsidRDefault="00EC3537" w:rsidP="00EC3537">
      <w:pPr>
        <w:ind w:firstLine="709"/>
        <w:jc w:val="both"/>
      </w:pPr>
      <w:r>
        <w:t xml:space="preserve">Почтовый адрес: 456228, Российская Федерация, Челябинская область, </w:t>
      </w:r>
      <w:r>
        <w:br/>
        <w:t>г. Златоуст, пр. им. Ю.А. Гагарина, 3-й м/р-н, д. 9, офис 2.».</w:t>
      </w:r>
    </w:p>
    <w:p w:rsidR="00EC3537" w:rsidRDefault="00EC3537" w:rsidP="00EC3537">
      <w:pPr>
        <w:ind w:firstLine="709"/>
        <w:jc w:val="both"/>
      </w:pPr>
      <w:r>
        <w:t xml:space="preserve">2. Пункт 40 Раздела VI «Трудовые отношения» Устава изложить </w:t>
      </w:r>
      <w:r>
        <w:br/>
        <w:t>в следующей редакции:</w:t>
      </w:r>
    </w:p>
    <w:p w:rsidR="00EC3537" w:rsidRDefault="00EC3537" w:rsidP="00EC3537">
      <w:pPr>
        <w:ind w:firstLine="709"/>
        <w:jc w:val="both"/>
      </w:pPr>
      <w:r>
        <w:t>«40. Форма, система и размер оплаты труда работников устанавливается положением об оплате труда и премировании работников Предприятия.</w:t>
      </w:r>
    </w:p>
    <w:p w:rsidR="00EC3537" w:rsidRDefault="00EC3537" w:rsidP="00EC3537">
      <w:pPr>
        <w:ind w:firstLine="709"/>
        <w:jc w:val="both"/>
      </w:pPr>
      <w:r>
        <w:t xml:space="preserve">Положение об оплате труда и премировании работников Предприятия </w:t>
      </w:r>
      <w:r>
        <w:br/>
        <w:t>и штатное расписание Предприятия согласовываются с Учредителем Предприятия.</w:t>
      </w:r>
    </w:p>
    <w:p w:rsidR="00EC3537" w:rsidRDefault="00EC3537" w:rsidP="00EC3537">
      <w:pPr>
        <w:ind w:firstLine="709"/>
        <w:jc w:val="both"/>
      </w:pPr>
      <w:r>
        <w:t>Предприятие обеспечивает гарантированный законом минимальный размер оплаты труда, осуществляет меры социальной защиты своих работников.».</w:t>
      </w:r>
    </w:p>
    <w:p w:rsidR="00EC3537" w:rsidRPr="00E335AA" w:rsidRDefault="00EC3537" w:rsidP="004574CC"/>
    <w:sectPr w:rsidR="00EC3537" w:rsidRPr="00E335AA" w:rsidSect="00EC3537">
      <w:pgSz w:w="11906" w:h="16838"/>
      <w:pgMar w:top="426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557" w:rsidRDefault="00CD0557">
      <w:r>
        <w:separator/>
      </w:r>
    </w:p>
  </w:endnote>
  <w:endnote w:type="continuationSeparator" w:id="1">
    <w:p w:rsidR="00CD0557" w:rsidRDefault="00CD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Вр-346119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Вр-346119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557" w:rsidRDefault="00CD0557">
      <w:r>
        <w:separator/>
      </w:r>
    </w:p>
  </w:footnote>
  <w:footnote w:type="continuationSeparator" w:id="1">
    <w:p w:rsidR="00CD0557" w:rsidRDefault="00CD0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327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6025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6512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2BB4"/>
    <w:rsid w:val="00B30409"/>
    <w:rsid w:val="00B34277"/>
    <w:rsid w:val="00B34585"/>
    <w:rsid w:val="00B5138D"/>
    <w:rsid w:val="00B57A21"/>
    <w:rsid w:val="00B6025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22A9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557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339"/>
    <w:rsid w:val="00E87A65"/>
    <w:rsid w:val="00EB2C45"/>
    <w:rsid w:val="00EB5D64"/>
    <w:rsid w:val="00EC20D3"/>
    <w:rsid w:val="00EC3537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275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C353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C353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C353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C353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2024-02-06T09:10:00Z</dcterms:created>
  <dcterms:modified xsi:type="dcterms:W3CDTF">2024-02-06T09:10:00Z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