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57C2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075393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F4D2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2914-р/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E51676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51676">
        <w:trPr>
          <w:trHeight w:val="454"/>
        </w:trPr>
        <w:tc>
          <w:tcPr>
            <w:tcW w:w="4111" w:type="dxa"/>
            <w:gridSpan w:val="4"/>
          </w:tcPr>
          <w:p w:rsidR="008D4E9E" w:rsidRDefault="00E51676" w:rsidP="00E51676">
            <w:pPr>
              <w:ind w:left="-170" w:right="142"/>
              <w:jc w:val="both"/>
            </w:pPr>
            <w:r w:rsidRPr="00E51676">
              <w:t xml:space="preserve">О внесении изменений </w:t>
            </w:r>
            <w:r>
              <w:br/>
            </w:r>
            <w:r w:rsidRPr="00E51676">
              <w:t xml:space="preserve">в распоряжение Администрации Златоустовского городского округа от 28.05.2019 г. № 1170-р «О создании рабочей группы </w:t>
            </w:r>
            <w:r>
              <w:br/>
            </w:r>
            <w:r w:rsidRPr="00E51676">
              <w:t>по реализации муниципальной составляющей Национальных проектов Российской Федерации на территории Златоустовского городского округа»</w:t>
            </w:r>
          </w:p>
        </w:tc>
        <w:tc>
          <w:tcPr>
            <w:tcW w:w="4149" w:type="dxa"/>
            <w:gridSpan w:val="2"/>
          </w:tcPr>
          <w:p w:rsidR="008D4E9E" w:rsidRDefault="008D4E9E" w:rsidP="00E516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51676" w:rsidRDefault="00E51676" w:rsidP="00E51676">
      <w:pPr>
        <w:widowControl w:val="0"/>
        <w:ind w:firstLine="709"/>
        <w:jc w:val="both"/>
      </w:pPr>
      <w:r>
        <w:t xml:space="preserve">В связи с кадровыми изменениями, вносятся изменения в состав рабочей группы по реализации муниципальной составляющей Национальных проектов Российской Федерации на территории Златоустовского городского округа:  </w:t>
      </w:r>
    </w:p>
    <w:p w:rsidR="00E51676" w:rsidRDefault="00E51676" w:rsidP="00E51676">
      <w:pPr>
        <w:widowControl w:val="0"/>
        <w:ind w:firstLine="709"/>
        <w:jc w:val="both"/>
      </w:pPr>
      <w:r>
        <w:t xml:space="preserve">1. Приложение 1 к распоряжению Администрации Златоустовского городского округа от 28.05.2019 г. № 1170-р «О создании рабочей группы </w:t>
      </w:r>
      <w:r>
        <w:br/>
        <w:t xml:space="preserve">по реализации муниципальной составляющей Национальных проектов Российской Федерации на территории Златоустовского городского округа» </w:t>
      </w:r>
      <w:r>
        <w:br/>
        <w:t>(в редакции от 13.02.2024 г. № 395-р/</w:t>
      </w:r>
      <w:proofErr w:type="gramStart"/>
      <w:r>
        <w:t>АДМ</w:t>
      </w:r>
      <w:proofErr w:type="gramEnd"/>
      <w:r>
        <w:t>) изложить в новой редакции (приложение).</w:t>
      </w:r>
    </w:p>
    <w:p w:rsidR="00E51676" w:rsidRDefault="00E51676" w:rsidP="00E51676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на официальном сайте  Златоустовского городского округа в сети «Интернет».</w:t>
      </w:r>
    </w:p>
    <w:p w:rsidR="009416DA" w:rsidRDefault="00E51676" w:rsidP="00E51676">
      <w:pPr>
        <w:widowControl w:val="0"/>
        <w:ind w:firstLine="709"/>
        <w:jc w:val="both"/>
      </w:pPr>
      <w:r>
        <w:t>3. Организацию и контроль выполнения настоящего распоряжения возложить</w:t>
      </w:r>
      <w:r w:rsidR="00154B85">
        <w:t xml:space="preserve"> на</w:t>
      </w:r>
      <w:r>
        <w:t xml:space="preserve">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AF792E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F4D2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5F4D25">
              <w:rPr>
                <w:sz w:val="24"/>
                <w:szCs w:val="24"/>
              </w:rPr>
              <w:t>Ширкова</w:t>
            </w:r>
            <w:proofErr w:type="spellEnd"/>
            <w:r w:rsidR="005F4D25">
              <w:rPr>
                <w:sz w:val="24"/>
                <w:szCs w:val="24"/>
              </w:rPr>
              <w:t xml:space="preserve"> Н.А., Дьячков А.А.,</w:t>
            </w:r>
            <w:r w:rsidR="00DE7F1B">
              <w:rPr>
                <w:sz w:val="24"/>
                <w:szCs w:val="24"/>
              </w:rPr>
              <w:t xml:space="preserve"> Бобылев В.В.</w:t>
            </w:r>
            <w:r w:rsidR="005F4D25">
              <w:rPr>
                <w:sz w:val="24"/>
                <w:szCs w:val="24"/>
              </w:rPr>
              <w:t>,</w:t>
            </w:r>
            <w:r w:rsidR="00DE7F1B">
              <w:rPr>
                <w:sz w:val="24"/>
                <w:szCs w:val="24"/>
              </w:rPr>
              <w:t xml:space="preserve"> Сабанов О.В.</w:t>
            </w:r>
            <w:r w:rsidR="005F4D25">
              <w:rPr>
                <w:sz w:val="24"/>
                <w:szCs w:val="24"/>
              </w:rPr>
              <w:t>,</w:t>
            </w:r>
            <w:r w:rsidR="00DE7F1B">
              <w:rPr>
                <w:sz w:val="24"/>
                <w:szCs w:val="24"/>
              </w:rPr>
              <w:t xml:space="preserve"> Грибанова Н.Ю.</w:t>
            </w:r>
            <w:r w:rsidR="005F4D25">
              <w:rPr>
                <w:sz w:val="24"/>
                <w:szCs w:val="24"/>
              </w:rPr>
              <w:t>,</w:t>
            </w:r>
            <w:r w:rsidR="00DE7F1B">
              <w:rPr>
                <w:sz w:val="24"/>
                <w:szCs w:val="24"/>
              </w:rPr>
              <w:t xml:space="preserve"> Туманов А.</w:t>
            </w:r>
            <w:r w:rsidR="00DE7F1B" w:rsidRPr="00DE7F1B">
              <w:rPr>
                <w:sz w:val="24"/>
                <w:szCs w:val="24"/>
              </w:rPr>
              <w:t>Г</w:t>
            </w:r>
            <w:r w:rsidR="00DE7F1B">
              <w:rPr>
                <w:sz w:val="24"/>
                <w:szCs w:val="24"/>
              </w:rPr>
              <w:t>.</w:t>
            </w:r>
            <w:r w:rsidR="005F4D25">
              <w:rPr>
                <w:sz w:val="24"/>
                <w:szCs w:val="24"/>
              </w:rPr>
              <w:t>,</w:t>
            </w:r>
            <w:r w:rsidR="00DE7F1B">
              <w:rPr>
                <w:sz w:val="24"/>
                <w:szCs w:val="24"/>
              </w:rPr>
              <w:t xml:space="preserve"> Соловьева О.Ю.</w:t>
            </w:r>
            <w:r w:rsidR="005F4D25">
              <w:rPr>
                <w:sz w:val="24"/>
                <w:szCs w:val="24"/>
              </w:rPr>
              <w:t>,</w:t>
            </w:r>
            <w:r w:rsidR="00DE7F1B">
              <w:rPr>
                <w:sz w:val="24"/>
                <w:szCs w:val="24"/>
              </w:rPr>
              <w:t xml:space="preserve"> </w:t>
            </w:r>
            <w:proofErr w:type="spellStart"/>
            <w:r w:rsidR="00DE7F1B">
              <w:rPr>
                <w:sz w:val="24"/>
                <w:szCs w:val="24"/>
              </w:rPr>
              <w:t>Брейкина</w:t>
            </w:r>
            <w:proofErr w:type="spellEnd"/>
            <w:r w:rsidR="00DE7F1B">
              <w:rPr>
                <w:sz w:val="24"/>
                <w:szCs w:val="24"/>
              </w:rPr>
              <w:t xml:space="preserve"> И.</w:t>
            </w:r>
            <w:r w:rsidR="00DE7F1B" w:rsidRPr="00DE7F1B">
              <w:rPr>
                <w:sz w:val="24"/>
                <w:szCs w:val="24"/>
              </w:rPr>
              <w:t>Б.</w:t>
            </w:r>
            <w:r w:rsidR="005F4D25">
              <w:rPr>
                <w:sz w:val="24"/>
                <w:szCs w:val="24"/>
              </w:rPr>
              <w:t>,</w:t>
            </w:r>
            <w:r w:rsidR="00DE7F1B" w:rsidRPr="00DE7F1B">
              <w:rPr>
                <w:sz w:val="24"/>
                <w:szCs w:val="24"/>
              </w:rPr>
              <w:t xml:space="preserve"> </w:t>
            </w:r>
            <w:proofErr w:type="spellStart"/>
            <w:r w:rsidR="00DE7F1B" w:rsidRPr="00DE7F1B">
              <w:rPr>
                <w:sz w:val="24"/>
                <w:szCs w:val="24"/>
              </w:rPr>
              <w:t>Накоряков</w:t>
            </w:r>
            <w:proofErr w:type="spellEnd"/>
            <w:r w:rsidR="00DE7F1B" w:rsidRPr="00DE7F1B">
              <w:rPr>
                <w:sz w:val="24"/>
                <w:szCs w:val="24"/>
              </w:rPr>
              <w:t xml:space="preserve"> П</w:t>
            </w:r>
            <w:r w:rsidR="00DE7F1B">
              <w:rPr>
                <w:sz w:val="24"/>
                <w:szCs w:val="24"/>
              </w:rPr>
              <w:t>.М.</w:t>
            </w:r>
            <w:r w:rsidR="005F4D25">
              <w:rPr>
                <w:sz w:val="24"/>
                <w:szCs w:val="24"/>
              </w:rPr>
              <w:t>,</w:t>
            </w:r>
            <w:r w:rsidR="00DE7F1B">
              <w:rPr>
                <w:sz w:val="24"/>
                <w:szCs w:val="24"/>
              </w:rPr>
              <w:t xml:space="preserve"> Брыкунов Д.В.</w:t>
            </w:r>
            <w:r w:rsidR="005F4D25">
              <w:rPr>
                <w:sz w:val="24"/>
                <w:szCs w:val="24"/>
              </w:rPr>
              <w:t>,</w:t>
            </w:r>
            <w:r w:rsidR="00DE7F1B">
              <w:rPr>
                <w:sz w:val="24"/>
                <w:szCs w:val="24"/>
              </w:rPr>
              <w:t xml:space="preserve"> Турова Е.В.</w:t>
            </w:r>
            <w:r w:rsidR="005F4D25">
              <w:rPr>
                <w:sz w:val="24"/>
                <w:szCs w:val="24"/>
              </w:rPr>
              <w:t>,</w:t>
            </w:r>
            <w:r w:rsidR="00DE7F1B">
              <w:rPr>
                <w:sz w:val="24"/>
                <w:szCs w:val="24"/>
              </w:rPr>
              <w:t xml:space="preserve"> </w:t>
            </w:r>
            <w:proofErr w:type="spellStart"/>
            <w:r w:rsidR="00DE7F1B">
              <w:rPr>
                <w:sz w:val="24"/>
                <w:szCs w:val="24"/>
              </w:rPr>
              <w:t>Митякин</w:t>
            </w:r>
            <w:proofErr w:type="spellEnd"/>
            <w:r w:rsidR="00DE7F1B">
              <w:rPr>
                <w:sz w:val="24"/>
                <w:szCs w:val="24"/>
              </w:rPr>
              <w:t xml:space="preserve"> С.Н.</w:t>
            </w:r>
            <w:r w:rsidR="005F4D25">
              <w:rPr>
                <w:sz w:val="24"/>
                <w:szCs w:val="24"/>
              </w:rPr>
              <w:t>, Савочкина Н.Ю.,</w:t>
            </w:r>
            <w:r w:rsidR="00DE7F1B">
              <w:rPr>
                <w:sz w:val="24"/>
                <w:szCs w:val="24"/>
              </w:rPr>
              <w:t xml:space="preserve"> Арсентьева С.</w:t>
            </w:r>
            <w:r w:rsidR="005F4D25">
              <w:rPr>
                <w:sz w:val="24"/>
                <w:szCs w:val="24"/>
              </w:rPr>
              <w:t xml:space="preserve">В., </w:t>
            </w:r>
            <w:proofErr w:type="spellStart"/>
            <w:r w:rsidR="005F4D25">
              <w:rPr>
                <w:sz w:val="24"/>
                <w:szCs w:val="24"/>
              </w:rPr>
              <w:t>Царькова</w:t>
            </w:r>
            <w:proofErr w:type="spellEnd"/>
            <w:r w:rsidR="005F4D25">
              <w:rPr>
                <w:sz w:val="24"/>
                <w:szCs w:val="24"/>
              </w:rPr>
              <w:t xml:space="preserve"> Т.Н.,</w:t>
            </w:r>
            <w:r w:rsidR="00DE7F1B">
              <w:rPr>
                <w:sz w:val="24"/>
                <w:szCs w:val="24"/>
              </w:rPr>
              <w:t xml:space="preserve"> </w:t>
            </w:r>
            <w:r w:rsidR="005F4D25">
              <w:rPr>
                <w:sz w:val="24"/>
                <w:szCs w:val="24"/>
              </w:rPr>
              <w:t xml:space="preserve">ООВ, </w:t>
            </w:r>
            <w:proofErr w:type="spellStart"/>
            <w:r w:rsidR="00DE7F1B">
              <w:rPr>
                <w:sz w:val="24"/>
                <w:szCs w:val="24"/>
              </w:rPr>
              <w:t>Карюков</w:t>
            </w:r>
            <w:proofErr w:type="spellEnd"/>
            <w:r w:rsidR="00DE7F1B">
              <w:rPr>
                <w:sz w:val="24"/>
                <w:szCs w:val="24"/>
              </w:rPr>
              <w:t xml:space="preserve"> А.М.</w:t>
            </w:r>
            <w:r w:rsidR="005F4D25">
              <w:rPr>
                <w:sz w:val="24"/>
                <w:szCs w:val="24"/>
              </w:rPr>
              <w:t>,</w:t>
            </w:r>
            <w:r w:rsidR="00DE7F1B">
              <w:rPr>
                <w:sz w:val="24"/>
                <w:szCs w:val="24"/>
              </w:rPr>
              <w:t xml:space="preserve"> </w:t>
            </w:r>
            <w:r w:rsidR="005F4D25">
              <w:rPr>
                <w:sz w:val="24"/>
                <w:szCs w:val="24"/>
              </w:rPr>
              <w:t>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5167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E51676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DE7F1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B165916" wp14:editId="3364825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DE7F1B">
            <w:pPr>
              <w:jc w:val="right"/>
            </w:pPr>
            <w:r>
              <w:t>В.В. Бобылев</w:t>
            </w:r>
          </w:p>
        </w:tc>
      </w:tr>
    </w:tbl>
    <w:p w:rsidR="00DE7F1B" w:rsidRDefault="00DE7F1B" w:rsidP="004574CC"/>
    <w:p w:rsidR="00CF1C4C" w:rsidRDefault="00DE7F1B" w:rsidP="004574CC">
      <w:r>
        <w:br w:type="column"/>
      </w:r>
    </w:p>
    <w:p w:rsidR="00DE7F1B" w:rsidRDefault="00DE7F1B" w:rsidP="00DE7F1B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DE7F1B" w:rsidRDefault="00DE7F1B" w:rsidP="00DE7F1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E7F1B" w:rsidRDefault="00DE7F1B" w:rsidP="00DE7F1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E7F1B" w:rsidRDefault="00DE7F1B" w:rsidP="00DE7F1B">
      <w:pPr>
        <w:ind w:left="5103"/>
        <w:jc w:val="center"/>
      </w:pPr>
      <w:r>
        <w:t>Златоустовского городского округа</w:t>
      </w:r>
    </w:p>
    <w:p w:rsidR="00DE7F1B" w:rsidRDefault="00DE7F1B" w:rsidP="00DE7F1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57C2F">
        <w:rPr>
          <w:rFonts w:ascii="Times New Roman" w:hAnsi="Times New Roman"/>
          <w:sz w:val="28"/>
          <w:szCs w:val="28"/>
        </w:rPr>
        <w:t>17.10.2024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57C2F">
        <w:rPr>
          <w:rFonts w:ascii="Times New Roman" w:hAnsi="Times New Roman"/>
          <w:sz w:val="28"/>
          <w:szCs w:val="28"/>
        </w:rPr>
        <w:t>2914-р/АДМ</w:t>
      </w:r>
      <w:bookmarkStart w:id="0" w:name="_GoBack"/>
      <w:bookmarkEnd w:id="0"/>
    </w:p>
    <w:p w:rsidR="00DE7F1B" w:rsidRDefault="00DE7F1B" w:rsidP="00DE7F1B">
      <w:r>
        <w:tab/>
      </w:r>
    </w:p>
    <w:p w:rsidR="00DE7F1B" w:rsidRDefault="00DE7F1B" w:rsidP="00DE7F1B"/>
    <w:p w:rsidR="00DE7F1B" w:rsidRDefault="00DE7F1B" w:rsidP="00DE7F1B">
      <w:pPr>
        <w:jc w:val="center"/>
      </w:pPr>
      <w:r w:rsidRPr="00DE7F1B">
        <w:t>Состав</w:t>
      </w:r>
    </w:p>
    <w:p w:rsidR="00DE7F1B" w:rsidRDefault="00DE7F1B" w:rsidP="00DE7F1B">
      <w:pPr>
        <w:jc w:val="center"/>
      </w:pPr>
      <w:r w:rsidRPr="00DE7F1B">
        <w:t xml:space="preserve">рабочей группы по реализации муниципальной составляющей </w:t>
      </w:r>
    </w:p>
    <w:p w:rsidR="00DE7F1B" w:rsidRDefault="00DE7F1B" w:rsidP="00DE7F1B">
      <w:pPr>
        <w:jc w:val="center"/>
      </w:pPr>
      <w:r w:rsidRPr="00DE7F1B">
        <w:t>Национальных проектов Российской Федерации на территории Златоустовского городского округа</w:t>
      </w:r>
    </w:p>
    <w:p w:rsidR="00DE7F1B" w:rsidRDefault="00DE7F1B" w:rsidP="00DE7F1B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462"/>
      </w:tblGrid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2C09AA" w:rsidRPr="002C09AA" w:rsidRDefault="00DE7F1B" w:rsidP="002C09AA">
            <w:pPr>
              <w:jc w:val="both"/>
              <w:rPr>
                <w:sz w:val="12"/>
                <w:szCs w:val="12"/>
              </w:rPr>
            </w:pPr>
            <w:r>
              <w:t>Глава Златоустовского городского округа, председатель рабочей группы</w:t>
            </w:r>
            <w:r w:rsidR="002C09AA">
              <w:br/>
            </w: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Первый заместитель Г</w:t>
            </w:r>
            <w:r w:rsidRPr="0042129D">
              <w:t>лавы Златоустовского городского округа</w:t>
            </w:r>
            <w:r>
              <w:t xml:space="preserve"> -</w:t>
            </w:r>
            <w:r w:rsidRPr="0042129D">
              <w:t xml:space="preserve"> начальник Экономического управления </w:t>
            </w:r>
            <w:r>
              <w:t>А</w:t>
            </w:r>
            <w:r w:rsidRPr="0042129D">
              <w:t>дминистрации Злат</w:t>
            </w:r>
            <w:r>
              <w:t xml:space="preserve">оустовского городского округа,  </w:t>
            </w:r>
            <w:r w:rsidRPr="00AD514C">
              <w:t xml:space="preserve">заместитель </w:t>
            </w:r>
            <w:r>
              <w:t>председател</w:t>
            </w:r>
            <w:r w:rsidR="002D6574">
              <w:t>я</w:t>
            </w:r>
            <w:r w:rsidRPr="00AD514C">
              <w:t xml:space="preserve"> рабочей группы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Заместитель Г</w:t>
            </w:r>
            <w:r w:rsidRPr="0042129D">
              <w:t xml:space="preserve">лавы Златоустовского городского округа по имуществу </w:t>
            </w:r>
            <w:r>
              <w:br/>
            </w:r>
            <w:r w:rsidRPr="0042129D">
              <w:t>и финансам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2C09AA" w:rsidRPr="002C09AA" w:rsidRDefault="00DE7F1B" w:rsidP="002C09AA">
            <w:pPr>
              <w:jc w:val="both"/>
              <w:rPr>
                <w:sz w:val="12"/>
                <w:szCs w:val="12"/>
              </w:rPr>
            </w:pPr>
            <w:r>
              <w:t>З</w:t>
            </w:r>
            <w:r w:rsidRPr="0042129D">
              <w:t xml:space="preserve">аместитель </w:t>
            </w:r>
            <w:r>
              <w:t>Г</w:t>
            </w:r>
            <w:r w:rsidRPr="0042129D">
              <w:t>лавы Златоустовского городского округа по инфраструктуре</w:t>
            </w:r>
            <w:r w:rsidR="002C09AA">
              <w:br/>
            </w: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2C09AA" w:rsidRPr="002C09AA" w:rsidRDefault="00DE7F1B" w:rsidP="002C09AA">
            <w:pPr>
              <w:jc w:val="both"/>
              <w:rPr>
                <w:sz w:val="12"/>
                <w:szCs w:val="12"/>
              </w:rPr>
            </w:pPr>
            <w:r>
              <w:t>Заместитель Главы Златоустовского городского округа по строительству</w:t>
            </w:r>
            <w:r w:rsidR="002C09AA">
              <w:br/>
            </w: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Заместитель Г</w:t>
            </w:r>
            <w:r w:rsidRPr="0042129D">
              <w:t>лавы Златоустовского городского округа по социальным вопросам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Председатель постоянной комиссии по промышленности, предпринимательству и строительству Собрания депутатов Златоустовского городского округа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Р</w:t>
            </w:r>
            <w:r w:rsidRPr="0042129D">
              <w:t>уководитель Управления социальной защиты населения Златоустовского городского округа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Р</w:t>
            </w:r>
            <w:r w:rsidRPr="0042129D">
              <w:t>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2C09AA" w:rsidRPr="002C09AA" w:rsidRDefault="00DE7F1B" w:rsidP="002C09AA">
            <w:pPr>
              <w:jc w:val="both"/>
              <w:rPr>
                <w:sz w:val="12"/>
                <w:szCs w:val="12"/>
              </w:rPr>
            </w:pPr>
            <w:r>
              <w:t>Р</w:t>
            </w:r>
            <w:r w:rsidRPr="001952FB">
              <w:t>уководитель Финансового управления Златоустовского городского округа</w:t>
            </w:r>
            <w:r w:rsidR="002C09AA">
              <w:br/>
            </w: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Р</w:t>
            </w:r>
            <w:r w:rsidRPr="0042129D">
              <w:t>уководитель органа местного самоуправления «Комитет по управлению имуществом Златоустовского городского округа»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руководителя муниципального бюджетного учреждения «Капитальное строительство» Администрации Златоустовского городского округа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Начальник Управления а</w:t>
            </w:r>
            <w:r w:rsidRPr="0042129D">
              <w:t>рхитектуры</w:t>
            </w:r>
            <w:r>
              <w:t xml:space="preserve"> </w:t>
            </w:r>
            <w:r w:rsidRPr="0042129D">
              <w:t>и градостроительства</w:t>
            </w:r>
            <w:r>
              <w:t xml:space="preserve"> Администрации </w:t>
            </w:r>
            <w:r w:rsidRPr="0042129D">
              <w:t>Златоустовского городского округа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Pr="0042129D">
              <w:rPr>
                <w:lang w:eastAsia="ar-SA"/>
              </w:rPr>
              <w:t>ачальник муниципального ка</w:t>
            </w:r>
            <w:r>
              <w:rPr>
                <w:lang w:eastAsia="ar-SA"/>
              </w:rPr>
              <w:t xml:space="preserve">зенного учреждения Управление </w:t>
            </w:r>
            <w:r>
              <w:rPr>
                <w:lang w:eastAsia="ar-SA"/>
              </w:rPr>
              <w:br/>
            </w:r>
            <w:r w:rsidRPr="0042129D">
              <w:rPr>
                <w:lang w:eastAsia="ar-SA"/>
              </w:rPr>
              <w:t>по физической культуре и спорту Златоустовского городского округа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Н</w:t>
            </w:r>
            <w:r w:rsidRPr="0042129D">
              <w:t>ачальник муниц</w:t>
            </w:r>
            <w:r>
              <w:t xml:space="preserve">ипального казенного учреждения </w:t>
            </w:r>
            <w:r w:rsidRPr="0042129D">
              <w:t>Управление культуры Златоустовского городского округа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Н</w:t>
            </w:r>
            <w:r w:rsidRPr="0042129D">
              <w:t>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Начальник Отдела проектной деятельности Администрации Златоустовского городского округа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  <w:tr w:rsidR="00DE7F1B" w:rsidTr="002C09AA">
        <w:tc>
          <w:tcPr>
            <w:tcW w:w="392" w:type="dxa"/>
          </w:tcPr>
          <w:p w:rsidR="00DE7F1B" w:rsidRDefault="00DE7F1B" w:rsidP="00DE7F1B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DE7F1B" w:rsidRDefault="00DE7F1B" w:rsidP="00DE7F1B">
            <w:pPr>
              <w:jc w:val="both"/>
            </w:pPr>
            <w:r>
              <w:t>Н</w:t>
            </w:r>
            <w:r w:rsidRPr="0042129D">
              <w:t xml:space="preserve">ачальник </w:t>
            </w:r>
            <w:r>
              <w:t>Отдела экологии и природопользования</w:t>
            </w:r>
            <w:r w:rsidRPr="0042129D">
              <w:t xml:space="preserve"> </w:t>
            </w:r>
            <w:r>
              <w:t>А</w:t>
            </w:r>
            <w:r w:rsidRPr="0042129D">
              <w:t>дминистрации Златоустовского городского округа</w:t>
            </w:r>
          </w:p>
          <w:p w:rsidR="002C09AA" w:rsidRPr="002C09AA" w:rsidRDefault="002C09AA" w:rsidP="00DE7F1B">
            <w:pPr>
              <w:jc w:val="both"/>
              <w:rPr>
                <w:sz w:val="12"/>
                <w:szCs w:val="12"/>
              </w:rPr>
            </w:pPr>
          </w:p>
        </w:tc>
      </w:tr>
    </w:tbl>
    <w:p w:rsidR="00DE7F1B" w:rsidRPr="00E335AA" w:rsidRDefault="00DE7F1B" w:rsidP="00DE7F1B">
      <w:pPr>
        <w:jc w:val="both"/>
      </w:pPr>
    </w:p>
    <w:sectPr w:rsidR="00DE7F1B" w:rsidRPr="00E335AA" w:rsidSect="00AF79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54" w:right="567" w:bottom="425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75" w:rsidRDefault="004F6175">
      <w:r>
        <w:separator/>
      </w:r>
    </w:p>
  </w:endnote>
  <w:endnote w:type="continuationSeparator" w:id="0">
    <w:p w:rsidR="004F6175" w:rsidRDefault="004F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AA" w:rsidRPr="00FF7009" w:rsidRDefault="002C09A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Вр-389614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AA" w:rsidRPr="00C9340B" w:rsidRDefault="002C09A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Вр-389614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75" w:rsidRDefault="004F6175">
      <w:r>
        <w:separator/>
      </w:r>
    </w:p>
  </w:footnote>
  <w:footnote w:type="continuationSeparator" w:id="0">
    <w:p w:rsidR="004F6175" w:rsidRDefault="004F6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AA" w:rsidRPr="00FF7009" w:rsidRDefault="002C09A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57C2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AA" w:rsidRPr="00E045E8" w:rsidRDefault="002C09A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4B85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09AA"/>
    <w:rsid w:val="002C1D86"/>
    <w:rsid w:val="002D62C6"/>
    <w:rsid w:val="002D6574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175"/>
    <w:rsid w:val="00513E4F"/>
    <w:rsid w:val="0052371C"/>
    <w:rsid w:val="00527A5C"/>
    <w:rsid w:val="00543CB9"/>
    <w:rsid w:val="00562567"/>
    <w:rsid w:val="00587709"/>
    <w:rsid w:val="005D2904"/>
    <w:rsid w:val="005F4D25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7C2F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6F7E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239D"/>
    <w:rsid w:val="00AF3F0F"/>
    <w:rsid w:val="00AF792E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72EA"/>
    <w:rsid w:val="00DE4528"/>
    <w:rsid w:val="00DE4816"/>
    <w:rsid w:val="00DE7F1B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1676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109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E7F1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E7F1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E7F1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E7F1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37EC-7706-41D7-8DC7-D6BBAEE3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3372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2024-10-18T05:51:00Z</dcterms:created>
  <dcterms:modified xsi:type="dcterms:W3CDTF">2024-10-18T05:51:00Z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