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D157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8844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0448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849"/>
        <w:gridCol w:w="3880"/>
        <w:gridCol w:w="707"/>
      </w:tblGrid>
      <w:tr w:rsidR="009416DA" w:rsidRPr="00E335AA" w:rsidTr="00D1348B">
        <w:trPr>
          <w:gridAfter w:val="1"/>
          <w:wAfter w:w="707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D157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7D157F" w:rsidP="00E4076D">
            <w:fldSimple w:instr=" DOCPROPERTY  Рег.№  \* MERGEFORMAT ">
              <w:r w:rsidR="009416DA" w:rsidRPr="009416DA">
                <w:t>9-П/АДМ</w:t>
              </w:r>
            </w:fldSimple>
          </w:p>
        </w:tc>
        <w:tc>
          <w:tcPr>
            <w:tcW w:w="472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1348B">
        <w:trPr>
          <w:gridAfter w:val="1"/>
          <w:wAfter w:w="707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29" w:type="dxa"/>
            <w:gridSpan w:val="2"/>
          </w:tcPr>
          <w:p w:rsidR="009416DA" w:rsidRPr="00E335AA" w:rsidRDefault="009416DA" w:rsidP="0065508B"/>
        </w:tc>
      </w:tr>
      <w:tr w:rsidR="00D96BA1" w:rsidRPr="00E335AA" w:rsidTr="00D1348B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167332">
            <w:pPr>
              <w:jc w:val="both"/>
            </w:pPr>
            <w:r>
              <w:t>Об утверждении схемы ра</w:t>
            </w:r>
            <w:r w:rsidR="00167332">
              <w:t>змещения рекламных конструкций</w:t>
            </w:r>
            <w:r w:rsidR="00D1348B">
              <w:t>,</w:t>
            </w:r>
            <w:r>
              <w:t xml:space="preserve">допустимых </w:t>
            </w:r>
            <w:r w:rsidR="00167332">
              <w:br/>
            </w:r>
            <w:r>
              <w:t>к установке на</w:t>
            </w:r>
            <w:bookmarkStart w:id="0" w:name="_GoBack"/>
            <w:bookmarkEnd w:id="0"/>
            <w:r>
              <w:t xml:space="preserve"> территории Златоустовского городского округа</w:t>
            </w:r>
            <w:r w:rsidR="00167332">
              <w:br/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167332" w:rsidRDefault="00167332" w:rsidP="009416DA">
      <w:pPr>
        <w:widowControl w:val="0"/>
        <w:ind w:firstLine="709"/>
        <w:jc w:val="both"/>
      </w:pPr>
    </w:p>
    <w:p w:rsidR="009416DA" w:rsidRPr="00E4076D" w:rsidRDefault="00167332" w:rsidP="009416DA">
      <w:pPr>
        <w:widowControl w:val="0"/>
        <w:ind w:firstLine="709"/>
        <w:jc w:val="both"/>
      </w:pPr>
      <w:r w:rsidRPr="00167332">
        <w:t>В соответствии с Фе</w:t>
      </w:r>
      <w:r w:rsidR="00DF2BB2">
        <w:t>деральным законом от 13.03.2006 г. № </w:t>
      </w:r>
      <w:r w:rsidRPr="00167332">
        <w:t>38-ФЗ                   «О рекламе», Федеральным за</w:t>
      </w:r>
      <w:r w:rsidR="00DF2BB2">
        <w:t>коном от 06.10.2003 г. № </w:t>
      </w:r>
      <w:r w:rsidRPr="00167332">
        <w:t>131-ФЗ «Об общих принципах организации местного самоуправления в Российской Федерации», Уставом Злат</w:t>
      </w:r>
      <w:r w:rsidR="00DF2BB2">
        <w:t>оустовского городского округа, п</w:t>
      </w:r>
      <w:r w:rsidRPr="00167332">
        <w:t>остановлением Правительства Че</w:t>
      </w:r>
      <w:r w:rsidR="00DF2BB2">
        <w:t>лябинской области от 26.12.2023 г. № </w:t>
      </w:r>
      <w:r w:rsidRPr="00167332">
        <w:t xml:space="preserve">619-П, сводным заключением Министерства строительства и инфраструктуры Челябинской области </w:t>
      </w:r>
      <w:r w:rsidR="00DF2BB2">
        <w:br/>
      </w:r>
      <w:r w:rsidRPr="00167332">
        <w:t>от 26.12.2024 г. № 12706,</w:t>
      </w:r>
    </w:p>
    <w:p w:rsidR="00167332" w:rsidRDefault="00F12903" w:rsidP="00167332">
      <w:pPr>
        <w:widowControl w:val="0"/>
        <w:ind w:firstLine="708"/>
        <w:jc w:val="both"/>
      </w:pPr>
      <w:r>
        <w:t>ПОСТАНОВЛЯЮ:</w:t>
      </w:r>
    </w:p>
    <w:p w:rsidR="00167332" w:rsidRDefault="00DF2BB2" w:rsidP="00167332">
      <w:pPr>
        <w:widowControl w:val="0"/>
        <w:ind w:firstLine="708"/>
        <w:jc w:val="both"/>
      </w:pPr>
      <w:r>
        <w:t>1. </w:t>
      </w:r>
      <w:r w:rsidR="00167332">
        <w:t>Утвердить схему ра</w:t>
      </w:r>
      <w:r>
        <w:t>змещения рекламных конструкций,</w:t>
      </w:r>
      <w:r w:rsidR="00167332">
        <w:t xml:space="preserve"> допустимых </w:t>
      </w:r>
      <w:r>
        <w:br/>
        <w:t>к установке на территории</w:t>
      </w:r>
      <w:r w:rsidR="00167332">
        <w:t xml:space="preserve"> Златоустовского городского округа                    (приложение 1, 2).</w:t>
      </w:r>
    </w:p>
    <w:p w:rsidR="00167332" w:rsidRDefault="00DF2BB2" w:rsidP="00167332">
      <w:pPr>
        <w:widowControl w:val="0"/>
        <w:ind w:firstLine="708"/>
        <w:jc w:val="both"/>
      </w:pPr>
      <w:r>
        <w:t>2. </w:t>
      </w:r>
      <w:r w:rsidR="00167332">
        <w:t>Признать</w:t>
      </w:r>
      <w:r>
        <w:t xml:space="preserve"> утратившим силу постановление а</w:t>
      </w:r>
      <w:r w:rsidR="00167332">
        <w:t xml:space="preserve">дминистрации Златоустовского </w:t>
      </w:r>
      <w:r>
        <w:t>городского округа от 10.01.2024 г. № </w:t>
      </w:r>
      <w:r w:rsidR="00167332">
        <w:t>1-П/АДМ                        «Об утверждении схемы ра</w:t>
      </w:r>
      <w:r>
        <w:t>змещения рекламных конструкций</w:t>
      </w:r>
      <w:r w:rsidR="00D1348B">
        <w:t>,</w:t>
      </w:r>
      <w:r w:rsidR="00167332">
        <w:t xml:space="preserve">допустимых </w:t>
      </w:r>
      <w:r>
        <w:br/>
      </w:r>
      <w:r w:rsidR="00167332">
        <w:t>к установке на территории Златоустовского городского округа».</w:t>
      </w:r>
    </w:p>
    <w:p w:rsidR="00167332" w:rsidRDefault="00DF2BB2" w:rsidP="00167332">
      <w:pPr>
        <w:widowControl w:val="0"/>
        <w:ind w:firstLine="708"/>
        <w:jc w:val="both"/>
      </w:pPr>
      <w:r>
        <w:t>3. </w:t>
      </w:r>
      <w:r w:rsidR="00167332">
        <w:t>Пресс-службе администрации Златоустовс</w:t>
      </w:r>
      <w:r>
        <w:t>кого городского округа (Валова </w:t>
      </w:r>
      <w:r w:rsidR="00167332">
        <w:t>И.А.) опубликовать настоящее постановление в газ</w:t>
      </w:r>
      <w:r>
        <w:t xml:space="preserve">ете «Златоустовский рабочий» и </w:t>
      </w:r>
      <w:r w:rsidR="00167332">
        <w:t>разместить на официальном сайте Златоустовского городского округа в сети «Интернет».</w:t>
      </w:r>
    </w:p>
    <w:p w:rsidR="00167332" w:rsidRDefault="00DF2BB2" w:rsidP="00167332">
      <w:pPr>
        <w:widowControl w:val="0"/>
        <w:ind w:firstLine="708"/>
        <w:jc w:val="both"/>
      </w:pPr>
      <w:r>
        <w:t>4. </w:t>
      </w:r>
      <w:r w:rsidR="00167332">
        <w:t xml:space="preserve">Организацию выполнения настоящего постановления возложить </w:t>
      </w:r>
      <w:r>
        <w:br/>
      </w:r>
      <w:r w:rsidR="00167332">
        <w:t>на начальника Управления ар</w:t>
      </w:r>
      <w:r>
        <w:t>хитектуры и градостроительства а</w:t>
      </w:r>
      <w:r w:rsidR="00167332">
        <w:t>дминистрации Златоус</w:t>
      </w:r>
      <w:r>
        <w:t xml:space="preserve">товского городского округа </w:t>
      </w:r>
      <w:r w:rsidR="00167332">
        <w:t>Арсентьеву</w:t>
      </w:r>
      <w:r>
        <w:t xml:space="preserve"> С.В</w:t>
      </w:r>
      <w:r w:rsidR="00167332">
        <w:t>.</w:t>
      </w:r>
    </w:p>
    <w:p w:rsidR="009416DA" w:rsidRDefault="00DF2BB2" w:rsidP="00167332">
      <w:pPr>
        <w:widowControl w:val="0"/>
        <w:ind w:firstLine="708"/>
        <w:jc w:val="both"/>
      </w:pPr>
      <w:r>
        <w:t>5. </w:t>
      </w:r>
      <w:r w:rsidR="00167332">
        <w:t xml:space="preserve">Контроль за выполнением настоящего постановления оставляю </w:t>
      </w:r>
      <w:r>
        <w:br/>
      </w:r>
      <w:r w:rsidR="00167332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260"/>
        <w:gridCol w:w="2125"/>
      </w:tblGrid>
      <w:tr w:rsidR="00347398" w:rsidRPr="00E335AA" w:rsidTr="008074B2">
        <w:trPr>
          <w:trHeight w:val="1570"/>
        </w:trPr>
        <w:tc>
          <w:tcPr>
            <w:tcW w:w="4255" w:type="dxa"/>
            <w:vAlign w:val="bottom"/>
          </w:tcPr>
          <w:p w:rsidR="0078661C" w:rsidRDefault="0078661C" w:rsidP="0078661C">
            <w:r>
              <w:t xml:space="preserve">Заместитель главы </w:t>
            </w:r>
          </w:p>
          <w:p w:rsidR="0078661C" w:rsidRDefault="0078661C" w:rsidP="0078661C">
            <w:r>
              <w:t xml:space="preserve">Златоустовского городского округа </w:t>
            </w:r>
          </w:p>
          <w:p w:rsidR="00347398" w:rsidRPr="00E335AA" w:rsidRDefault="0078661C" w:rsidP="0078661C"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347398" w:rsidRPr="00E335AA" w:rsidRDefault="0078661C" w:rsidP="00112032">
            <w:pPr>
              <w:jc w:val="right"/>
            </w:pPr>
            <w:r w:rsidRPr="0078661C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D0448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0B" w:rsidRDefault="00FE260B">
      <w:r>
        <w:separator/>
      </w:r>
    </w:p>
  </w:endnote>
  <w:endnote w:type="continuationSeparator" w:id="1">
    <w:p w:rsidR="00FE260B" w:rsidRDefault="00FE2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Вр-403759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Вр-403759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0B" w:rsidRDefault="00FE260B">
      <w:r>
        <w:separator/>
      </w:r>
    </w:p>
  </w:footnote>
  <w:footnote w:type="continuationSeparator" w:id="1">
    <w:p w:rsidR="00FE260B" w:rsidRDefault="00FE2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D157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1348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75C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67332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1970"/>
    <w:rsid w:val="00506A57"/>
    <w:rsid w:val="00513E4F"/>
    <w:rsid w:val="0052371C"/>
    <w:rsid w:val="00527A5C"/>
    <w:rsid w:val="0054118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7EDD"/>
    <w:rsid w:val="00765B23"/>
    <w:rsid w:val="00772510"/>
    <w:rsid w:val="007856A4"/>
    <w:rsid w:val="0078661C"/>
    <w:rsid w:val="00790B33"/>
    <w:rsid w:val="007A692C"/>
    <w:rsid w:val="007A7C68"/>
    <w:rsid w:val="007B06C8"/>
    <w:rsid w:val="007C5489"/>
    <w:rsid w:val="007C6B6A"/>
    <w:rsid w:val="007C7191"/>
    <w:rsid w:val="007D157F"/>
    <w:rsid w:val="007D5BE3"/>
    <w:rsid w:val="007F6F0C"/>
    <w:rsid w:val="00803DE9"/>
    <w:rsid w:val="00806DCB"/>
    <w:rsid w:val="008074B2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1A26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486"/>
    <w:rsid w:val="00D1348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2BB2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37AC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260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2025-01-17T05:06:00Z</cp:lastPrinted>
  <dcterms:created xsi:type="dcterms:W3CDTF">2025-01-20T08:21:00Z</dcterms:created>
  <dcterms:modified xsi:type="dcterms:W3CDTF">2025-01-20T08:21:00Z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