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45F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5769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768-р/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13BB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13BB5">
        <w:trPr>
          <w:trHeight w:val="454"/>
        </w:trPr>
        <w:tc>
          <w:tcPr>
            <w:tcW w:w="4678" w:type="dxa"/>
            <w:gridSpan w:val="5"/>
          </w:tcPr>
          <w:p w:rsidR="008D4E9E" w:rsidRDefault="00313BB5" w:rsidP="00313BB5">
            <w:pPr>
              <w:spacing w:line="276" w:lineRule="auto"/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Администрации Златоустовского городского округа </w:t>
            </w:r>
            <w:r>
              <w:br/>
              <w:t>от 21.12.2023 г. № 4075-р/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перечня </w:t>
            </w:r>
            <w:r>
              <w:br/>
              <w:t xml:space="preserve">объектов и работ по ремонтам </w:t>
            </w:r>
            <w:r>
              <w:br/>
              <w:t xml:space="preserve">и противопожарным мероприятиям, по профилактике и противодействию проявлениям экстремизма </w:t>
            </w:r>
            <w:r>
              <w:br/>
              <w:t>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год»</w:t>
            </w:r>
          </w:p>
        </w:tc>
        <w:tc>
          <w:tcPr>
            <w:tcW w:w="3582" w:type="dxa"/>
          </w:tcPr>
          <w:p w:rsidR="008D4E9E" w:rsidRDefault="008D4E9E" w:rsidP="00313BB5">
            <w:pPr>
              <w:spacing w:line="276" w:lineRule="auto"/>
              <w:jc w:val="both"/>
            </w:pPr>
          </w:p>
        </w:tc>
      </w:tr>
    </w:tbl>
    <w:p w:rsidR="009416DA" w:rsidRDefault="009416DA" w:rsidP="00313BB5">
      <w:pPr>
        <w:widowControl w:val="0"/>
        <w:spacing w:line="276" w:lineRule="auto"/>
        <w:ind w:firstLine="709"/>
        <w:jc w:val="both"/>
      </w:pPr>
    </w:p>
    <w:p w:rsidR="00313BB5" w:rsidRDefault="00313BB5" w:rsidP="00313BB5">
      <w:pPr>
        <w:widowControl w:val="0"/>
        <w:spacing w:line="276" w:lineRule="auto"/>
        <w:ind w:firstLine="709"/>
        <w:jc w:val="both"/>
      </w:pPr>
      <w:r>
        <w:t>С целью уточнения правового акта:</w:t>
      </w:r>
    </w:p>
    <w:p w:rsidR="00313BB5" w:rsidRDefault="00313BB5" w:rsidP="00313BB5">
      <w:pPr>
        <w:widowControl w:val="0"/>
        <w:spacing w:line="276" w:lineRule="auto"/>
        <w:ind w:firstLine="709"/>
        <w:jc w:val="both"/>
      </w:pPr>
      <w:r>
        <w:t>1. Перечень объектов и работ по ремонтам и противопожарным мероприятиям, по профилактике и противодействию проявлениям экстремизма 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 изложить в новой редакции (приложение).</w:t>
      </w:r>
    </w:p>
    <w:p w:rsidR="00313BB5" w:rsidRDefault="00313BB5" w:rsidP="00313BB5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313BB5" w:rsidP="00313BB5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</w:r>
      <w:r>
        <w:lastRenderedPageBreak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13BB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13BB5" w:rsidRPr="00313BB5">
              <w:rPr>
                <w:sz w:val="24"/>
                <w:szCs w:val="24"/>
              </w:rPr>
              <w:t xml:space="preserve">Управление культуры ЗГО, прокуратура, </w:t>
            </w:r>
            <w:r w:rsidR="00313BB5">
              <w:rPr>
                <w:sz w:val="24"/>
                <w:szCs w:val="24"/>
              </w:rPr>
              <w:t>ПУ</w:t>
            </w:r>
            <w:r w:rsidR="00313BB5" w:rsidRPr="00313BB5">
              <w:rPr>
                <w:sz w:val="24"/>
                <w:szCs w:val="24"/>
              </w:rPr>
              <w:t xml:space="preserve">, </w:t>
            </w:r>
            <w:r w:rsidR="00313BB5">
              <w:rPr>
                <w:sz w:val="24"/>
                <w:szCs w:val="24"/>
              </w:rPr>
              <w:t>ФУ</w:t>
            </w:r>
            <w:r w:rsidR="00313BB5" w:rsidRPr="00313BB5">
              <w:rPr>
                <w:sz w:val="24"/>
                <w:szCs w:val="24"/>
              </w:rPr>
              <w:t>, ЭУ,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13BB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13BB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4B599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CABC03" wp14:editId="119B7A8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4B5993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6E3718" w:rsidRDefault="006E3718" w:rsidP="004574CC">
      <w:pPr>
        <w:sectPr w:rsidR="006E3718" w:rsidSect="006E371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340" w:footer="340" w:gutter="0"/>
          <w:pgNumType w:start="1"/>
          <w:cols w:space="708"/>
          <w:titlePg/>
          <w:docGrid w:linePitch="381"/>
        </w:sectPr>
      </w:pPr>
    </w:p>
    <w:p w:rsidR="00313BB5" w:rsidRDefault="00313BB5" w:rsidP="004574CC"/>
    <w:p w:rsidR="00313BB5" w:rsidRDefault="00313BB5" w:rsidP="00313BB5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313BB5" w:rsidRDefault="00313BB5" w:rsidP="00313BB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13BB5" w:rsidRDefault="00313BB5" w:rsidP="00313BB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13BB5" w:rsidRDefault="00313BB5" w:rsidP="00313BB5">
      <w:pPr>
        <w:ind w:left="5103"/>
        <w:jc w:val="center"/>
      </w:pPr>
      <w:r>
        <w:t>Златоустовского городского округа</w:t>
      </w:r>
    </w:p>
    <w:p w:rsidR="00313BB5" w:rsidRDefault="00313BB5" w:rsidP="00313BB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45FC2">
        <w:rPr>
          <w:rFonts w:ascii="Times New Roman" w:hAnsi="Times New Roman"/>
          <w:sz w:val="28"/>
          <w:szCs w:val="28"/>
        </w:rPr>
        <w:t>02.04.2024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45FC2">
        <w:rPr>
          <w:rFonts w:ascii="Times New Roman" w:hAnsi="Times New Roman"/>
          <w:sz w:val="28"/>
          <w:szCs w:val="28"/>
        </w:rPr>
        <w:t>768-р/</w:t>
      </w:r>
      <w:proofErr w:type="gramStart"/>
      <w:r w:rsidR="00045FC2">
        <w:rPr>
          <w:rFonts w:ascii="Times New Roman" w:hAnsi="Times New Roman"/>
          <w:sz w:val="28"/>
          <w:szCs w:val="28"/>
        </w:rPr>
        <w:t>АДМ</w:t>
      </w:r>
      <w:proofErr w:type="gramEnd"/>
    </w:p>
    <w:p w:rsidR="00313BB5" w:rsidRDefault="00313BB5" w:rsidP="00313BB5">
      <w:r>
        <w:tab/>
      </w:r>
      <w:bookmarkStart w:id="0" w:name="_GoBack"/>
      <w:bookmarkEnd w:id="0"/>
    </w:p>
    <w:p w:rsidR="00313BB5" w:rsidRDefault="00313BB5" w:rsidP="00313BB5">
      <w:pPr>
        <w:jc w:val="center"/>
      </w:pPr>
      <w:r>
        <w:t xml:space="preserve">Перечень объектов и работ по ремонтам и противопожарным мероприятиям, </w:t>
      </w:r>
      <w:r>
        <w:br/>
        <w:t xml:space="preserve">по профилактике и противодействию проявлениям экстремизма и терроризма </w:t>
      </w:r>
      <w:r>
        <w:br/>
        <w:t>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</w:t>
      </w:r>
    </w:p>
    <w:p w:rsidR="00313BB5" w:rsidRDefault="00313BB5" w:rsidP="00313BB5">
      <w:pPr>
        <w:jc w:val="center"/>
      </w:pPr>
    </w:p>
    <w:p w:rsidR="00313BB5" w:rsidRDefault="00313BB5" w:rsidP="00313BB5">
      <w:pPr>
        <w:jc w:val="center"/>
      </w:pPr>
      <w:r>
        <w:t>Перечень объектов и работ по ремонтам за счёт местного бюджета</w:t>
      </w:r>
    </w:p>
    <w:p w:rsidR="00313BB5" w:rsidRDefault="00313BB5" w:rsidP="00313BB5"/>
    <w:tbl>
      <w:tblPr>
        <w:tblW w:w="9580" w:type="dxa"/>
        <w:jc w:val="center"/>
        <w:tblInd w:w="818" w:type="dxa"/>
        <w:tblLook w:val="04A0" w:firstRow="1" w:lastRow="0" w:firstColumn="1" w:lastColumn="0" w:noHBand="0" w:noVBand="1"/>
      </w:tblPr>
      <w:tblGrid>
        <w:gridCol w:w="445"/>
        <w:gridCol w:w="2645"/>
        <w:gridCol w:w="5108"/>
        <w:gridCol w:w="1382"/>
      </w:tblGrid>
      <w:tr w:rsidR="00313BB5" w:rsidRPr="00313BB5" w:rsidTr="00313BB5">
        <w:trPr>
          <w:trHeight w:val="73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Сумма,</w:t>
            </w:r>
          </w:p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рублей</w:t>
            </w:r>
          </w:p>
        </w:tc>
      </w:tr>
      <w:tr w:rsidR="00313BB5" w:rsidRPr="00313BB5" w:rsidTr="00313BB5">
        <w:trPr>
          <w:trHeight w:val="445"/>
          <w:jc w:val="center"/>
        </w:trPr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Ремонтные работы</w:t>
            </w:r>
          </w:p>
        </w:tc>
      </w:tr>
      <w:tr w:rsidR="00313BB5" w:rsidRPr="00313BB5" w:rsidTr="00313BB5">
        <w:trPr>
          <w:trHeight w:val="426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 xml:space="preserve">МБУДО </w:t>
            </w:r>
          </w:p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«Д</w:t>
            </w:r>
            <w:r>
              <w:rPr>
                <w:sz w:val="24"/>
                <w:szCs w:val="24"/>
              </w:rPr>
              <w:t>МШ</w:t>
            </w:r>
            <w:r w:rsidRPr="00313BB5">
              <w:rPr>
                <w:sz w:val="24"/>
                <w:szCs w:val="24"/>
              </w:rPr>
              <w:t>-3» ЗГО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Замена радиаторов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1 217,6</w:t>
            </w:r>
          </w:p>
        </w:tc>
      </w:tr>
      <w:tr w:rsidR="00313BB5" w:rsidRPr="00313BB5" w:rsidTr="00313BB5">
        <w:trPr>
          <w:trHeight w:val="417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1 593,1</w:t>
            </w:r>
          </w:p>
        </w:tc>
      </w:tr>
      <w:tr w:rsidR="00313BB5" w:rsidRPr="00313BB5" w:rsidTr="00313BB5">
        <w:trPr>
          <w:trHeight w:val="5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Замена оконных блоков в центральной городской библиотеке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2 982,8</w:t>
            </w:r>
          </w:p>
        </w:tc>
      </w:tr>
      <w:tr w:rsidR="00313BB5" w:rsidRPr="00313BB5" w:rsidTr="00F157E1">
        <w:trPr>
          <w:trHeight w:val="366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3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Pr="00313BB5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150,4</w:t>
            </w:r>
          </w:p>
        </w:tc>
      </w:tr>
      <w:tr w:rsidR="00313BB5" w:rsidRPr="00313BB5" w:rsidTr="00313BB5">
        <w:trPr>
          <w:trHeight w:val="557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Текущий ремонт объекта культурного наследия Комплекс «Мемориал Славы»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601,4</w:t>
            </w:r>
          </w:p>
        </w:tc>
      </w:tr>
      <w:tr w:rsidR="00313BB5" w:rsidRPr="00313BB5" w:rsidTr="00313BB5">
        <w:trPr>
          <w:trHeight w:val="557"/>
          <w:jc w:val="center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4</w:t>
            </w:r>
          </w:p>
        </w:tc>
        <w:tc>
          <w:tcPr>
            <w:tcW w:w="2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Default="00313BB5" w:rsidP="00313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</w:p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«ДК» </w:t>
            </w:r>
            <w:r w:rsidRPr="00313BB5">
              <w:rPr>
                <w:sz w:val="24"/>
                <w:szCs w:val="24"/>
              </w:rPr>
              <w:t>Булат</w:t>
            </w:r>
            <w:r>
              <w:rPr>
                <w:sz w:val="24"/>
                <w:szCs w:val="24"/>
              </w:rPr>
              <w:t>»</w:t>
            </w:r>
            <w:r w:rsidRPr="00313BB5">
              <w:rPr>
                <w:sz w:val="24"/>
                <w:szCs w:val="24"/>
              </w:rPr>
              <w:t>- РЦНТ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Ремонт системы отопления и установка отопительных приборов в клубе «Радуг</w:t>
            </w:r>
            <w:r>
              <w:rPr>
                <w:sz w:val="24"/>
                <w:szCs w:val="24"/>
              </w:rPr>
              <w:t>а</w:t>
            </w:r>
            <w:r w:rsidRPr="00313BB5">
              <w:rPr>
                <w:sz w:val="24"/>
                <w:szCs w:val="24"/>
              </w:rPr>
              <w:t>»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910,9</w:t>
            </w:r>
          </w:p>
        </w:tc>
      </w:tr>
      <w:tr w:rsidR="00313BB5" w:rsidRPr="00313BB5" w:rsidTr="00313BB5">
        <w:trPr>
          <w:trHeight w:val="557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Частичный ремонт кровли здания объекта культурного наследия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909,0</w:t>
            </w:r>
          </w:p>
        </w:tc>
      </w:tr>
      <w:tr w:rsidR="00313BB5" w:rsidRPr="00313BB5" w:rsidTr="00313BB5">
        <w:trPr>
          <w:trHeight w:val="557"/>
          <w:jc w:val="center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4B5993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5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ДК «</w:t>
            </w:r>
            <w:r w:rsidRPr="00313BB5">
              <w:rPr>
                <w:sz w:val="24"/>
                <w:szCs w:val="24"/>
              </w:rPr>
              <w:t>Железнодорожник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Частичный ремонт кровли здания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388,3</w:t>
            </w:r>
          </w:p>
        </w:tc>
      </w:tr>
      <w:tr w:rsidR="00313BB5" w:rsidRPr="00313BB5" w:rsidTr="00B9360D">
        <w:trPr>
          <w:trHeight w:val="415"/>
          <w:jc w:val="center"/>
        </w:trPr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B9360D">
            <w:pPr>
              <w:jc w:val="right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Итого: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BB5" w:rsidRPr="00313BB5" w:rsidRDefault="00313BB5" w:rsidP="00313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8 753,5</w:t>
            </w:r>
          </w:p>
        </w:tc>
      </w:tr>
      <w:tr w:rsidR="00313BB5" w:rsidRPr="00313BB5" w:rsidTr="00B9360D">
        <w:trPr>
          <w:trHeight w:val="407"/>
          <w:jc w:val="center"/>
        </w:trPr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B9360D">
            <w:pPr>
              <w:jc w:val="right"/>
              <w:rPr>
                <w:bCs/>
                <w:sz w:val="24"/>
                <w:szCs w:val="24"/>
              </w:rPr>
            </w:pPr>
            <w:r w:rsidRPr="00313BB5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B5" w:rsidRPr="00313BB5" w:rsidRDefault="00313BB5" w:rsidP="00313BB5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13BB5">
              <w:rPr>
                <w:bCs/>
                <w:sz w:val="24"/>
                <w:szCs w:val="24"/>
              </w:rPr>
              <w:t>8 753,5</w:t>
            </w:r>
          </w:p>
        </w:tc>
      </w:tr>
    </w:tbl>
    <w:p w:rsidR="00313BB5" w:rsidRDefault="00313BB5" w:rsidP="00313BB5"/>
    <w:p w:rsidR="00313BB5" w:rsidRDefault="00313BB5" w:rsidP="00313BB5">
      <w:pPr>
        <w:jc w:val="center"/>
      </w:pPr>
      <w:r w:rsidRPr="00313BB5">
        <w:t xml:space="preserve">Перечень объектов и работ по ремонтам за счёт субсидии из областного бюджета с учётом </w:t>
      </w:r>
      <w:proofErr w:type="spellStart"/>
      <w:r w:rsidRPr="00313BB5">
        <w:t>софинансирования</w:t>
      </w:r>
      <w:proofErr w:type="spellEnd"/>
      <w:r w:rsidRPr="00313BB5">
        <w:t xml:space="preserve"> из средств местного бюджета</w:t>
      </w:r>
    </w:p>
    <w:p w:rsidR="00313BB5" w:rsidRPr="001A0497" w:rsidRDefault="00313BB5" w:rsidP="00313BB5">
      <w:pPr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1682"/>
        <w:gridCol w:w="4677"/>
        <w:gridCol w:w="1418"/>
        <w:gridCol w:w="1417"/>
      </w:tblGrid>
      <w:tr w:rsidR="00E35E0C" w:rsidRPr="00313BB5" w:rsidTr="00E35E0C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Default="00313BB5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Сумма,</w:t>
            </w:r>
          </w:p>
          <w:p w:rsidR="00313BB5" w:rsidRPr="00313BB5" w:rsidRDefault="00313BB5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5" w:rsidRPr="00313BB5" w:rsidRDefault="00313BB5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в том числе бюджет ЗГО</w:t>
            </w:r>
          </w:p>
        </w:tc>
      </w:tr>
      <w:tr w:rsidR="00E35E0C" w:rsidRPr="00313BB5" w:rsidTr="00E35E0C">
        <w:trPr>
          <w:trHeight w:val="55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BB5" w:rsidRPr="00313BB5" w:rsidRDefault="00313BB5" w:rsidP="00313BB5">
            <w:pPr>
              <w:jc w:val="both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Разработка проектно-сметной документации на капитальный ремонт здания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13 057,1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652,9</w:t>
            </w:r>
          </w:p>
        </w:tc>
      </w:tr>
      <w:tr w:rsidR="00313BB5" w:rsidRPr="00313BB5" w:rsidTr="00E35E0C">
        <w:trPr>
          <w:trHeight w:val="55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BB5" w:rsidRPr="00313BB5" w:rsidRDefault="00313BB5" w:rsidP="00313BB5">
            <w:pPr>
              <w:jc w:val="right"/>
              <w:rPr>
                <w:sz w:val="24"/>
                <w:szCs w:val="24"/>
              </w:rPr>
            </w:pPr>
            <w:r w:rsidRPr="00313BB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13 057,1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BB5" w:rsidRPr="00313BB5" w:rsidRDefault="00313BB5" w:rsidP="00313BB5">
            <w:pPr>
              <w:jc w:val="center"/>
              <w:rPr>
                <w:sz w:val="24"/>
                <w:szCs w:val="24"/>
              </w:rPr>
            </w:pPr>
            <w:r w:rsidRPr="00313BB5">
              <w:rPr>
                <w:sz w:val="24"/>
                <w:szCs w:val="24"/>
              </w:rPr>
              <w:t>652,9</w:t>
            </w:r>
          </w:p>
        </w:tc>
      </w:tr>
    </w:tbl>
    <w:p w:rsidR="00F157E1" w:rsidRDefault="00F157E1" w:rsidP="00E35E0C">
      <w:pPr>
        <w:jc w:val="center"/>
      </w:pPr>
    </w:p>
    <w:p w:rsidR="00F157E1" w:rsidRDefault="00F157E1" w:rsidP="00E35E0C">
      <w:pPr>
        <w:jc w:val="center"/>
      </w:pPr>
    </w:p>
    <w:p w:rsidR="00F157E1" w:rsidRDefault="00F157E1" w:rsidP="00E35E0C">
      <w:pPr>
        <w:jc w:val="center"/>
      </w:pPr>
    </w:p>
    <w:p w:rsidR="00313BB5" w:rsidRDefault="00E35E0C" w:rsidP="00E35E0C">
      <w:pPr>
        <w:jc w:val="center"/>
      </w:pPr>
      <w:r w:rsidRPr="00E35E0C">
        <w:t>Перечень объектов и работ по благоустройству территории</w:t>
      </w:r>
    </w:p>
    <w:p w:rsidR="00313BB5" w:rsidRPr="006E3718" w:rsidRDefault="00313BB5" w:rsidP="00313BB5">
      <w:pPr>
        <w:rPr>
          <w:sz w:val="16"/>
          <w:szCs w:val="1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5"/>
        <w:gridCol w:w="1965"/>
        <w:gridCol w:w="5812"/>
        <w:gridCol w:w="1417"/>
      </w:tblGrid>
      <w:tr w:rsidR="00E35E0C" w:rsidRPr="00E35E0C" w:rsidTr="00E35E0C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0C" w:rsidRDefault="00E35E0C" w:rsidP="00E35E0C">
            <w:pPr>
              <w:ind w:left="-85" w:right="-85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Сумма,</w:t>
            </w:r>
          </w:p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рублей</w:t>
            </w:r>
          </w:p>
        </w:tc>
      </w:tr>
      <w:tr w:rsidR="00E35E0C" w:rsidRPr="00E35E0C" w:rsidTr="00E35E0C">
        <w:trPr>
          <w:trHeight w:val="5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Pr="00E35E0C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both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750,</w:t>
            </w:r>
            <w:r w:rsidRPr="00E35E0C">
              <w:rPr>
                <w:sz w:val="24"/>
                <w:szCs w:val="24"/>
                <w:lang w:val="en-US"/>
              </w:rPr>
              <w:t>0</w:t>
            </w:r>
          </w:p>
        </w:tc>
      </w:tr>
      <w:tr w:rsidR="00E35E0C" w:rsidRPr="00E35E0C" w:rsidTr="00E35E0C">
        <w:trPr>
          <w:trHeight w:val="55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2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 xml:space="preserve">МБУК </w:t>
            </w:r>
          </w:p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«ЦБС ЗГО»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both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 xml:space="preserve">Разработка проектно-сметной документации 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 xml:space="preserve">на реализацию инициативных проектов («Карманный парк: многофункциональное пространство 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 xml:space="preserve">на территории, прилегающей </w:t>
            </w:r>
            <w:r>
              <w:rPr>
                <w:sz w:val="24"/>
                <w:szCs w:val="24"/>
              </w:rPr>
              <w:t>к библиотеке № </w:t>
            </w:r>
            <w:r w:rsidRPr="00E35E0C">
              <w:rPr>
                <w:sz w:val="24"/>
                <w:szCs w:val="24"/>
              </w:rPr>
              <w:t xml:space="preserve">5 </w:t>
            </w:r>
            <w:r w:rsidR="006E3718"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 xml:space="preserve">«Окна» (благоустройство территории), находящийся 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 xml:space="preserve">по адресу: г. Златоуст, ул. им. А.С. Грибоедова, 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520,0</w:t>
            </w:r>
          </w:p>
        </w:tc>
      </w:tr>
      <w:tr w:rsidR="00E35E0C" w:rsidRPr="00E35E0C" w:rsidTr="00E35E0C">
        <w:trPr>
          <w:trHeight w:val="55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both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Проектная документация системы освещения территории на реализацию инициативных проектов («Карманный парк: многофункциональное пространство на террито</w:t>
            </w:r>
            <w:r>
              <w:rPr>
                <w:sz w:val="24"/>
                <w:szCs w:val="24"/>
              </w:rPr>
              <w:t xml:space="preserve">рии, прилегающей </w:t>
            </w:r>
            <w:r>
              <w:rPr>
                <w:sz w:val="24"/>
                <w:szCs w:val="24"/>
              </w:rPr>
              <w:br/>
              <w:t>к библиотеке № </w:t>
            </w:r>
            <w:r w:rsidRPr="00E35E0C">
              <w:rPr>
                <w:sz w:val="24"/>
                <w:szCs w:val="24"/>
              </w:rPr>
              <w:t xml:space="preserve">5 «Окна» (благоустройство территории), находящийся по адресу: г. Златоуст, 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>ул. им. А.С. Грибоедова, от дома № 3А до дома № 1А)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99,5</w:t>
            </w:r>
          </w:p>
        </w:tc>
      </w:tr>
      <w:tr w:rsidR="00E35E0C" w:rsidRPr="00E35E0C" w:rsidTr="00E35E0C">
        <w:trPr>
          <w:trHeight w:val="5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Муниципальное автономное учреждение «Златоустовские парки культуры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 xml:space="preserve"> и отдыха»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both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E35E0C">
              <w:rPr>
                <w:sz w:val="24"/>
                <w:szCs w:val="24"/>
              </w:rPr>
              <w:t>проекта благоустройства территории парка культуры</w:t>
            </w:r>
            <w:proofErr w:type="gramEnd"/>
            <w:r w:rsidRPr="00E35E0C">
              <w:rPr>
                <w:sz w:val="24"/>
                <w:szCs w:val="24"/>
              </w:rPr>
              <w:t xml:space="preserve"> и отдыха «Молодежный»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3 500,00</w:t>
            </w:r>
          </w:p>
        </w:tc>
      </w:tr>
      <w:tr w:rsidR="00E35E0C" w:rsidRPr="00E35E0C" w:rsidTr="00E35E0C">
        <w:trPr>
          <w:trHeight w:val="5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Pr="00E35E0C">
              <w:rPr>
                <w:sz w:val="24"/>
                <w:szCs w:val="24"/>
              </w:rPr>
              <w:t>СЦКС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both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 xml:space="preserve">Негосударственная экспертиза проектно-сметной документации на благоустройство территории </w:t>
            </w:r>
            <w:r>
              <w:rPr>
                <w:sz w:val="24"/>
                <w:szCs w:val="24"/>
              </w:rPr>
              <w:br/>
            </w:r>
            <w:r w:rsidRPr="00E35E0C">
              <w:rPr>
                <w:sz w:val="24"/>
                <w:szCs w:val="24"/>
              </w:rPr>
              <w:t>в п. Центральный, возле Дома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23,0</w:t>
            </w:r>
          </w:p>
        </w:tc>
      </w:tr>
      <w:tr w:rsidR="00E35E0C" w:rsidRPr="00E35E0C" w:rsidTr="006E3718">
        <w:trPr>
          <w:trHeight w:val="43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right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0C" w:rsidRPr="00E35E0C" w:rsidRDefault="00E35E0C" w:rsidP="00E35E0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E0C">
              <w:rPr>
                <w:sz w:val="24"/>
                <w:szCs w:val="24"/>
              </w:rPr>
              <w:t>4 892,5</w:t>
            </w:r>
          </w:p>
        </w:tc>
      </w:tr>
    </w:tbl>
    <w:p w:rsidR="00E35E0C" w:rsidRDefault="00E35E0C" w:rsidP="00313BB5"/>
    <w:p w:rsidR="00E35E0C" w:rsidRDefault="004B5993" w:rsidP="004B5993">
      <w:pPr>
        <w:jc w:val="center"/>
      </w:pPr>
      <w:r w:rsidRPr="004B5993">
        <w:t xml:space="preserve">Перечень объектов и работ по благоустройству территории за счёт субсидии </w:t>
      </w:r>
      <w:r>
        <w:br/>
      </w:r>
      <w:r w:rsidRPr="004B5993">
        <w:t xml:space="preserve">из областного бюджета с учётом </w:t>
      </w:r>
      <w:proofErr w:type="spellStart"/>
      <w:r w:rsidRPr="004B5993">
        <w:t>софинансирования</w:t>
      </w:r>
      <w:proofErr w:type="spellEnd"/>
      <w:r w:rsidRPr="004B5993">
        <w:t xml:space="preserve"> из средств местного бюджета</w:t>
      </w:r>
    </w:p>
    <w:p w:rsidR="00E35E0C" w:rsidRPr="006E3718" w:rsidRDefault="00E35E0C" w:rsidP="004B5993">
      <w:pPr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819"/>
        <w:gridCol w:w="1418"/>
        <w:gridCol w:w="1275"/>
      </w:tblGrid>
      <w:tr w:rsidR="004B5993" w:rsidRPr="004B5993" w:rsidTr="004B599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93" w:rsidRPr="004B5993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93" w:rsidRPr="004B5993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93" w:rsidRPr="004B5993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93" w:rsidRDefault="004B5993" w:rsidP="004B5993">
            <w:pPr>
              <w:ind w:left="-85" w:right="-85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Сумма,</w:t>
            </w:r>
          </w:p>
          <w:p w:rsidR="004B5993" w:rsidRPr="004B5993" w:rsidRDefault="004B5993" w:rsidP="004B5993">
            <w:pPr>
              <w:ind w:left="-85" w:right="-85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93" w:rsidRPr="004B5993" w:rsidRDefault="004B5993" w:rsidP="004B5993">
            <w:pPr>
              <w:ind w:left="-85" w:right="-85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в том числе бюджет ЗГО</w:t>
            </w:r>
          </w:p>
        </w:tc>
      </w:tr>
      <w:tr w:rsidR="004B5993" w:rsidRPr="004B5993" w:rsidTr="004B5993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993" w:rsidRPr="004B5993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993" w:rsidRPr="004B5993" w:rsidRDefault="004B5993" w:rsidP="004B5993">
            <w:pPr>
              <w:ind w:left="-57" w:right="-57"/>
              <w:jc w:val="both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Благоустрой</w:t>
            </w:r>
            <w:r>
              <w:rPr>
                <w:sz w:val="24"/>
                <w:szCs w:val="24"/>
              </w:rPr>
              <w:t xml:space="preserve">ство территории, прилегающей </w:t>
            </w:r>
            <w:r w:rsidR="006E37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</w:t>
            </w:r>
            <w:r w:rsidRPr="004B5993">
              <w:rPr>
                <w:sz w:val="24"/>
                <w:szCs w:val="24"/>
              </w:rPr>
              <w:t>Дворцу культуры «Металлург»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E465E1">
            <w:pPr>
              <w:ind w:left="-85" w:right="-85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163 300,0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E465E1">
            <w:pPr>
              <w:ind w:left="-85" w:right="-85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44 000,0</w:t>
            </w:r>
          </w:p>
        </w:tc>
      </w:tr>
      <w:tr w:rsidR="004B5993" w:rsidRPr="004B5993" w:rsidTr="004B5993">
        <w:trPr>
          <w:trHeight w:val="2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6E3718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E37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4B59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773EFE">
            <w:pPr>
              <w:ind w:left="-57" w:right="-57"/>
              <w:jc w:val="both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Реализация инициативных проектов («Карманный парк: многофункциональное пространство на террито</w:t>
            </w:r>
            <w:r>
              <w:rPr>
                <w:sz w:val="24"/>
                <w:szCs w:val="24"/>
              </w:rPr>
              <w:t xml:space="preserve">рии, прилегающей </w:t>
            </w:r>
            <w:r w:rsidR="00773EF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 библиотеке № </w:t>
            </w:r>
            <w:r w:rsidRPr="004B5993">
              <w:rPr>
                <w:sz w:val="24"/>
                <w:szCs w:val="24"/>
              </w:rPr>
              <w:t>5 «Окна» (благоустройство территории),</w:t>
            </w:r>
            <w:r>
              <w:rPr>
                <w:sz w:val="24"/>
                <w:szCs w:val="24"/>
              </w:rPr>
              <w:t xml:space="preserve"> </w:t>
            </w:r>
            <w:r w:rsidRPr="004B5993">
              <w:rPr>
                <w:sz w:val="24"/>
                <w:szCs w:val="24"/>
              </w:rPr>
              <w:t>находящ</w:t>
            </w:r>
            <w:r w:rsidR="00773EFE">
              <w:rPr>
                <w:sz w:val="24"/>
                <w:szCs w:val="24"/>
              </w:rPr>
              <w:t>е</w:t>
            </w:r>
            <w:r w:rsidRPr="004B5993">
              <w:rPr>
                <w:sz w:val="24"/>
                <w:szCs w:val="24"/>
              </w:rPr>
              <w:t>йся по адресу:</w:t>
            </w:r>
            <w:r>
              <w:rPr>
                <w:sz w:val="24"/>
                <w:szCs w:val="24"/>
              </w:rPr>
              <w:t xml:space="preserve"> </w:t>
            </w:r>
            <w:r w:rsidR="00773EFE">
              <w:rPr>
                <w:sz w:val="24"/>
                <w:szCs w:val="24"/>
              </w:rPr>
              <w:br/>
            </w:r>
            <w:r w:rsidRPr="004B5993">
              <w:rPr>
                <w:sz w:val="24"/>
                <w:szCs w:val="24"/>
              </w:rPr>
              <w:t>г. Златоуст, ул. им. А.С. Грибоедова, от дома № 3А до дома № 1А)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E465E1">
            <w:pPr>
              <w:ind w:left="-85" w:right="-85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14</w:t>
            </w:r>
            <w:r w:rsidR="00CC272F">
              <w:rPr>
                <w:sz w:val="24"/>
                <w:szCs w:val="24"/>
                <w:lang w:val="en-US"/>
              </w:rPr>
              <w:t> </w:t>
            </w:r>
            <w:r w:rsidR="00CC272F">
              <w:rPr>
                <w:sz w:val="24"/>
                <w:szCs w:val="24"/>
              </w:rPr>
              <w:t>430,</w:t>
            </w:r>
            <w:r w:rsidRPr="004B5993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CC272F" w:rsidP="00E465E1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4B5993" w:rsidRPr="004B5993">
              <w:rPr>
                <w:sz w:val="24"/>
                <w:szCs w:val="24"/>
              </w:rPr>
              <w:t>5</w:t>
            </w:r>
          </w:p>
        </w:tc>
      </w:tr>
      <w:tr w:rsidR="004B5993" w:rsidRPr="004B5993" w:rsidTr="004B5993">
        <w:trPr>
          <w:trHeight w:val="55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4B5993">
            <w:pPr>
              <w:ind w:left="-57" w:right="-57"/>
              <w:jc w:val="right"/>
              <w:rPr>
                <w:sz w:val="24"/>
                <w:szCs w:val="24"/>
              </w:rPr>
            </w:pPr>
            <w:r w:rsidRPr="004B599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E465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177</w:t>
            </w:r>
            <w:r w:rsidRPr="004B5993">
              <w:rPr>
                <w:sz w:val="24"/>
                <w:szCs w:val="24"/>
                <w:lang w:val="en-US"/>
              </w:rPr>
              <w:t> </w:t>
            </w:r>
            <w:r w:rsidRPr="004B5993">
              <w:rPr>
                <w:sz w:val="24"/>
                <w:szCs w:val="24"/>
              </w:rPr>
              <w:t>730,6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93" w:rsidRPr="004B5993" w:rsidRDefault="004B5993" w:rsidP="00E465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5993">
              <w:rPr>
                <w:sz w:val="24"/>
                <w:szCs w:val="24"/>
              </w:rPr>
              <w:t>44 014,5</w:t>
            </w:r>
          </w:p>
        </w:tc>
      </w:tr>
    </w:tbl>
    <w:p w:rsidR="00F157E1" w:rsidRPr="00F157E1" w:rsidRDefault="00F157E1" w:rsidP="00F157E1">
      <w:pPr>
        <w:jc w:val="center"/>
      </w:pPr>
      <w:r w:rsidRPr="00F157E1">
        <w:t>Перечень объектов и работ по профилактике и противодействию проявлениям экстремизма и терроризма в учреждениях</w:t>
      </w:r>
    </w:p>
    <w:p w:rsidR="004B5993" w:rsidRDefault="004B5993" w:rsidP="00313BB5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5"/>
        <w:gridCol w:w="2490"/>
        <w:gridCol w:w="5197"/>
        <w:gridCol w:w="1507"/>
      </w:tblGrid>
      <w:tr w:rsidR="00F157E1" w:rsidRPr="00F157E1" w:rsidTr="00F157E1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E1" w:rsidRPr="00F157E1" w:rsidRDefault="00F157E1" w:rsidP="00F157E1">
            <w:pPr>
              <w:jc w:val="center"/>
              <w:rPr>
                <w:color w:val="000000"/>
                <w:sz w:val="24"/>
                <w:szCs w:val="24"/>
              </w:rPr>
            </w:pPr>
            <w:r w:rsidRPr="00F157E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E1" w:rsidRPr="00F157E1" w:rsidRDefault="00F157E1" w:rsidP="00F157E1">
            <w:pPr>
              <w:jc w:val="center"/>
              <w:rPr>
                <w:color w:val="000000"/>
                <w:sz w:val="24"/>
                <w:szCs w:val="24"/>
              </w:rPr>
            </w:pPr>
            <w:r w:rsidRPr="00F157E1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E1" w:rsidRPr="00F157E1" w:rsidRDefault="00F157E1" w:rsidP="005C3662">
            <w:pPr>
              <w:jc w:val="center"/>
              <w:rPr>
                <w:color w:val="000000"/>
                <w:sz w:val="24"/>
                <w:szCs w:val="24"/>
              </w:rPr>
            </w:pPr>
            <w:r w:rsidRPr="00F157E1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E1" w:rsidRDefault="00F157E1" w:rsidP="005C3662">
            <w:pPr>
              <w:jc w:val="center"/>
              <w:rPr>
                <w:color w:val="000000"/>
                <w:sz w:val="24"/>
                <w:szCs w:val="24"/>
              </w:rPr>
            </w:pPr>
            <w:r w:rsidRPr="00F157E1">
              <w:rPr>
                <w:color w:val="000000"/>
                <w:sz w:val="24"/>
                <w:szCs w:val="24"/>
              </w:rPr>
              <w:t xml:space="preserve">Сумма, </w:t>
            </w:r>
          </w:p>
          <w:p w:rsidR="00F157E1" w:rsidRPr="00F157E1" w:rsidRDefault="00F157E1" w:rsidP="00F157E1">
            <w:pPr>
              <w:jc w:val="center"/>
              <w:rPr>
                <w:color w:val="000000"/>
                <w:sz w:val="24"/>
                <w:szCs w:val="24"/>
              </w:rPr>
            </w:pPr>
            <w:r w:rsidRPr="00F157E1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57E1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F157E1" w:rsidRPr="00F157E1" w:rsidTr="00F157E1">
        <w:trPr>
          <w:trHeight w:val="557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7E1" w:rsidRPr="00F157E1" w:rsidRDefault="00F157E1" w:rsidP="00F157E1">
            <w:pPr>
              <w:jc w:val="center"/>
              <w:rPr>
                <w:sz w:val="24"/>
                <w:szCs w:val="24"/>
              </w:rPr>
            </w:pPr>
            <w:r w:rsidRPr="00F157E1">
              <w:rPr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7E1" w:rsidRPr="00F157E1" w:rsidRDefault="00F157E1" w:rsidP="00F1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Pr="00F157E1">
              <w:rPr>
                <w:sz w:val="24"/>
                <w:szCs w:val="24"/>
              </w:rPr>
              <w:t>СЦКС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7E1" w:rsidRPr="00F157E1" w:rsidRDefault="00F157E1" w:rsidP="00F157E1">
            <w:pPr>
              <w:jc w:val="both"/>
              <w:rPr>
                <w:rFonts w:eastAsia="Calibri"/>
                <w:sz w:val="24"/>
                <w:szCs w:val="24"/>
              </w:rPr>
            </w:pPr>
            <w:r w:rsidRPr="00F157E1">
              <w:rPr>
                <w:rFonts w:eastAsia="Calibri"/>
                <w:sz w:val="24"/>
                <w:szCs w:val="24"/>
              </w:rPr>
              <w:t>Ремонт системы видеонаблюдения в Доме культуры в п. Центральный и клубе с. Куваши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7E1" w:rsidRPr="00F157E1" w:rsidRDefault="00F157E1" w:rsidP="00E465E1">
            <w:pPr>
              <w:jc w:val="center"/>
              <w:rPr>
                <w:sz w:val="24"/>
                <w:szCs w:val="24"/>
              </w:rPr>
            </w:pPr>
            <w:r w:rsidRPr="00F157E1">
              <w:rPr>
                <w:sz w:val="24"/>
                <w:szCs w:val="24"/>
              </w:rPr>
              <w:t>127,7</w:t>
            </w:r>
          </w:p>
        </w:tc>
      </w:tr>
      <w:tr w:rsidR="00F157E1" w:rsidRPr="00F157E1" w:rsidTr="00F157E1">
        <w:trPr>
          <w:trHeight w:val="557"/>
        </w:trPr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7E1" w:rsidRPr="00F157E1" w:rsidRDefault="00F157E1" w:rsidP="005C3662">
            <w:pPr>
              <w:jc w:val="right"/>
              <w:rPr>
                <w:sz w:val="24"/>
                <w:szCs w:val="24"/>
              </w:rPr>
            </w:pPr>
            <w:r w:rsidRPr="00F157E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7E1" w:rsidRPr="00F157E1" w:rsidRDefault="00F157E1" w:rsidP="00E465E1">
            <w:pPr>
              <w:jc w:val="center"/>
              <w:rPr>
                <w:sz w:val="24"/>
                <w:szCs w:val="24"/>
              </w:rPr>
            </w:pPr>
            <w:r w:rsidRPr="00F157E1">
              <w:rPr>
                <w:sz w:val="24"/>
                <w:szCs w:val="24"/>
              </w:rPr>
              <w:t>127,7</w:t>
            </w:r>
          </w:p>
        </w:tc>
      </w:tr>
    </w:tbl>
    <w:p w:rsidR="004B5993" w:rsidRDefault="004B5993" w:rsidP="00313BB5"/>
    <w:p w:rsidR="004B5993" w:rsidRPr="00E335AA" w:rsidRDefault="004B5993" w:rsidP="00313BB5"/>
    <w:sectPr w:rsidR="004B5993" w:rsidRPr="00E335AA" w:rsidSect="006E3718">
      <w:pgSz w:w="11906" w:h="16838"/>
      <w:pgMar w:top="624" w:right="567" w:bottom="62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93" w:rsidRDefault="004B5993">
      <w:r>
        <w:separator/>
      </w:r>
    </w:p>
  </w:endnote>
  <w:endnote w:type="continuationSeparator" w:id="0">
    <w:p w:rsidR="004B5993" w:rsidRDefault="004B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93" w:rsidRPr="00FF7009" w:rsidRDefault="004B599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Вр-355807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93" w:rsidRPr="00C9340B" w:rsidRDefault="004B599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Вр-355807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93" w:rsidRDefault="004B5993">
      <w:r>
        <w:separator/>
      </w:r>
    </w:p>
  </w:footnote>
  <w:footnote w:type="continuationSeparator" w:id="0">
    <w:p w:rsidR="004B5993" w:rsidRDefault="004B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93" w:rsidRPr="00FF7009" w:rsidRDefault="004B599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45FC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93" w:rsidRPr="00E045E8" w:rsidRDefault="004B599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5FC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0497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13BB5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5993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718"/>
    <w:rsid w:val="006F54F4"/>
    <w:rsid w:val="00702791"/>
    <w:rsid w:val="00705CC3"/>
    <w:rsid w:val="00717977"/>
    <w:rsid w:val="007307DD"/>
    <w:rsid w:val="00763244"/>
    <w:rsid w:val="00772510"/>
    <w:rsid w:val="00773EFE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0B7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360D"/>
    <w:rsid w:val="00BA2223"/>
    <w:rsid w:val="00BC1A1B"/>
    <w:rsid w:val="00BC386A"/>
    <w:rsid w:val="00BD1361"/>
    <w:rsid w:val="00BF6A03"/>
    <w:rsid w:val="00C1525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272F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E0C"/>
    <w:rsid w:val="00E4076D"/>
    <w:rsid w:val="00E465E1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57E1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13BB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13BB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13BB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13BB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2024-04-02T10:28:00Z</dcterms:created>
  <dcterms:modified xsi:type="dcterms:W3CDTF">2024-04-02T10:28:00Z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