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5363C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27924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5A27F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363C8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27.09.2024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5363C8" w:rsidP="00E4076D">
            <w:fldSimple w:instr=" DOCPROPERTY  Рег.№  \* MERGEFORMAT ">
              <w:r w:rsidR="009416DA" w:rsidRPr="009416DA">
                <w:t>340-П/АДМ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A27F3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5A27F3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0608FD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0608FD" w:rsidRDefault="000608FD" w:rsidP="009416DA">
      <w:pPr>
        <w:widowControl w:val="0"/>
        <w:ind w:firstLine="709"/>
        <w:jc w:val="both"/>
      </w:pPr>
    </w:p>
    <w:p w:rsidR="009416DA" w:rsidRPr="00E4076D" w:rsidRDefault="000608FD" w:rsidP="009416DA">
      <w:pPr>
        <w:widowControl w:val="0"/>
        <w:ind w:firstLine="709"/>
        <w:jc w:val="both"/>
      </w:pPr>
      <w:r w:rsidRPr="000608FD">
        <w:t xml:space="preserve">Рассмотрев представленные документы, руководствуясь ст. 39.37, </w:t>
      </w:r>
      <w:r>
        <w:br/>
      </w:r>
      <w:r w:rsidRPr="000608FD">
        <w:t>ст. 39.38, ст. 39.43, ст. 39.45, ст. 39.46. Земельного кодекса Российской Федерации, ст. 3.6. Федерального закона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22.08.2024г.,</w:t>
      </w:r>
    </w:p>
    <w:p w:rsidR="000608FD" w:rsidRDefault="00F12903" w:rsidP="000608FD">
      <w:pPr>
        <w:widowControl w:val="0"/>
        <w:ind w:firstLine="708"/>
        <w:jc w:val="both"/>
      </w:pPr>
      <w:r>
        <w:t>ПОСТАНОВЛЯЮ:</w:t>
      </w:r>
    </w:p>
    <w:p w:rsidR="000608FD" w:rsidRDefault="000608FD" w:rsidP="000608FD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0608FD" w:rsidRDefault="000608FD" w:rsidP="000608FD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0608FD" w:rsidRDefault="000608FD" w:rsidP="000608FD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0608FD" w:rsidRDefault="000608FD" w:rsidP="000608FD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 xml:space="preserve">Цель установления публичного сервитута - для эксплуатации существующих объектов электросетевого хозяйства в соответствии с п. 3 ст. 3.6 Федерального закона от 25.10.2001 г. № 137-ФЗ «О введении в действие Земельного кодекса Российской Федерации» - сооружения «ВЛ-0,4кВ </w:t>
      </w:r>
      <w:r>
        <w:br/>
        <w:t>ул. 3-я Тесьминская № 135-139 от ТП№ 233».</w:t>
      </w:r>
    </w:p>
    <w:p w:rsidR="000608FD" w:rsidRDefault="000608FD" w:rsidP="000608FD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  <w:t>Срок публичного сервитута: 49 лет.</w:t>
      </w:r>
    </w:p>
    <w:p w:rsidR="000608FD" w:rsidRDefault="000608FD" w:rsidP="000608FD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0608FD" w:rsidRDefault="000608FD" w:rsidP="000608FD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 - «ВЛ-0,4кВ ул. 3-я Тесьминская № 135-139 от ТП№ 233» осуществляется в течение всего срока действия публичного сервитута.</w:t>
      </w:r>
    </w:p>
    <w:p w:rsidR="000608FD" w:rsidRDefault="000608FD" w:rsidP="000608FD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>разрешенного использования будет невозможно или существенно затруднено</w:t>
      </w:r>
      <w:r>
        <w:br/>
        <w:t>в связи с осуществлением сервитута – не устанавливается.</w:t>
      </w:r>
    </w:p>
    <w:p w:rsidR="000608FD" w:rsidRDefault="000608FD" w:rsidP="000608FD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0608FD" w:rsidRDefault="000608FD" w:rsidP="000608FD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0608FD" w:rsidRDefault="000608FD" w:rsidP="000608FD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0608FD" w:rsidRDefault="000608FD" w:rsidP="000608FD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0608FD" w:rsidRDefault="000608FD" w:rsidP="000608FD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0608FD" w:rsidP="000608FD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0608F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0608FD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0608FD" w:rsidRDefault="000608FD" w:rsidP="004574CC"/>
    <w:p w:rsidR="000608FD" w:rsidRDefault="000608FD" w:rsidP="004574CC"/>
    <w:p w:rsidR="000608FD" w:rsidRDefault="000608FD" w:rsidP="004574CC"/>
    <w:p w:rsidR="000608FD" w:rsidRDefault="000608FD" w:rsidP="004574CC"/>
    <w:p w:rsidR="000608FD" w:rsidRDefault="000608FD" w:rsidP="004574CC"/>
    <w:p w:rsidR="000608FD" w:rsidRDefault="000608FD" w:rsidP="004574CC"/>
    <w:p w:rsidR="000608FD" w:rsidRDefault="000608FD" w:rsidP="004574CC"/>
    <w:p w:rsidR="000608FD" w:rsidRDefault="000608FD" w:rsidP="004574CC"/>
    <w:p w:rsidR="000608FD" w:rsidRDefault="000608FD" w:rsidP="004574CC"/>
    <w:p w:rsidR="000608FD" w:rsidRDefault="000608FD" w:rsidP="004574CC"/>
    <w:p w:rsidR="000608FD" w:rsidRDefault="000608FD" w:rsidP="004574CC"/>
    <w:p w:rsidR="000608FD" w:rsidRDefault="000608FD" w:rsidP="004574CC"/>
    <w:p w:rsidR="000608FD" w:rsidRDefault="000608FD" w:rsidP="004574CC"/>
    <w:p w:rsidR="000608FD" w:rsidRDefault="000608FD" w:rsidP="004574CC"/>
    <w:p w:rsidR="000608FD" w:rsidRPr="000608FD" w:rsidRDefault="000608FD" w:rsidP="000608FD">
      <w:pPr>
        <w:jc w:val="both"/>
        <w:rPr>
          <w:sz w:val="24"/>
          <w:szCs w:val="24"/>
        </w:rPr>
      </w:pPr>
      <w:r w:rsidRPr="000608FD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0608FD" w:rsidRPr="000608FD" w:rsidRDefault="000608FD" w:rsidP="000608FD">
      <w:pPr>
        <w:ind w:left="5103"/>
        <w:jc w:val="center"/>
      </w:pPr>
      <w:r w:rsidRPr="000608FD">
        <w:lastRenderedPageBreak/>
        <w:t>ПРИЛОЖЕНИЕ 1</w:t>
      </w:r>
    </w:p>
    <w:p w:rsidR="000608FD" w:rsidRPr="000608FD" w:rsidRDefault="000608FD" w:rsidP="000608F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608FD">
        <w:rPr>
          <w:lang w:eastAsia="ar-SA"/>
        </w:rPr>
        <w:t>Утверждено</w:t>
      </w:r>
    </w:p>
    <w:p w:rsidR="000608FD" w:rsidRPr="000608FD" w:rsidRDefault="000608FD" w:rsidP="000608F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608FD">
        <w:rPr>
          <w:lang w:eastAsia="ar-SA"/>
        </w:rPr>
        <w:t>постановлением Администрации</w:t>
      </w:r>
    </w:p>
    <w:p w:rsidR="000608FD" w:rsidRPr="000608FD" w:rsidRDefault="000608FD" w:rsidP="000608FD">
      <w:pPr>
        <w:ind w:left="5103"/>
        <w:jc w:val="center"/>
      </w:pPr>
      <w:r w:rsidRPr="000608FD">
        <w:t>Златоустовского городского округа</w:t>
      </w:r>
    </w:p>
    <w:p w:rsidR="000608FD" w:rsidRPr="000608FD" w:rsidRDefault="000608FD" w:rsidP="000608F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608FD">
        <w:rPr>
          <w:lang w:eastAsia="ar-SA"/>
        </w:rPr>
        <w:t xml:space="preserve">от </w:t>
      </w:r>
      <w:r w:rsidR="005A27F3">
        <w:rPr>
          <w:lang w:eastAsia="ar-SA"/>
        </w:rPr>
        <w:t>27.09.2024 г.</w:t>
      </w:r>
      <w:r w:rsidRPr="000608FD">
        <w:rPr>
          <w:lang w:eastAsia="ar-SA"/>
        </w:rPr>
        <w:t xml:space="preserve"> № </w:t>
      </w:r>
      <w:r w:rsidR="005A27F3">
        <w:rPr>
          <w:lang w:eastAsia="ar-SA"/>
        </w:rPr>
        <w:t>340-П/АДМ</w:t>
      </w:r>
    </w:p>
    <w:p w:rsidR="000608FD" w:rsidRPr="000608FD" w:rsidRDefault="000608FD" w:rsidP="000608FD">
      <w:pPr>
        <w:tabs>
          <w:tab w:val="left" w:pos="5529"/>
        </w:tabs>
        <w:suppressAutoHyphens/>
        <w:ind w:left="5103"/>
        <w:jc w:val="center"/>
      </w:pPr>
    </w:p>
    <w:p w:rsidR="000608FD" w:rsidRPr="000608FD" w:rsidRDefault="000608FD" w:rsidP="000608FD">
      <w:pPr>
        <w:tabs>
          <w:tab w:val="left" w:pos="5529"/>
        </w:tabs>
        <w:suppressAutoHyphens/>
        <w:ind w:left="5103"/>
        <w:jc w:val="center"/>
      </w:pPr>
    </w:p>
    <w:p w:rsidR="000608FD" w:rsidRDefault="000608FD" w:rsidP="000608FD">
      <w:pPr>
        <w:jc w:val="center"/>
      </w:pPr>
      <w:r>
        <w:rPr>
          <w:noProof/>
        </w:rPr>
        <w:drawing>
          <wp:inline distT="0" distB="0" distL="0" distR="0">
            <wp:extent cx="5423154" cy="768381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36" cy="768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8FD" w:rsidRPr="000608FD" w:rsidRDefault="000608FD" w:rsidP="000608FD">
      <w:pPr>
        <w:ind w:left="5103"/>
        <w:jc w:val="center"/>
      </w:pPr>
      <w:r>
        <w:br w:type="page"/>
      </w:r>
      <w:r w:rsidRPr="000608FD">
        <w:lastRenderedPageBreak/>
        <w:t>ПРИЛОЖЕНИЕ 2</w:t>
      </w:r>
    </w:p>
    <w:p w:rsidR="000608FD" w:rsidRPr="000608FD" w:rsidRDefault="000608FD" w:rsidP="000608F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608FD">
        <w:rPr>
          <w:lang w:eastAsia="ar-SA"/>
        </w:rPr>
        <w:t>Утверждено</w:t>
      </w:r>
    </w:p>
    <w:p w:rsidR="000608FD" w:rsidRPr="000608FD" w:rsidRDefault="000608FD" w:rsidP="000608F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608FD">
        <w:rPr>
          <w:lang w:eastAsia="ar-SA"/>
        </w:rPr>
        <w:t>постановлением Администрации</w:t>
      </w:r>
    </w:p>
    <w:p w:rsidR="000608FD" w:rsidRPr="000608FD" w:rsidRDefault="000608FD" w:rsidP="000608FD">
      <w:pPr>
        <w:ind w:left="5103"/>
        <w:jc w:val="center"/>
      </w:pPr>
      <w:r w:rsidRPr="000608FD">
        <w:t>Златоустовского городского округа</w:t>
      </w:r>
    </w:p>
    <w:p w:rsidR="000608FD" w:rsidRPr="000608FD" w:rsidRDefault="000608FD" w:rsidP="000608F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608FD">
        <w:rPr>
          <w:lang w:eastAsia="ar-SA"/>
        </w:rPr>
        <w:t xml:space="preserve">от </w:t>
      </w:r>
      <w:r w:rsidR="005A27F3">
        <w:rPr>
          <w:lang w:eastAsia="ar-SA"/>
        </w:rPr>
        <w:t>27.09.2024 г.</w:t>
      </w:r>
      <w:r w:rsidRPr="000608FD">
        <w:rPr>
          <w:lang w:eastAsia="ar-SA"/>
        </w:rPr>
        <w:t xml:space="preserve"> № </w:t>
      </w:r>
      <w:r w:rsidR="005A27F3">
        <w:rPr>
          <w:lang w:eastAsia="ar-SA"/>
        </w:rPr>
        <w:t>340-П/АДМ</w:t>
      </w:r>
      <w:bookmarkStart w:id="0" w:name="_GoBack"/>
      <w:bookmarkEnd w:id="0"/>
    </w:p>
    <w:p w:rsidR="000608FD" w:rsidRPr="000608FD" w:rsidRDefault="000608FD" w:rsidP="000608FD">
      <w:pPr>
        <w:tabs>
          <w:tab w:val="left" w:pos="5529"/>
        </w:tabs>
        <w:suppressAutoHyphens/>
        <w:ind w:left="5103"/>
        <w:jc w:val="center"/>
      </w:pPr>
    </w:p>
    <w:p w:rsidR="000608FD" w:rsidRDefault="000608FD"/>
    <w:p w:rsidR="000608FD" w:rsidRDefault="000608FD" w:rsidP="000608FD">
      <w:pPr>
        <w:jc w:val="center"/>
      </w:pPr>
      <w:r w:rsidRPr="000608FD">
        <w:t>Перечень земельных участков (земель)</w:t>
      </w:r>
    </w:p>
    <w:p w:rsidR="000608FD" w:rsidRDefault="000608FD" w:rsidP="000608FD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264"/>
        <w:gridCol w:w="6768"/>
      </w:tblGrid>
      <w:tr w:rsidR="000608FD" w:rsidRPr="000608FD" w:rsidTr="000608FD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08FD" w:rsidRPr="000608FD" w:rsidRDefault="000608FD" w:rsidP="000608FD">
            <w:pPr>
              <w:rPr>
                <w:sz w:val="24"/>
                <w:szCs w:val="24"/>
              </w:rPr>
            </w:pPr>
            <w:r w:rsidRPr="000608FD">
              <w:rPr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8FD" w:rsidRPr="000608FD" w:rsidRDefault="000608FD" w:rsidP="000608FD">
            <w:pPr>
              <w:jc w:val="both"/>
              <w:rPr>
                <w:sz w:val="24"/>
                <w:szCs w:val="24"/>
              </w:rPr>
            </w:pPr>
            <w:r w:rsidRPr="000608FD">
              <w:rPr>
                <w:sz w:val="24"/>
                <w:szCs w:val="24"/>
              </w:rPr>
              <w:t>74:25:0302501</w:t>
            </w:r>
          </w:p>
        </w:tc>
        <w:tc>
          <w:tcPr>
            <w:tcW w:w="6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8FD" w:rsidRPr="000608FD" w:rsidRDefault="000608FD" w:rsidP="000608FD">
            <w:pPr>
              <w:jc w:val="both"/>
              <w:rPr>
                <w:sz w:val="24"/>
                <w:szCs w:val="24"/>
              </w:rPr>
            </w:pPr>
            <w:r w:rsidRPr="000608FD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0608FD">
              <w:rPr>
                <w:sz w:val="24"/>
                <w:szCs w:val="24"/>
              </w:rPr>
              <w:t>не разграничена</w:t>
            </w:r>
          </w:p>
        </w:tc>
      </w:tr>
    </w:tbl>
    <w:p w:rsidR="000608FD" w:rsidRPr="00E335AA" w:rsidRDefault="000608FD" w:rsidP="000608FD">
      <w:pPr>
        <w:jc w:val="both"/>
      </w:pPr>
    </w:p>
    <w:sectPr w:rsidR="000608FD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30C" w:rsidRDefault="00BA630C">
      <w:r>
        <w:separator/>
      </w:r>
    </w:p>
  </w:endnote>
  <w:endnote w:type="continuationSeparator" w:id="1">
    <w:p w:rsidR="00BA630C" w:rsidRDefault="00BA63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Вр-384523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Вр-384523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30C" w:rsidRDefault="00BA630C">
      <w:r>
        <w:separator/>
      </w:r>
    </w:p>
  </w:footnote>
  <w:footnote w:type="continuationSeparator" w:id="1">
    <w:p w:rsidR="00BA630C" w:rsidRDefault="00BA63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5363C8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E4086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8FD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311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363C8"/>
    <w:rsid w:val="00562567"/>
    <w:rsid w:val="0056766F"/>
    <w:rsid w:val="0057186F"/>
    <w:rsid w:val="00587709"/>
    <w:rsid w:val="005A27F3"/>
    <w:rsid w:val="005E4086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A630C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2024-10-01T04:14:00Z</dcterms:created>
  <dcterms:modified xsi:type="dcterms:W3CDTF">2024-10-01T04:14:00Z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