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F3A2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4655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E41BD4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1315-р/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1BD4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E41BD4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E41BD4">
            <w:pPr>
              <w:jc w:val="both"/>
            </w:pPr>
            <w:r>
              <w:t>О временном прекращении движения транспортных сре</w:t>
            </w:r>
            <w:proofErr w:type="gramStart"/>
            <w:r>
              <w:t xml:space="preserve">дств </w:t>
            </w:r>
            <w:r w:rsidR="00E41BD4">
              <w:br/>
            </w:r>
            <w:r>
              <w:t>в св</w:t>
            </w:r>
            <w:proofErr w:type="gramEnd"/>
            <w:r>
              <w:t>язи с празднованием 81-й годовщины со дня окончания Великой Отечественной войны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E41BD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1BD4" w:rsidRDefault="00E41BD4" w:rsidP="009416DA">
      <w:pPr>
        <w:widowControl w:val="0"/>
        <w:ind w:firstLine="709"/>
        <w:jc w:val="both"/>
      </w:pPr>
    </w:p>
    <w:p w:rsidR="009E1D46" w:rsidRDefault="009E1D46" w:rsidP="009E1D46">
      <w:pPr>
        <w:widowControl w:val="0"/>
        <w:ind w:firstLine="709"/>
        <w:jc w:val="both"/>
      </w:pPr>
      <w:proofErr w:type="gramStart"/>
      <w:r>
        <w:t xml:space="preserve">В целях обеспечения безопасности дорожного движения в период празднования 81-й годовщины со дня окончания Великой Отечественной войны, в соответствии с пунктом 4 статьи 6 Федерального закона </w:t>
      </w:r>
      <w:r>
        <w:br/>
        <w:t xml:space="preserve">«О безопасности дорожного движения», Федеральным законом </w:t>
      </w:r>
      <w:r>
        <w:br/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  <w:proofErr w:type="gramEnd"/>
    </w:p>
    <w:p w:rsidR="009E1D46" w:rsidRDefault="009E1D46" w:rsidP="009E1D46">
      <w:pPr>
        <w:widowControl w:val="0"/>
        <w:ind w:firstLine="709"/>
        <w:jc w:val="both"/>
      </w:pPr>
      <w:r>
        <w:t xml:space="preserve">1. Осуществить в период празднования 81-й годовщины со дня окончания Великой Отечественной войны 09.05.2026 г. с 10.00 до 17.00 временное прекращение движения транспортных средств на участке автомобильной дороги города Златоуст по адресному ориентиру - от проспекта </w:t>
      </w:r>
      <w:r>
        <w:br/>
        <w:t>30-летия Победы (гостиница «Никольский») до водной станции.</w:t>
      </w:r>
    </w:p>
    <w:p w:rsidR="009E1D46" w:rsidRDefault="009E1D46" w:rsidP="009E1D46">
      <w:pPr>
        <w:widowControl w:val="0"/>
        <w:ind w:firstLine="709"/>
        <w:jc w:val="both"/>
      </w:pPr>
      <w:r>
        <w:t xml:space="preserve">2. Рекомендовать начальнику отдела Министерства внутренних дел </w:t>
      </w:r>
      <w:r>
        <w:br/>
        <w:t>по Златоустовскому городскому округу полковнику полиции Тульскому А.И.:</w:t>
      </w:r>
    </w:p>
    <w:p w:rsidR="009E1D46" w:rsidRDefault="009E1D46" w:rsidP="009E1D46">
      <w:pPr>
        <w:widowControl w:val="0"/>
        <w:ind w:firstLine="709"/>
        <w:jc w:val="both"/>
      </w:pPr>
      <w:r>
        <w:t>1) организовать прекращение движения всех видов транспортных сре</w:t>
      </w:r>
      <w:proofErr w:type="gramStart"/>
      <w:r>
        <w:t>дств дл</w:t>
      </w:r>
      <w:proofErr w:type="gramEnd"/>
      <w:r>
        <w:t xml:space="preserve">я обеспечения проведения в городе Златоусте мероприятия в соответствии </w:t>
      </w:r>
      <w:r>
        <w:br/>
        <w:t>с пунктом 1 настоящего распоряжения;</w:t>
      </w:r>
    </w:p>
    <w:p w:rsidR="009E1D46" w:rsidRDefault="009E1D46" w:rsidP="009E1D46">
      <w:pPr>
        <w:widowControl w:val="0"/>
        <w:ind w:firstLine="709"/>
        <w:jc w:val="both"/>
      </w:pPr>
      <w:r>
        <w:t xml:space="preserve">2) принять необходимые меры по обеспечению безопасности участников и зрителей мероприятия, регулированию движения транспорта в период </w:t>
      </w:r>
      <w:r>
        <w:br/>
        <w:t>его проведения;</w:t>
      </w:r>
    </w:p>
    <w:p w:rsidR="009E1D46" w:rsidRDefault="009E1D46" w:rsidP="009E1D46">
      <w:pPr>
        <w:widowControl w:val="0"/>
        <w:ind w:firstLine="709"/>
        <w:jc w:val="both"/>
      </w:pPr>
      <w:r>
        <w:t>3) принять решения по ограничению либо закрытию движения транспорта с учётом складывающейся оперативной обстановки на участках улиц, прилегающих к местам проведения мероприятия.</w:t>
      </w:r>
    </w:p>
    <w:p w:rsidR="009E1D46" w:rsidRDefault="009E1D46" w:rsidP="009E1D46">
      <w:pPr>
        <w:widowControl w:val="0"/>
        <w:ind w:firstLine="709"/>
        <w:jc w:val="both"/>
      </w:pPr>
      <w:r>
        <w:t xml:space="preserve">3. Заместителю Главы Златоустовского городского округа </w:t>
      </w:r>
      <w:r>
        <w:br/>
      </w:r>
      <w:r>
        <w:lastRenderedPageBreak/>
        <w:t>по инфраструктуре Бобылеву В.В. для обеспечения безопасности участников праздничного мероприятия организовать выделение большегрузных автомобилей для перекрытия движения транспортных средств на указанных улицах и перекрёстках:</w:t>
      </w:r>
    </w:p>
    <w:p w:rsidR="009E1D46" w:rsidRDefault="009E1D46" w:rsidP="009E1D46">
      <w:pPr>
        <w:widowControl w:val="0"/>
        <w:ind w:firstLine="709"/>
        <w:jc w:val="both"/>
      </w:pPr>
      <w:r>
        <w:t>– в соответствии с пунктом 1 настоящего распоряжения – 8 единиц техники.</w:t>
      </w:r>
    </w:p>
    <w:p w:rsidR="009E1D46" w:rsidRDefault="009E1D46" w:rsidP="009E1D46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</w:t>
      </w:r>
      <w:r w:rsidR="00591D43" w:rsidRPr="00591D43">
        <w:t xml:space="preserve">настоящее распоряжение </w:t>
      </w:r>
      <w:r>
        <w:t>на официальном сайте Златоустовского городского округа в сети «Интернет».</w:t>
      </w:r>
    </w:p>
    <w:p w:rsidR="009E1D46" w:rsidRDefault="009E1D46" w:rsidP="009E1D46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Белюшина</w:t>
      </w:r>
      <w:proofErr w:type="spellEnd"/>
      <w:r>
        <w:t xml:space="preserve"> А.М.</w:t>
      </w:r>
    </w:p>
    <w:p w:rsidR="009E1D46" w:rsidRDefault="009E1D46" w:rsidP="009E1D46">
      <w:pPr>
        <w:widowControl w:val="0"/>
        <w:ind w:firstLine="709"/>
        <w:jc w:val="both"/>
      </w:pPr>
      <w:r>
        <w:t>6. </w:t>
      </w:r>
      <w:proofErr w:type="gramStart"/>
      <w:r w:rsidRPr="009E1D46">
        <w:t>Контроль за</w:t>
      </w:r>
      <w:proofErr w:type="gramEnd"/>
      <w:r w:rsidRPr="009E1D46">
        <w:t xml:space="preserve"> выполнением настоящего распоряжения возложить </w:t>
      </w:r>
      <w:r>
        <w:br/>
      </w:r>
      <w:r w:rsidRPr="009E1D46">
        <w:t>на заместителя Главы Златоустовского городского округа по инфраструктуре Бобылев</w:t>
      </w:r>
      <w:r>
        <w:t>а В.В.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9E1D46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E1D46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9E1D4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F5B5C39" wp14:editId="1EEDF4F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9E1D46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2D" w:rsidRDefault="006F3A2D">
      <w:r>
        <w:separator/>
      </w:r>
    </w:p>
  </w:endnote>
  <w:endnote w:type="continuationSeparator" w:id="0">
    <w:p w:rsidR="006F3A2D" w:rsidRDefault="006F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D46" w:rsidRPr="00FF7009" w:rsidRDefault="009E1D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Вр-486389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D46" w:rsidRPr="00C9340B" w:rsidRDefault="009E1D4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Вр-486389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2D" w:rsidRDefault="006F3A2D">
      <w:r>
        <w:separator/>
      </w:r>
    </w:p>
  </w:footnote>
  <w:footnote w:type="continuationSeparator" w:id="0">
    <w:p w:rsidR="006F3A2D" w:rsidRDefault="006F3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D46" w:rsidRPr="00FF7009" w:rsidRDefault="009E1D4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F1E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D46" w:rsidRPr="00E045E8" w:rsidRDefault="009E1D4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1D4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3A2D"/>
    <w:rsid w:val="006F54F4"/>
    <w:rsid w:val="00702791"/>
    <w:rsid w:val="00705CC3"/>
    <w:rsid w:val="00717977"/>
    <w:rsid w:val="00717E1F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668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1D46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1BD4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1EA8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2026-04-22T06:40:00Z</cp:lastPrinted>
  <dcterms:created xsi:type="dcterms:W3CDTF">2026-04-23T11:06:00Z</dcterms:created>
  <dcterms:modified xsi:type="dcterms:W3CDTF">2026-04-23T11:06:00Z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