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730C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794357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233"/>
        <w:gridCol w:w="284"/>
        <w:gridCol w:w="141"/>
        <w:gridCol w:w="4162"/>
        <w:gridCol w:w="284"/>
        <w:gridCol w:w="141"/>
      </w:tblGrid>
      <w:tr w:rsidR="009416DA" w:rsidRPr="00E335AA" w:rsidTr="00D730C1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bookmarkStart w:id="0" w:name="_GoBack" w:colFirst="2" w:colLast="3"/>
          <w:p w:rsidR="009416DA" w:rsidRPr="009416DA" w:rsidRDefault="00D730C1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30.04.2025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3"/>
            <w:tcBorders>
              <w:bottom w:val="single" w:sz="4" w:space="0" w:color="auto"/>
            </w:tcBorders>
          </w:tcPr>
          <w:p w:rsidR="009416DA" w:rsidRPr="009416DA" w:rsidRDefault="00D730C1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162-П/АДМ</w:t>
            </w:r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bookmarkEnd w:id="0"/>
      <w:tr w:rsidR="009416DA" w:rsidRPr="00E335AA" w:rsidTr="00D730C1">
        <w:trPr>
          <w:gridAfter w:val="1"/>
          <w:wAfter w:w="141" w:type="dxa"/>
          <w:trHeight w:val="446"/>
        </w:trPr>
        <w:tc>
          <w:tcPr>
            <w:tcW w:w="3828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D730C1">
        <w:trPr>
          <w:gridAfter w:val="2"/>
          <w:wAfter w:w="425" w:type="dxa"/>
          <w:trHeight w:val="446"/>
        </w:trPr>
        <w:tc>
          <w:tcPr>
            <w:tcW w:w="3544" w:type="dxa"/>
            <w:gridSpan w:val="3"/>
            <w:tcMar>
              <w:left w:w="0" w:type="dxa"/>
            </w:tcMar>
          </w:tcPr>
          <w:p w:rsidR="00D96BA1" w:rsidRDefault="00D96BA1" w:rsidP="00AC3F20">
            <w:pPr>
              <w:jc w:val="both"/>
            </w:pPr>
            <w:r>
              <w:t xml:space="preserve">О признании </w:t>
            </w:r>
            <w:proofErr w:type="gramStart"/>
            <w:r>
              <w:t>утратившими</w:t>
            </w:r>
            <w:proofErr w:type="gramEnd"/>
            <w:r>
              <w:t xml:space="preserve"> силу нормативных правовых актов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C3F20" w:rsidRDefault="00AC3F20" w:rsidP="009416DA">
      <w:pPr>
        <w:widowControl w:val="0"/>
        <w:ind w:firstLine="709"/>
        <w:jc w:val="both"/>
      </w:pPr>
    </w:p>
    <w:p w:rsidR="009416DA" w:rsidRPr="00E4076D" w:rsidRDefault="00AC3F20" w:rsidP="009416DA">
      <w:pPr>
        <w:widowControl w:val="0"/>
        <w:ind w:firstLine="709"/>
        <w:jc w:val="both"/>
      </w:pPr>
      <w:r w:rsidRPr="00AC3F20">
        <w:t>В соответствии с Федерал</w:t>
      </w:r>
      <w:r>
        <w:t>ьным законом от 06 октября 2003 г. № </w:t>
      </w:r>
      <w:r w:rsidRPr="00AC3F20">
        <w:t>131-ФЗ «Об общих принципах организации местного самоуправления в Российской Федерации», Уставом Златоустовского городского округа, решением Комиссии по территориальному планированию от 23.04.2025 г. протокол № 12,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AC3F20" w:rsidRDefault="00AC3F20" w:rsidP="00AC3F20">
      <w:pPr>
        <w:widowControl w:val="0"/>
        <w:ind w:firstLine="709"/>
        <w:jc w:val="both"/>
      </w:pPr>
      <w:r>
        <w:t>1. Признать утратившим силу постановление Администрации Златоустовского городского округа от 19.07.2018 г. № 298-П «Об утверждении проекта планировки и межевания территории».</w:t>
      </w:r>
    </w:p>
    <w:p w:rsidR="00AC3F20" w:rsidRDefault="00AC3F20" w:rsidP="00AC3F20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</w:t>
      </w:r>
      <w:r w:rsidR="00936BAD">
        <w:t xml:space="preserve"> опубликовать настоящее постановл</w:t>
      </w:r>
      <w:r>
        <w:t>ение в газете «Златоустовский рабочий» и разместить на официальном сайте Златоустовского городского округа в сети «Интернет» в течение семи дней.</w:t>
      </w:r>
    </w:p>
    <w:p w:rsidR="00AC3F20" w:rsidRDefault="00AC3F20" w:rsidP="00AC3F20">
      <w:pPr>
        <w:widowControl w:val="0"/>
        <w:ind w:firstLine="709"/>
        <w:jc w:val="both"/>
      </w:pPr>
      <w:r>
        <w:t xml:space="preserve">3. Организацию выполнения настоящего </w:t>
      </w:r>
      <w:r w:rsidR="00936BAD">
        <w:t>постановления</w:t>
      </w:r>
      <w:r>
        <w:t xml:space="preserve">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AC3F20" w:rsidP="00AC3F20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</w:t>
      </w:r>
      <w:r w:rsidR="00936BAD">
        <w:t>постановлени</w:t>
      </w:r>
      <w:r>
        <w:t xml:space="preserve">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AC3F20">
        <w:trPr>
          <w:trHeight w:val="1570"/>
        </w:trPr>
        <w:tc>
          <w:tcPr>
            <w:tcW w:w="4253" w:type="dxa"/>
            <w:vAlign w:val="bottom"/>
          </w:tcPr>
          <w:p w:rsidR="00AC3F20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A563645" wp14:editId="286C9CA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Вр-424170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Вр-424170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4E2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36BA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C3F20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30C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08D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2025-05-05T04:46:00Z</dcterms:created>
  <dcterms:modified xsi:type="dcterms:W3CDTF">2025-05-05T04:46:00Z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