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4D0330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3513398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4D684F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4D0330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15.11.2024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4D0330" w:rsidP="00E4076D">
            <w:fldSimple w:instr=" DOCPROPERTY  Рег.№  \* MERGEFORMAT ">
              <w:r w:rsidR="009416DA" w:rsidRPr="009416DA">
                <w:t>617-П/АДМ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D684F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4D684F">
        <w:trPr>
          <w:trHeight w:val="446"/>
        </w:trPr>
        <w:tc>
          <w:tcPr>
            <w:tcW w:w="3969" w:type="dxa"/>
            <w:gridSpan w:val="3"/>
          </w:tcPr>
          <w:p w:rsidR="00D96BA1" w:rsidRDefault="00D96BA1" w:rsidP="00A66989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A66989" w:rsidRDefault="00A66989" w:rsidP="009416DA">
      <w:pPr>
        <w:widowControl w:val="0"/>
        <w:ind w:firstLine="709"/>
        <w:jc w:val="both"/>
      </w:pPr>
    </w:p>
    <w:p w:rsidR="009416DA" w:rsidRPr="00E4076D" w:rsidRDefault="00A66989" w:rsidP="009416DA">
      <w:pPr>
        <w:widowControl w:val="0"/>
        <w:ind w:firstLine="709"/>
        <w:jc w:val="both"/>
      </w:pPr>
      <w:r w:rsidRPr="00A66989">
        <w:t>Рассмотрев представленн</w:t>
      </w:r>
      <w:r w:rsidR="00017303">
        <w:t>ые документы, руководствуясь статьей</w:t>
      </w:r>
      <w:r w:rsidRPr="00A66989">
        <w:t xml:space="preserve"> 39.37, с</w:t>
      </w:r>
      <w:r w:rsidR="00017303">
        <w:t>татьей 39.38, статьей 39.43, статьей 39.45, статьей</w:t>
      </w:r>
      <w:r w:rsidRPr="00A66989">
        <w:t xml:space="preserve"> 39.46. Земельного к</w:t>
      </w:r>
      <w:r w:rsidR="00017303">
        <w:t>одекса Российской Федерации, статьей</w:t>
      </w:r>
      <w:r w:rsidRPr="00A66989">
        <w:t xml:space="preserve"> 3.6. Фе</w:t>
      </w:r>
      <w:r w:rsidR="00017303">
        <w:t>дерального закона от 25.10.2001 </w:t>
      </w:r>
      <w:r w:rsidRPr="00A66989">
        <w:t xml:space="preserve">г. </w:t>
      </w:r>
      <w:r w:rsidR="00017303">
        <w:br/>
        <w:t>№ </w:t>
      </w:r>
      <w:r w:rsidRPr="00A66989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017303" w:rsidRDefault="00F12903" w:rsidP="00017303">
      <w:pPr>
        <w:widowControl w:val="0"/>
        <w:ind w:firstLine="708"/>
        <w:jc w:val="both"/>
      </w:pPr>
      <w:r>
        <w:t>ПОСТАНОВЛЯЮ:</w:t>
      </w:r>
    </w:p>
    <w:p w:rsidR="00A66989" w:rsidRDefault="00017303" w:rsidP="00017303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A66989">
        <w:t>Утвердить границы публичного сервитута (приложение 1).</w:t>
      </w:r>
    </w:p>
    <w:p w:rsidR="00A66989" w:rsidRDefault="00A66989" w:rsidP="00017303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017303">
        <w:br/>
      </w:r>
      <w:r>
        <w:t>с приложением 1 к настоящему постановлению.</w:t>
      </w:r>
    </w:p>
    <w:p w:rsidR="00A66989" w:rsidRDefault="00A66989" w:rsidP="00017303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A66989" w:rsidRDefault="00A66989" w:rsidP="00017303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>Цель уста</w:t>
      </w:r>
      <w:r w:rsidR="00017303">
        <w:t>новления публичного сервитута - </w:t>
      </w:r>
      <w:r>
        <w:t xml:space="preserve">для эксплуатации существующих объектов электросетевого хозяйства в соответствии </w:t>
      </w:r>
      <w:r w:rsidR="00017303">
        <w:br/>
        <w:t>с пункта 3 статьи</w:t>
      </w:r>
      <w:r>
        <w:t xml:space="preserve"> 3.6 Фе</w:t>
      </w:r>
      <w:r w:rsidR="00017303">
        <w:t>дерального закона от 25.10.2001 г. № </w:t>
      </w:r>
      <w:r>
        <w:t xml:space="preserve">137-ФЗ </w:t>
      </w:r>
      <w:r w:rsidR="00017303">
        <w:br/>
      </w:r>
      <w:r>
        <w:t>«О введении в действие Земельног</w:t>
      </w:r>
      <w:r w:rsidR="00017303">
        <w:t>о кодекса Российской Федерации» </w:t>
      </w:r>
      <w:r>
        <w:t xml:space="preserve">- </w:t>
      </w:r>
      <w:r w:rsidR="00017303">
        <w:br/>
      </w:r>
      <w:r>
        <w:t>«ВЛ-0,4кВ ул. Механическая №1, 2, 3 от ТП№304».</w:t>
      </w:r>
    </w:p>
    <w:p w:rsidR="00A66989" w:rsidRDefault="00017303" w:rsidP="00017303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</w:r>
      <w:r w:rsidR="00A66989">
        <w:t>Срок публичного сервитута: 49 лет.</w:t>
      </w:r>
    </w:p>
    <w:p w:rsidR="00A66989" w:rsidRDefault="00A66989" w:rsidP="00017303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A66989" w:rsidRDefault="00A66989" w:rsidP="00017303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«ВЛ-0,4кВ ул. Механическая №1, 2, 3 от ТП№304» осуществляется в течение всего срока действия публичного сервитута.</w:t>
      </w:r>
    </w:p>
    <w:p w:rsidR="00A66989" w:rsidRDefault="00017303" w:rsidP="00017303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</w:r>
      <w:r w:rsidR="00A66989">
        <w:t xml:space="preserve">Срок, в течение которого использование указанных в настоящем </w:t>
      </w:r>
      <w:r w:rsidR="00A66989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A66989">
        <w:t>в связи с осуществлением сервитута – не устанавливается.</w:t>
      </w:r>
    </w:p>
    <w:p w:rsidR="00A66989" w:rsidRDefault="00A66989" w:rsidP="00017303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017303">
        <w:br/>
      </w:r>
      <w:r>
        <w:t xml:space="preserve">в соответствии с видами разрешенного использования, в срок не позднее, </w:t>
      </w:r>
      <w:r w:rsidR="00017303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A66989" w:rsidRDefault="00A66989" w:rsidP="00017303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017303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A66989" w:rsidRDefault="00A66989" w:rsidP="00017303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A66989" w:rsidRDefault="00A66989" w:rsidP="00017303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A66989" w:rsidRDefault="00A66989" w:rsidP="00017303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</w:t>
      </w:r>
      <w:r w:rsidR="00017303">
        <w:t>бе а</w:t>
      </w:r>
      <w:r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A66989" w:rsidP="00017303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017303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A66989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A66989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A66989" w:rsidRDefault="00A66989" w:rsidP="004574CC"/>
    <w:p w:rsidR="00A66989" w:rsidRDefault="00A66989" w:rsidP="004574CC"/>
    <w:p w:rsidR="00A66989" w:rsidRDefault="00A66989" w:rsidP="004574CC"/>
    <w:p w:rsidR="00A66989" w:rsidRDefault="00A66989" w:rsidP="004574CC"/>
    <w:p w:rsidR="00A66989" w:rsidRDefault="00A66989" w:rsidP="004574CC"/>
    <w:p w:rsidR="00A66989" w:rsidRDefault="00A66989" w:rsidP="004574CC"/>
    <w:p w:rsidR="00A66989" w:rsidRDefault="00A66989" w:rsidP="004574CC"/>
    <w:p w:rsidR="00A66989" w:rsidRDefault="00A66989" w:rsidP="004574CC"/>
    <w:p w:rsidR="00017303" w:rsidRDefault="00017303" w:rsidP="004574CC"/>
    <w:p w:rsidR="00017303" w:rsidRDefault="00017303" w:rsidP="004574CC"/>
    <w:p w:rsidR="00A66989" w:rsidRDefault="00A66989" w:rsidP="004574CC"/>
    <w:p w:rsidR="00A66989" w:rsidRDefault="00A66989" w:rsidP="004574CC"/>
    <w:p w:rsidR="00A66989" w:rsidRDefault="00A66989" w:rsidP="004574CC"/>
    <w:p w:rsidR="00A66989" w:rsidRPr="00017303" w:rsidRDefault="00A66989" w:rsidP="00017303">
      <w:pPr>
        <w:jc w:val="both"/>
        <w:rPr>
          <w:sz w:val="24"/>
          <w:szCs w:val="24"/>
        </w:rPr>
      </w:pPr>
      <w:r w:rsidRPr="00017303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8F6095" w:rsidRPr="008F6095" w:rsidRDefault="008F6095" w:rsidP="008F6095">
      <w:pPr>
        <w:ind w:left="5103"/>
        <w:jc w:val="center"/>
      </w:pPr>
      <w:r w:rsidRPr="008F6095">
        <w:lastRenderedPageBreak/>
        <w:t>ПРИЛОЖЕНИЕ 1</w:t>
      </w:r>
    </w:p>
    <w:p w:rsidR="008F6095" w:rsidRPr="008F6095" w:rsidRDefault="008F6095" w:rsidP="008F609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F6095">
        <w:rPr>
          <w:lang w:eastAsia="ar-SA"/>
        </w:rPr>
        <w:t>Утверждено</w:t>
      </w:r>
    </w:p>
    <w:p w:rsidR="008F6095" w:rsidRPr="008F6095" w:rsidRDefault="008F6095" w:rsidP="008F609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F6095">
        <w:rPr>
          <w:lang w:eastAsia="ar-SA"/>
        </w:rPr>
        <w:t>постановлением администрации</w:t>
      </w:r>
    </w:p>
    <w:p w:rsidR="008F6095" w:rsidRPr="008F6095" w:rsidRDefault="008F6095" w:rsidP="008F6095">
      <w:pPr>
        <w:ind w:left="5103"/>
        <w:jc w:val="center"/>
      </w:pPr>
      <w:r w:rsidRPr="008F6095">
        <w:t>Златоустовского городского округа</w:t>
      </w:r>
    </w:p>
    <w:p w:rsidR="008F6095" w:rsidRPr="008F6095" w:rsidRDefault="008F6095" w:rsidP="008F609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F6095">
        <w:rPr>
          <w:lang w:eastAsia="ar-SA"/>
        </w:rPr>
        <w:t xml:space="preserve">от </w:t>
      </w:r>
      <w:r w:rsidR="004D684F">
        <w:rPr>
          <w:lang w:eastAsia="ar-SA"/>
        </w:rPr>
        <w:t>15.11.2024 г.</w:t>
      </w:r>
      <w:r w:rsidRPr="008F6095">
        <w:rPr>
          <w:lang w:eastAsia="ar-SA"/>
        </w:rPr>
        <w:t xml:space="preserve"> № </w:t>
      </w:r>
      <w:r w:rsidR="004D684F">
        <w:rPr>
          <w:lang w:eastAsia="ar-SA"/>
        </w:rPr>
        <w:t>617-П/АДМ</w:t>
      </w:r>
    </w:p>
    <w:p w:rsidR="008F6095" w:rsidRPr="008F6095" w:rsidRDefault="008F6095" w:rsidP="008F6095">
      <w:pPr>
        <w:tabs>
          <w:tab w:val="left" w:pos="5529"/>
        </w:tabs>
        <w:suppressAutoHyphens/>
        <w:ind w:left="5103"/>
        <w:jc w:val="center"/>
      </w:pPr>
    </w:p>
    <w:p w:rsidR="00A66989" w:rsidRDefault="00A66989" w:rsidP="008F6095">
      <w:pPr>
        <w:jc w:val="center"/>
      </w:pPr>
    </w:p>
    <w:p w:rsidR="008F6095" w:rsidRDefault="008F6095" w:rsidP="008F6095">
      <w:pPr>
        <w:jc w:val="center"/>
      </w:pPr>
      <w:r>
        <w:rPr>
          <w:noProof/>
        </w:rPr>
        <w:drawing>
          <wp:inline distT="0" distB="0" distL="0" distR="0">
            <wp:extent cx="5085661" cy="7200743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293" cy="7203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095" w:rsidRDefault="008F6095">
      <w:r>
        <w:br w:type="page"/>
      </w:r>
    </w:p>
    <w:p w:rsidR="008F6095" w:rsidRPr="008F6095" w:rsidRDefault="008F6095" w:rsidP="008F6095">
      <w:pPr>
        <w:ind w:left="5103"/>
        <w:jc w:val="center"/>
      </w:pPr>
      <w:r w:rsidRPr="008F6095">
        <w:lastRenderedPageBreak/>
        <w:t>ПРИЛОЖЕНИЕ 2</w:t>
      </w:r>
    </w:p>
    <w:p w:rsidR="008F6095" w:rsidRPr="008F6095" w:rsidRDefault="008F6095" w:rsidP="008F609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F6095">
        <w:rPr>
          <w:lang w:eastAsia="ar-SA"/>
        </w:rPr>
        <w:t>Утверждено</w:t>
      </w:r>
    </w:p>
    <w:p w:rsidR="008F6095" w:rsidRPr="008F6095" w:rsidRDefault="008F6095" w:rsidP="008F609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F6095">
        <w:rPr>
          <w:lang w:eastAsia="ar-SA"/>
        </w:rPr>
        <w:t>постановлением администрации</w:t>
      </w:r>
    </w:p>
    <w:p w:rsidR="008F6095" w:rsidRPr="008F6095" w:rsidRDefault="008F6095" w:rsidP="008F6095">
      <w:pPr>
        <w:ind w:left="5103"/>
        <w:jc w:val="center"/>
      </w:pPr>
      <w:r w:rsidRPr="008F6095">
        <w:t>Златоустовского городского округа</w:t>
      </w:r>
    </w:p>
    <w:p w:rsidR="008F6095" w:rsidRPr="008F6095" w:rsidRDefault="008F6095" w:rsidP="008F609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F6095">
        <w:rPr>
          <w:lang w:eastAsia="ar-SA"/>
        </w:rPr>
        <w:t xml:space="preserve">от </w:t>
      </w:r>
      <w:r w:rsidR="004D684F">
        <w:rPr>
          <w:lang w:eastAsia="ar-SA"/>
        </w:rPr>
        <w:t>15.11.2024 г.</w:t>
      </w:r>
      <w:r w:rsidRPr="008F6095">
        <w:rPr>
          <w:lang w:eastAsia="ar-SA"/>
        </w:rPr>
        <w:t xml:space="preserve"> № </w:t>
      </w:r>
      <w:r w:rsidR="004D684F">
        <w:rPr>
          <w:lang w:eastAsia="ar-SA"/>
        </w:rPr>
        <w:t>617-П/АДМ</w:t>
      </w:r>
      <w:bookmarkStart w:id="0" w:name="_GoBack"/>
      <w:bookmarkEnd w:id="0"/>
    </w:p>
    <w:p w:rsidR="008F6095" w:rsidRPr="008F6095" w:rsidRDefault="008F6095" w:rsidP="008F6095">
      <w:pPr>
        <w:tabs>
          <w:tab w:val="left" w:pos="5529"/>
        </w:tabs>
        <w:suppressAutoHyphens/>
        <w:ind w:left="5103"/>
        <w:jc w:val="center"/>
      </w:pPr>
    </w:p>
    <w:p w:rsidR="008F6095" w:rsidRDefault="008F6095" w:rsidP="008F6095">
      <w:pPr>
        <w:jc w:val="center"/>
      </w:pPr>
    </w:p>
    <w:p w:rsidR="008F6095" w:rsidRDefault="008F6095" w:rsidP="008F6095">
      <w:pPr>
        <w:jc w:val="center"/>
      </w:pPr>
      <w:r w:rsidRPr="008F6095">
        <w:t>Перечень земельных участков (земель)</w:t>
      </w:r>
    </w:p>
    <w:p w:rsidR="008F6095" w:rsidRDefault="008F6095" w:rsidP="008F6095">
      <w:pPr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2438"/>
        <w:gridCol w:w="6594"/>
      </w:tblGrid>
      <w:tr w:rsidR="008F6095" w:rsidRPr="008F6095" w:rsidTr="008F6095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6095" w:rsidRPr="008F6095" w:rsidRDefault="008F6095" w:rsidP="008F6095">
            <w:pPr>
              <w:jc w:val="center"/>
              <w:rPr>
                <w:color w:val="000000"/>
                <w:sz w:val="24"/>
                <w:szCs w:val="24"/>
              </w:rPr>
            </w:pPr>
            <w:r w:rsidRPr="008F609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095" w:rsidRPr="008F6095" w:rsidRDefault="008F6095" w:rsidP="008F6095">
            <w:pPr>
              <w:jc w:val="center"/>
              <w:rPr>
                <w:color w:val="000000"/>
                <w:sz w:val="24"/>
                <w:szCs w:val="24"/>
              </w:rPr>
            </w:pPr>
            <w:r w:rsidRPr="008F6095">
              <w:rPr>
                <w:color w:val="000000"/>
                <w:sz w:val="24"/>
                <w:szCs w:val="24"/>
              </w:rPr>
              <w:t>74:25:0302101:149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095" w:rsidRPr="008F6095" w:rsidRDefault="008F6095" w:rsidP="008F6095">
            <w:pPr>
              <w:jc w:val="both"/>
              <w:rPr>
                <w:color w:val="000000"/>
                <w:sz w:val="24"/>
                <w:szCs w:val="24"/>
              </w:rPr>
            </w:pPr>
            <w:r w:rsidRPr="008F6095">
              <w:rPr>
                <w:color w:val="000000"/>
                <w:sz w:val="24"/>
                <w:szCs w:val="24"/>
              </w:rPr>
              <w:t xml:space="preserve">Челябинская обл., г Златоуст, ул им С.М.Кирова, южнее з/у </w:t>
            </w:r>
            <w:r>
              <w:rPr>
                <w:color w:val="000000"/>
                <w:sz w:val="24"/>
                <w:szCs w:val="24"/>
              </w:rPr>
              <w:br/>
            </w:r>
            <w:r w:rsidRPr="008F6095">
              <w:rPr>
                <w:color w:val="000000"/>
                <w:sz w:val="24"/>
                <w:szCs w:val="24"/>
              </w:rPr>
              <w:t>с кадастровым номером 74:25:0302101:92</w:t>
            </w:r>
          </w:p>
        </w:tc>
      </w:tr>
      <w:tr w:rsidR="008F6095" w:rsidRPr="008F6095" w:rsidTr="008F6095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6095" w:rsidRPr="008F6095" w:rsidRDefault="008F6095" w:rsidP="008F6095">
            <w:pPr>
              <w:jc w:val="center"/>
              <w:rPr>
                <w:color w:val="000000"/>
                <w:sz w:val="24"/>
                <w:szCs w:val="24"/>
              </w:rPr>
            </w:pPr>
            <w:r w:rsidRPr="008F609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095" w:rsidRPr="008F6095" w:rsidRDefault="008F6095" w:rsidP="008F6095">
            <w:pPr>
              <w:jc w:val="center"/>
              <w:rPr>
                <w:color w:val="000000"/>
                <w:sz w:val="24"/>
                <w:szCs w:val="24"/>
              </w:rPr>
            </w:pPr>
            <w:r w:rsidRPr="008F6095">
              <w:rPr>
                <w:color w:val="000000"/>
                <w:sz w:val="24"/>
                <w:szCs w:val="24"/>
              </w:rPr>
              <w:t>74:25:0302101:92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095" w:rsidRPr="008F6095" w:rsidRDefault="008F6095" w:rsidP="008F6095">
            <w:pPr>
              <w:jc w:val="both"/>
              <w:rPr>
                <w:color w:val="000000"/>
                <w:sz w:val="24"/>
                <w:szCs w:val="24"/>
              </w:rPr>
            </w:pPr>
            <w:r w:rsidRPr="008F6095">
              <w:rPr>
                <w:color w:val="000000"/>
                <w:sz w:val="24"/>
                <w:szCs w:val="24"/>
              </w:rPr>
              <w:t>Челябинская обл, г Златоуст, ул им С.М.Кирова, западнее разрушенного здания столовой</w:t>
            </w:r>
          </w:p>
        </w:tc>
      </w:tr>
      <w:tr w:rsidR="008F6095" w:rsidRPr="008F6095" w:rsidTr="008F6095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F6095" w:rsidRPr="008F6095" w:rsidRDefault="008F6095" w:rsidP="008F6095">
            <w:pPr>
              <w:jc w:val="center"/>
              <w:rPr>
                <w:color w:val="000000"/>
                <w:sz w:val="24"/>
                <w:szCs w:val="24"/>
              </w:rPr>
            </w:pPr>
            <w:r w:rsidRPr="008F609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095" w:rsidRPr="008F6095" w:rsidRDefault="008F6095" w:rsidP="008F6095">
            <w:pPr>
              <w:jc w:val="center"/>
              <w:rPr>
                <w:color w:val="000000"/>
                <w:sz w:val="24"/>
                <w:szCs w:val="24"/>
              </w:rPr>
            </w:pPr>
            <w:r w:rsidRPr="008F6095">
              <w:rPr>
                <w:sz w:val="24"/>
                <w:szCs w:val="24"/>
              </w:rPr>
              <w:t>74:25:0302005, 74:25:0302101, 74:25:0302102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095" w:rsidRPr="008F6095" w:rsidRDefault="008F6095" w:rsidP="008F6095">
            <w:pPr>
              <w:jc w:val="both"/>
              <w:rPr>
                <w:color w:val="000000"/>
                <w:sz w:val="24"/>
                <w:szCs w:val="24"/>
              </w:rPr>
            </w:pPr>
            <w:r w:rsidRPr="008F6095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8F6095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8F6095" w:rsidRPr="00E335AA" w:rsidRDefault="008F6095" w:rsidP="008F6095">
      <w:pPr>
        <w:jc w:val="both"/>
      </w:pPr>
    </w:p>
    <w:sectPr w:rsidR="008F6095" w:rsidRPr="00E335AA" w:rsidSect="00425AA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59FA" w:rsidRDefault="002859FA">
      <w:r>
        <w:separator/>
      </w:r>
    </w:p>
  </w:endnote>
  <w:endnote w:type="continuationSeparator" w:id="1">
    <w:p w:rsidR="002859FA" w:rsidRDefault="002859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Вр-389109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Вр-389109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59FA" w:rsidRDefault="002859FA">
      <w:r>
        <w:separator/>
      </w:r>
    </w:p>
  </w:footnote>
  <w:footnote w:type="continuationSeparator" w:id="1">
    <w:p w:rsidR="002859FA" w:rsidRDefault="002859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4D033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4E7E53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1730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859FA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D0330"/>
    <w:rsid w:val="004D684F"/>
    <w:rsid w:val="004E7E53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2B5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095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66989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7F1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2024-11-19T04:24:00Z</dcterms:created>
  <dcterms:modified xsi:type="dcterms:W3CDTF">2024-11-19T04:24:00Z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