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B68B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5560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17B5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017B5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22C0D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911E3A" w:rsidP="00955DF9">
            <w:pPr>
              <w:ind w:right="142"/>
              <w:jc w:val="both"/>
            </w:pPr>
            <w:r w:rsidRPr="00911E3A">
              <w:t xml:space="preserve">О внесении изменений </w:t>
            </w:r>
            <w:r>
              <w:br/>
              <w:t>в постановление а</w:t>
            </w:r>
            <w:r w:rsidRPr="00911E3A">
              <w:t xml:space="preserve">дминистрации Златоустовского городского </w:t>
            </w:r>
            <w:r w:rsidR="00781A29">
              <w:br/>
            </w:r>
            <w:r w:rsidRPr="00911E3A">
              <w:t>округа от 18.11.2010</w:t>
            </w:r>
            <w:r>
              <w:t> </w:t>
            </w:r>
            <w:r w:rsidRPr="00911E3A">
              <w:t>г. №</w:t>
            </w:r>
            <w:r>
              <w:t> </w:t>
            </w:r>
            <w:r w:rsidRPr="00911E3A">
              <w:t>367(4)-</w:t>
            </w:r>
            <w:proofErr w:type="gramStart"/>
            <w:r w:rsidR="00955DF9">
              <w:t>п</w:t>
            </w:r>
            <w:proofErr w:type="gramEnd"/>
            <w:r w:rsidRPr="00911E3A">
              <w:t xml:space="preserve"> </w:t>
            </w:r>
            <w:r>
              <w:br/>
            </w:r>
            <w:r w:rsidRPr="00911E3A">
              <w:t xml:space="preserve">«Об утверждении Положения </w:t>
            </w:r>
            <w:r>
              <w:br/>
            </w:r>
            <w:r w:rsidRPr="00911E3A">
              <w:t xml:space="preserve">об оплате труда работников муниципальных учреждений, </w:t>
            </w:r>
            <w:r>
              <w:br/>
            </w:r>
            <w:r w:rsidRPr="00911E3A">
              <w:t>в отношении которых Управление социальной защиты населения Златоустовского городского округа выполняет функции и полномочия учредителя»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911E3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1E3A" w:rsidRDefault="00911E3A" w:rsidP="009416DA">
      <w:pPr>
        <w:widowControl w:val="0"/>
        <w:ind w:firstLine="709"/>
        <w:jc w:val="both"/>
      </w:pPr>
    </w:p>
    <w:p w:rsidR="00911E3A" w:rsidRDefault="00911E3A" w:rsidP="00911E3A">
      <w:pPr>
        <w:widowControl w:val="0"/>
        <w:ind w:firstLine="709"/>
        <w:jc w:val="both"/>
      </w:pPr>
      <w:r>
        <w:t>В целях уточнения муниципального правового акта,</w:t>
      </w:r>
    </w:p>
    <w:p w:rsidR="00911E3A" w:rsidRDefault="00911E3A" w:rsidP="00911E3A">
      <w:pPr>
        <w:widowControl w:val="0"/>
        <w:ind w:firstLine="709"/>
        <w:jc w:val="both"/>
      </w:pPr>
      <w:r>
        <w:t xml:space="preserve">ПОСТАНОВЛЯЮ: </w:t>
      </w:r>
    </w:p>
    <w:p w:rsidR="00911E3A" w:rsidRDefault="00270D74" w:rsidP="00911E3A">
      <w:pPr>
        <w:widowControl w:val="0"/>
        <w:ind w:firstLine="709"/>
        <w:jc w:val="both"/>
      </w:pPr>
      <w:r>
        <w:t>1. </w:t>
      </w:r>
      <w:r w:rsidR="00911E3A">
        <w:t>Внести в постановление администрации Златоустовского город</w:t>
      </w:r>
      <w:r w:rsidR="00E47205">
        <w:t>ского округа от 18.11.2010 г. № </w:t>
      </w:r>
      <w:r w:rsidR="00911E3A">
        <w:t>367(4)-</w:t>
      </w:r>
      <w:proofErr w:type="gramStart"/>
      <w:r w:rsidR="00955DF9">
        <w:t>п</w:t>
      </w:r>
      <w:proofErr w:type="gramEnd"/>
      <w:r w:rsidR="00911E3A">
        <w:t xml:space="preserve"> «Об утверждении Положения об оплате труда работников муниципальных учреждений, в отношении которых Управление социальной защиты населения Златоустовского городского </w:t>
      </w:r>
      <w:r w:rsidR="00C4751E">
        <w:br/>
      </w:r>
      <w:r w:rsidR="00911E3A">
        <w:t xml:space="preserve">округа выполняет функции и полномочия учредителя» (в редакции </w:t>
      </w:r>
      <w:r>
        <w:br/>
      </w:r>
      <w:r w:rsidR="00911E3A">
        <w:t>от 28.11.2011</w:t>
      </w:r>
      <w:r>
        <w:t> </w:t>
      </w:r>
      <w:r w:rsidR="00911E3A">
        <w:t>г.</w:t>
      </w:r>
      <w:r>
        <w:t xml:space="preserve"> </w:t>
      </w:r>
      <w:r w:rsidR="00911E3A">
        <w:t>№</w:t>
      </w:r>
      <w:r>
        <w:t> </w:t>
      </w:r>
      <w:r w:rsidR="00911E3A">
        <w:t>436-</w:t>
      </w:r>
      <w:r>
        <w:t>п</w:t>
      </w:r>
      <w:r w:rsidR="00911E3A">
        <w:t xml:space="preserve">, </w:t>
      </w:r>
      <w:r>
        <w:t xml:space="preserve">от </w:t>
      </w:r>
      <w:r w:rsidR="00911E3A">
        <w:t>07.10.2013</w:t>
      </w:r>
      <w:r>
        <w:t> г. № </w:t>
      </w:r>
      <w:r w:rsidR="00911E3A">
        <w:t xml:space="preserve">398-П, </w:t>
      </w:r>
      <w:r>
        <w:t xml:space="preserve">от </w:t>
      </w:r>
      <w:r w:rsidR="00911E3A">
        <w:t>03.04.2014</w:t>
      </w:r>
      <w:r>
        <w:t> </w:t>
      </w:r>
      <w:r w:rsidR="00911E3A">
        <w:t>г. №</w:t>
      </w:r>
      <w:r>
        <w:t> </w:t>
      </w:r>
      <w:r w:rsidR="00911E3A">
        <w:t xml:space="preserve">138-П, </w:t>
      </w:r>
      <w:r>
        <w:br/>
        <w:t xml:space="preserve">от </w:t>
      </w:r>
      <w:r w:rsidR="00911E3A">
        <w:t>07.08.2015</w:t>
      </w:r>
      <w:r>
        <w:t> г. № </w:t>
      </w:r>
      <w:r w:rsidR="00911E3A">
        <w:t xml:space="preserve">307-П, </w:t>
      </w:r>
      <w:r>
        <w:t xml:space="preserve">от </w:t>
      </w:r>
      <w:r w:rsidR="00911E3A">
        <w:t>29.07.2016</w:t>
      </w:r>
      <w:r>
        <w:t> г. № </w:t>
      </w:r>
      <w:r w:rsidR="00911E3A">
        <w:t xml:space="preserve">344-П, </w:t>
      </w:r>
      <w:r>
        <w:t xml:space="preserve">от </w:t>
      </w:r>
      <w:r w:rsidR="00911E3A">
        <w:t>25.01.2017</w:t>
      </w:r>
      <w:r>
        <w:t> г. № </w:t>
      </w:r>
      <w:r w:rsidR="00911E3A">
        <w:t xml:space="preserve">20-П, </w:t>
      </w:r>
      <w:r>
        <w:br/>
        <w:t xml:space="preserve">от </w:t>
      </w:r>
      <w:r w:rsidR="00911E3A">
        <w:t>07.11.2017</w:t>
      </w:r>
      <w:r>
        <w:t> г. № </w:t>
      </w:r>
      <w:r w:rsidR="00911E3A">
        <w:t xml:space="preserve">486-П, </w:t>
      </w:r>
      <w:r>
        <w:t xml:space="preserve">от </w:t>
      </w:r>
      <w:r w:rsidR="00911E3A">
        <w:t>01.12.2017</w:t>
      </w:r>
      <w:r>
        <w:t> г. № </w:t>
      </w:r>
      <w:r w:rsidR="00911E3A">
        <w:t xml:space="preserve">529-П, </w:t>
      </w:r>
      <w:r>
        <w:t xml:space="preserve">от </w:t>
      </w:r>
      <w:r w:rsidR="00911E3A">
        <w:t>28.02.2018</w:t>
      </w:r>
      <w:r>
        <w:t> </w:t>
      </w:r>
      <w:r w:rsidR="00911E3A">
        <w:t>г. №</w:t>
      </w:r>
      <w:r>
        <w:t> </w:t>
      </w:r>
      <w:r w:rsidR="00911E3A">
        <w:t xml:space="preserve">86-П, </w:t>
      </w:r>
      <w:r>
        <w:t>от </w:t>
      </w:r>
      <w:r w:rsidR="00911E3A">
        <w:t>07.12.2018</w:t>
      </w:r>
      <w:r>
        <w:t> г. № </w:t>
      </w:r>
      <w:r w:rsidR="00911E3A">
        <w:t xml:space="preserve">519-П, </w:t>
      </w:r>
      <w:r>
        <w:t>от </w:t>
      </w:r>
      <w:r w:rsidR="00911E3A">
        <w:t>18.10.2019</w:t>
      </w:r>
      <w:r>
        <w:t> г. № </w:t>
      </w:r>
      <w:r w:rsidR="00911E3A">
        <w:t xml:space="preserve">420-П, </w:t>
      </w:r>
      <w:r>
        <w:t>от </w:t>
      </w:r>
      <w:r w:rsidR="00911E3A">
        <w:t>10.12.2020</w:t>
      </w:r>
      <w:r>
        <w:t> </w:t>
      </w:r>
      <w:r w:rsidR="00911E3A">
        <w:t xml:space="preserve">г. </w:t>
      </w:r>
      <w:r>
        <w:br/>
        <w:t>№ </w:t>
      </w:r>
      <w:r w:rsidR="00911E3A">
        <w:t>528-П/</w:t>
      </w:r>
      <w:proofErr w:type="gramStart"/>
      <w:r w:rsidR="00911E3A">
        <w:t>АДМ</w:t>
      </w:r>
      <w:proofErr w:type="gramEnd"/>
      <w:r w:rsidR="00911E3A">
        <w:t xml:space="preserve">, </w:t>
      </w:r>
      <w:r>
        <w:t>от </w:t>
      </w:r>
      <w:r w:rsidR="00911E3A">
        <w:t>08.11.2021</w:t>
      </w:r>
      <w:r>
        <w:t> г. № </w:t>
      </w:r>
      <w:r w:rsidR="00911E3A">
        <w:t xml:space="preserve">503-П/АДМ, </w:t>
      </w:r>
      <w:r>
        <w:t>от </w:t>
      </w:r>
      <w:r w:rsidR="00911E3A">
        <w:t>19.01.2022</w:t>
      </w:r>
      <w:r>
        <w:t> г. № </w:t>
      </w:r>
      <w:r w:rsidR="00911E3A">
        <w:t xml:space="preserve">19-П/АДМ, </w:t>
      </w:r>
      <w:r>
        <w:t>от </w:t>
      </w:r>
      <w:r w:rsidR="00911E3A">
        <w:t>14.10.2022</w:t>
      </w:r>
      <w:r>
        <w:t> г. № </w:t>
      </w:r>
      <w:r w:rsidR="00911E3A">
        <w:t xml:space="preserve">439-П/АДМ, </w:t>
      </w:r>
      <w:r>
        <w:t>от </w:t>
      </w:r>
      <w:r w:rsidR="00911E3A">
        <w:t>29.11.2022</w:t>
      </w:r>
      <w:r>
        <w:t> г. № </w:t>
      </w:r>
      <w:r w:rsidR="00911E3A">
        <w:t xml:space="preserve">532-П/АДМ, </w:t>
      </w:r>
      <w:r>
        <w:t>от </w:t>
      </w:r>
      <w:r w:rsidR="00911E3A">
        <w:t>29.01.202</w:t>
      </w:r>
      <w:r>
        <w:t>4 г. № </w:t>
      </w:r>
      <w:r w:rsidR="00911E3A">
        <w:t xml:space="preserve">16-П/АДМ, </w:t>
      </w:r>
      <w:r>
        <w:t>от </w:t>
      </w:r>
      <w:r w:rsidR="00911E3A">
        <w:t>19.03.2024</w:t>
      </w:r>
      <w:r>
        <w:t> </w:t>
      </w:r>
      <w:r w:rsidR="00911E3A">
        <w:t>г. №</w:t>
      </w:r>
      <w:r>
        <w:t> </w:t>
      </w:r>
      <w:r w:rsidR="00911E3A">
        <w:t>65-П/АДМ) следующие изменения:</w:t>
      </w:r>
    </w:p>
    <w:p w:rsidR="00911E3A" w:rsidRDefault="00270D74" w:rsidP="00911E3A">
      <w:pPr>
        <w:widowControl w:val="0"/>
        <w:ind w:firstLine="709"/>
        <w:jc w:val="both"/>
      </w:pPr>
      <w:r>
        <w:t>1) </w:t>
      </w:r>
      <w:r w:rsidR="00911E3A">
        <w:t>наименование постановления изложить в следующей редакции:</w:t>
      </w:r>
    </w:p>
    <w:p w:rsidR="00911E3A" w:rsidRDefault="00911E3A" w:rsidP="00911E3A">
      <w:pPr>
        <w:widowControl w:val="0"/>
        <w:ind w:firstLine="709"/>
        <w:jc w:val="both"/>
      </w:pPr>
      <w:r>
        <w:t>«Об утверждении положения об оплате труда работников муниципальных учреждений, подведомственных Управлению социальной защиты населения Златоустовского городского округа»;</w:t>
      </w:r>
    </w:p>
    <w:p w:rsidR="00911E3A" w:rsidRDefault="00270D74" w:rsidP="00911E3A">
      <w:pPr>
        <w:widowControl w:val="0"/>
        <w:ind w:firstLine="709"/>
        <w:jc w:val="both"/>
      </w:pPr>
      <w:r>
        <w:t>2) </w:t>
      </w:r>
      <w:r w:rsidR="00911E3A">
        <w:t>пункт 1 изложить в следующей редакции:</w:t>
      </w:r>
    </w:p>
    <w:p w:rsidR="00911E3A" w:rsidRDefault="00270D74" w:rsidP="00911E3A">
      <w:pPr>
        <w:widowControl w:val="0"/>
        <w:ind w:firstLine="709"/>
        <w:jc w:val="both"/>
      </w:pPr>
      <w:r>
        <w:t>«1. </w:t>
      </w:r>
      <w:r w:rsidR="00911E3A">
        <w:t xml:space="preserve">Утвердить Положение об оплате труда работников муниципальных </w:t>
      </w:r>
      <w:r w:rsidR="00911E3A">
        <w:lastRenderedPageBreak/>
        <w:t>учреждений, подведомственных Управлению социальной защиты населения Златоустовского городского округа (приложение)»;</w:t>
      </w:r>
    </w:p>
    <w:p w:rsidR="00911E3A" w:rsidRDefault="00270D74" w:rsidP="00911E3A">
      <w:pPr>
        <w:widowControl w:val="0"/>
        <w:ind w:firstLine="709"/>
        <w:jc w:val="both"/>
      </w:pPr>
      <w:r>
        <w:t>3) </w:t>
      </w:r>
      <w:r w:rsidR="00911E3A">
        <w:t>наименование приложения изложить в следующей редакции:</w:t>
      </w:r>
    </w:p>
    <w:p w:rsidR="00911E3A" w:rsidRDefault="00911E3A" w:rsidP="00911E3A">
      <w:pPr>
        <w:widowControl w:val="0"/>
        <w:ind w:firstLine="709"/>
        <w:jc w:val="both"/>
      </w:pPr>
      <w:r>
        <w:t>«Положение об оплате труда работников муниципальных учреждений, подведомственных Управлению социальной защиты населения Златоустовского городского округа»;</w:t>
      </w:r>
    </w:p>
    <w:p w:rsidR="00911E3A" w:rsidRDefault="00270D74" w:rsidP="00911E3A">
      <w:pPr>
        <w:widowControl w:val="0"/>
        <w:ind w:firstLine="709"/>
        <w:jc w:val="both"/>
      </w:pPr>
      <w:r>
        <w:t>4) в пункте </w:t>
      </w:r>
      <w:r w:rsidR="00911E3A">
        <w:t xml:space="preserve">1 приложения слова «в отношении </w:t>
      </w:r>
      <w:proofErr w:type="gramStart"/>
      <w:r w:rsidR="00911E3A">
        <w:t>которых</w:t>
      </w:r>
      <w:proofErr w:type="gramEnd"/>
      <w:r w:rsidR="00911E3A">
        <w:t xml:space="preserve"> Управление социальной защиты населения Златоустовского городского округа выполняет функции и полномочия учредителя» заменить на слова «подведомственных Управлению социальной защиты населения Златоустовского городского округа»;</w:t>
      </w:r>
    </w:p>
    <w:p w:rsidR="00911E3A" w:rsidRDefault="00270D74" w:rsidP="00911E3A">
      <w:pPr>
        <w:widowControl w:val="0"/>
        <w:ind w:firstLine="709"/>
        <w:jc w:val="both"/>
      </w:pPr>
      <w:r>
        <w:t>5) </w:t>
      </w:r>
      <w:r w:rsidR="00911E3A">
        <w:t>пункт 21 приложения изложить в следующей редакции:</w:t>
      </w:r>
    </w:p>
    <w:p w:rsidR="00911E3A" w:rsidRDefault="00270D74" w:rsidP="00911E3A">
      <w:pPr>
        <w:widowControl w:val="0"/>
        <w:ind w:firstLine="709"/>
        <w:jc w:val="both"/>
      </w:pPr>
      <w:r>
        <w:t>«21. </w:t>
      </w:r>
      <w:r w:rsidR="00911E3A">
        <w:t>Повышенная оплата сверхурочной работы производится работникам в соответствии с трудовым законодательством, иными нормативными правовыми актами Российской Федерации, содержащими нормы трудового права.</w:t>
      </w:r>
    </w:p>
    <w:p w:rsidR="00911E3A" w:rsidRDefault="00911E3A" w:rsidP="00911E3A">
      <w:pPr>
        <w:widowControl w:val="0"/>
        <w:ind w:firstLine="709"/>
        <w:jc w:val="both"/>
      </w:pPr>
      <w:r>
        <w:t xml:space="preserve">Конкретные размеры оплаты сверхурочной работы могут определяться коллективным договором, соглашением, локальным нормативным актом </w:t>
      </w:r>
      <w:r w:rsidR="00270D74">
        <w:br/>
      </w:r>
      <w:r>
        <w:t>или трудовым договором</w:t>
      </w:r>
      <w:proofErr w:type="gramStart"/>
      <w:r>
        <w:t>.»;</w:t>
      </w:r>
    </w:p>
    <w:p w:rsidR="00911E3A" w:rsidRDefault="00270D74" w:rsidP="00911E3A">
      <w:pPr>
        <w:widowControl w:val="0"/>
        <w:ind w:firstLine="709"/>
        <w:jc w:val="both"/>
      </w:pPr>
      <w:proofErr w:type="gramEnd"/>
      <w:r>
        <w:t>6) </w:t>
      </w:r>
      <w:r w:rsidR="00911E3A">
        <w:t>подпункт 2 пункта 30 приложения признать утратившим силу;</w:t>
      </w:r>
    </w:p>
    <w:p w:rsidR="00911E3A" w:rsidRDefault="00270D74" w:rsidP="00911E3A">
      <w:pPr>
        <w:widowControl w:val="0"/>
        <w:ind w:firstLine="709"/>
        <w:jc w:val="both"/>
      </w:pPr>
      <w:r>
        <w:t>7) </w:t>
      </w:r>
      <w:r w:rsidR="00911E3A">
        <w:t>пункт 38 приложения признать утратившим силу;</w:t>
      </w:r>
    </w:p>
    <w:p w:rsidR="00911E3A" w:rsidRDefault="00270D74" w:rsidP="00911E3A">
      <w:pPr>
        <w:widowControl w:val="0"/>
        <w:ind w:firstLine="709"/>
        <w:jc w:val="both"/>
      </w:pPr>
      <w:r>
        <w:t>8) </w:t>
      </w:r>
      <w:r w:rsidR="00911E3A">
        <w:t>Приложения 1-14 к Положению изложить в новой редакции (приложения 1-14).</w:t>
      </w:r>
    </w:p>
    <w:p w:rsidR="00911E3A" w:rsidRDefault="00270D74" w:rsidP="00911E3A">
      <w:pPr>
        <w:widowControl w:val="0"/>
        <w:ind w:firstLine="709"/>
        <w:jc w:val="both"/>
      </w:pPr>
      <w:r>
        <w:t>2. </w:t>
      </w:r>
      <w:r w:rsidR="00911E3A">
        <w:t>Пресс</w:t>
      </w:r>
      <w:r>
        <w:t>-</w:t>
      </w:r>
      <w:r w:rsidR="00911E3A">
        <w:t>службе администрации Златоустов</w:t>
      </w:r>
      <w:r>
        <w:t xml:space="preserve">ского городского округа (Валова И.А.) опубликовать </w:t>
      </w:r>
      <w:r w:rsidR="00911E3A">
        <w:t>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11E3A" w:rsidRDefault="00270D74" w:rsidP="00911E3A">
      <w:pPr>
        <w:widowControl w:val="0"/>
        <w:ind w:firstLine="709"/>
        <w:jc w:val="both"/>
      </w:pPr>
      <w:r>
        <w:t>3. </w:t>
      </w:r>
      <w:r w:rsidR="00911E3A">
        <w:t xml:space="preserve">Организацию выполнения настоящего постановления возложить </w:t>
      </w:r>
      <w:r>
        <w:br/>
      </w:r>
      <w:r w:rsidR="00911E3A">
        <w:t xml:space="preserve">на руководителя Управления социальной защиты населения Златоустовского городского округа </w:t>
      </w:r>
      <w:proofErr w:type="spellStart"/>
      <w:r w:rsidR="00911E3A">
        <w:t>Брейкину</w:t>
      </w:r>
      <w:proofErr w:type="spellEnd"/>
      <w:r w:rsidR="00911E3A">
        <w:t xml:space="preserve"> И.Б.</w:t>
      </w:r>
    </w:p>
    <w:p w:rsidR="00911E3A" w:rsidRDefault="00270D74" w:rsidP="00911E3A">
      <w:pPr>
        <w:widowControl w:val="0"/>
        <w:ind w:firstLine="709"/>
        <w:jc w:val="both"/>
      </w:pPr>
      <w:r>
        <w:t>4. </w:t>
      </w:r>
      <w:proofErr w:type="gramStart"/>
      <w:r w:rsidR="00911E3A">
        <w:t>Контроль за</w:t>
      </w:r>
      <w:proofErr w:type="gramEnd"/>
      <w:r w:rsidR="00911E3A">
        <w:t xml:space="preserve"> выполнением настоящего постановления возложить </w:t>
      </w:r>
      <w:r>
        <w:br/>
      </w:r>
      <w:r w:rsidR="00911E3A">
        <w:t xml:space="preserve">на заместителя главы Златоустовского городского округа по социальным вопросам </w:t>
      </w:r>
      <w:proofErr w:type="spellStart"/>
      <w:r w:rsidR="00911E3A">
        <w:t>Ширкову</w:t>
      </w:r>
      <w:proofErr w:type="spellEnd"/>
      <w:r w:rsidR="00911E3A">
        <w:t xml:space="preserve"> Н.А.</w:t>
      </w:r>
    </w:p>
    <w:p w:rsidR="009416DA" w:rsidRDefault="00270D74" w:rsidP="00911E3A">
      <w:pPr>
        <w:widowControl w:val="0"/>
        <w:ind w:firstLine="709"/>
        <w:jc w:val="both"/>
      </w:pPr>
      <w:r>
        <w:t>5. </w:t>
      </w:r>
      <w:r w:rsidR="00911E3A">
        <w:t xml:space="preserve">Настоящее постановление вступает в силу с момента его подписания. Действие подпункта 8 пункта 1 настоящего постановления распространяется </w:t>
      </w:r>
      <w:r>
        <w:br/>
      </w:r>
      <w:r w:rsidR="00422C0D">
        <w:t xml:space="preserve">на правоотношения, </w:t>
      </w:r>
      <w:r w:rsidR="00911E3A">
        <w:t xml:space="preserve">возникшие с </w:t>
      </w:r>
      <w:r>
        <w:t>0</w:t>
      </w:r>
      <w:r w:rsidR="00911E3A">
        <w:t>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911E3A">
        <w:trPr>
          <w:trHeight w:val="1570"/>
        </w:trPr>
        <w:tc>
          <w:tcPr>
            <w:tcW w:w="4254" w:type="dxa"/>
            <w:vAlign w:val="bottom"/>
          </w:tcPr>
          <w:p w:rsidR="00911E3A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74AE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DFD3EF" wp14:editId="65D2543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74AE9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25335F" w:rsidRDefault="0025335F" w:rsidP="004574CC"/>
    <w:p w:rsidR="0025335F" w:rsidRDefault="0025335F" w:rsidP="004574CC"/>
    <w:p w:rsidR="0025335F" w:rsidRDefault="0025335F" w:rsidP="004574CC"/>
    <w:p w:rsidR="0025335F" w:rsidRDefault="0025335F" w:rsidP="004574CC"/>
    <w:p w:rsidR="0025335F" w:rsidRDefault="0025335F" w:rsidP="004574CC"/>
    <w:p w:rsidR="0025335F" w:rsidRDefault="0025335F" w:rsidP="00FB0649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</w:t>
      </w:r>
    </w:p>
    <w:p w:rsidR="0025335F" w:rsidRDefault="0025335F" w:rsidP="00FB0649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5335F" w:rsidRDefault="00A42AA5" w:rsidP="00FB0649">
      <w:pPr>
        <w:ind w:left="4253"/>
        <w:jc w:val="center"/>
      </w:pPr>
      <w:r>
        <w:t xml:space="preserve">постановлением администрации </w:t>
      </w:r>
      <w:r w:rsidR="0025335F">
        <w:t>Златоустовского городского округа</w:t>
      </w:r>
    </w:p>
    <w:p w:rsidR="0025335F" w:rsidRDefault="0025335F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B68B8">
        <w:rPr>
          <w:rFonts w:ascii="Times New Roman" w:hAnsi="Times New Roman"/>
          <w:sz w:val="28"/>
          <w:szCs w:val="28"/>
        </w:rPr>
        <w:t>19.02.2025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B68B8">
        <w:rPr>
          <w:rFonts w:ascii="Times New Roman" w:hAnsi="Times New Roman"/>
          <w:sz w:val="28"/>
          <w:szCs w:val="28"/>
        </w:rPr>
        <w:t>64-П/</w:t>
      </w:r>
      <w:proofErr w:type="gramStart"/>
      <w:r w:rsidR="00EB68B8">
        <w:rPr>
          <w:rFonts w:ascii="Times New Roman" w:hAnsi="Times New Roman"/>
          <w:sz w:val="28"/>
          <w:szCs w:val="28"/>
        </w:rPr>
        <w:t>АДМ</w:t>
      </w:r>
      <w:proofErr w:type="gramEnd"/>
    </w:p>
    <w:p w:rsidR="00AE45C5" w:rsidRDefault="00AE45C5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</w:p>
    <w:p w:rsidR="00AE45C5" w:rsidRPr="00FB0649" w:rsidRDefault="00AE45C5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Приложение 1</w:t>
      </w:r>
    </w:p>
    <w:p w:rsidR="00AE45C5" w:rsidRPr="00FB0649" w:rsidRDefault="00FB0649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К</w:t>
      </w:r>
      <w:r w:rsidR="00AE45C5" w:rsidRPr="00FB0649">
        <w:rPr>
          <w:rFonts w:ascii="Times New Roman" w:hAnsi="Times New Roman"/>
          <w:sz w:val="28"/>
          <w:szCs w:val="28"/>
        </w:rPr>
        <w:t xml:space="preserve"> </w:t>
      </w:r>
      <w:r w:rsidRPr="00FB0649">
        <w:rPr>
          <w:rFonts w:ascii="Times New Roman" w:hAnsi="Times New Roman"/>
          <w:sz w:val="28"/>
          <w:szCs w:val="28"/>
        </w:rPr>
        <w:t>П</w:t>
      </w:r>
      <w:r w:rsidR="00AE45C5" w:rsidRPr="00FB0649">
        <w:rPr>
          <w:rFonts w:ascii="Times New Roman" w:hAnsi="Times New Roman"/>
          <w:sz w:val="28"/>
          <w:szCs w:val="28"/>
        </w:rPr>
        <w:t>оложению об оплате труда работников м</w:t>
      </w:r>
      <w:r w:rsidRPr="00FB0649">
        <w:rPr>
          <w:rFonts w:ascii="Times New Roman" w:hAnsi="Times New Roman"/>
          <w:sz w:val="28"/>
          <w:szCs w:val="28"/>
        </w:rPr>
        <w:t xml:space="preserve">униципальных </w:t>
      </w:r>
      <w:r w:rsidR="00AE45C5" w:rsidRPr="00FB0649">
        <w:rPr>
          <w:rFonts w:ascii="Times New Roman" w:hAnsi="Times New Roman"/>
          <w:sz w:val="28"/>
          <w:szCs w:val="28"/>
        </w:rPr>
        <w:t xml:space="preserve">учреждений, подведомственных Управлению социальной защиты населения Златоустовского городского округа </w:t>
      </w:r>
    </w:p>
    <w:p w:rsidR="0025335F" w:rsidRDefault="0025335F" w:rsidP="0025335F">
      <w:r>
        <w:tab/>
      </w:r>
    </w:p>
    <w:p w:rsidR="0025335F" w:rsidRPr="000E6FE7" w:rsidRDefault="0025335F" w:rsidP="0025335F">
      <w:pPr>
        <w:pStyle w:val="1"/>
        <w:rPr>
          <w:rStyle w:val="ae"/>
          <w:b w:val="0"/>
          <w:bCs/>
          <w:color w:val="000000" w:themeColor="text1"/>
        </w:rPr>
      </w:pPr>
      <w:r w:rsidRPr="000E6FE7">
        <w:rPr>
          <w:color w:val="000000" w:themeColor="text1"/>
          <w:szCs w:val="28"/>
        </w:rPr>
        <w:t>Размеры должностных окладов</w:t>
      </w:r>
      <w:r w:rsidRPr="000E6FE7">
        <w:rPr>
          <w:color w:val="000000" w:themeColor="text1"/>
          <w:szCs w:val="28"/>
        </w:rPr>
        <w:br/>
        <w:t xml:space="preserve">по должностям медицинских и фармацевтических работников </w:t>
      </w: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25335F" w:rsidRPr="000E6FE7" w:rsidRDefault="0025335F" w:rsidP="0025335F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утвержден приказом Министерства здравоохранения и социального развития Российской Федерации от 06 августа 2007 г</w:t>
      </w:r>
      <w:r w:rsidR="00AD293C">
        <w:rPr>
          <w:rStyle w:val="ae"/>
          <w:b w:val="0"/>
          <w:color w:val="000000" w:themeColor="text1"/>
        </w:rPr>
        <w:t>ода</w:t>
      </w:r>
      <w:r w:rsidRPr="000E6FE7">
        <w:rPr>
          <w:rStyle w:val="ae"/>
          <w:b w:val="0"/>
          <w:color w:val="000000" w:themeColor="text1"/>
        </w:rPr>
        <w:t xml:space="preserve"> № 526 «Об утверждении профессиональных квалификационных групп должностей медицинских и фармацевтических работников».</w:t>
      </w:r>
    </w:p>
    <w:p w:rsidR="0025335F" w:rsidRPr="000E6FE7" w:rsidRDefault="0025335F" w:rsidP="0025335F">
      <w:pPr>
        <w:ind w:firstLine="720"/>
        <w:jc w:val="center"/>
        <w:rPr>
          <w:rStyle w:val="ae"/>
          <w:b w:val="0"/>
          <w:color w:val="000000" w:themeColor="text1"/>
        </w:rPr>
      </w:pPr>
    </w:p>
    <w:p w:rsidR="0025335F" w:rsidRPr="000E6FE7" w:rsidRDefault="0025335F" w:rsidP="0025335F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1. Профессиональная квалификационная группа</w:t>
      </w:r>
    </w:p>
    <w:p w:rsidR="0025335F" w:rsidRPr="000E6FE7" w:rsidRDefault="0025335F" w:rsidP="0025335F">
      <w:pPr>
        <w:ind w:firstLine="720"/>
        <w:jc w:val="center"/>
        <w:rPr>
          <w:rStyle w:val="ae"/>
          <w:b w:val="0"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«Медицинский и фармацевтический персонал первого уровня»</w:t>
      </w:r>
    </w:p>
    <w:p w:rsidR="0025335F" w:rsidRPr="000E6FE7" w:rsidRDefault="0025335F" w:rsidP="0025335F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6FE7" w:rsidRPr="000E6FE7" w:rsidTr="000E4A05">
        <w:trPr>
          <w:trHeight w:hRule="exact"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0E6FE7" w:rsidRPr="000E6FE7" w:rsidTr="000E4A05">
        <w:trPr>
          <w:trHeight w:hRule="exact"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8</w:t>
            </w:r>
            <w:r w:rsidR="00FA764B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795</w:t>
            </w:r>
          </w:p>
        </w:tc>
      </w:tr>
    </w:tbl>
    <w:p w:rsidR="0025335F" w:rsidRPr="000E6FE7" w:rsidRDefault="0025335F" w:rsidP="0025335F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2. Профессиональная квалификационная группа</w:t>
      </w:r>
    </w:p>
    <w:p w:rsidR="0025335F" w:rsidRPr="000E6FE7" w:rsidRDefault="0025335F" w:rsidP="0025335F">
      <w:pPr>
        <w:jc w:val="center"/>
        <w:rPr>
          <w:rStyle w:val="ae"/>
          <w:b w:val="0"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«Средний медицинский и фармацевтический персонал</w:t>
      </w: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10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428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10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11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401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11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729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376</w:t>
            </w:r>
          </w:p>
        </w:tc>
      </w:tr>
    </w:tbl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 xml:space="preserve">3. Профессиональная квалификационная группа </w:t>
      </w:r>
    </w:p>
    <w:p w:rsidR="0025335F" w:rsidRPr="000E6FE7" w:rsidRDefault="0025335F" w:rsidP="0025335F">
      <w:pPr>
        <w:jc w:val="center"/>
        <w:rPr>
          <w:rStyle w:val="ae"/>
          <w:b w:val="0"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«Врачи и провизоры»</w:t>
      </w: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355</w:t>
            </w:r>
          </w:p>
        </w:tc>
      </w:tr>
    </w:tbl>
    <w:p w:rsidR="0025335F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FB0649" w:rsidRDefault="00FB0649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FB0649" w:rsidRDefault="00FB0649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FB0649" w:rsidRPr="000E6FE7" w:rsidRDefault="00FB0649" w:rsidP="0025335F">
      <w:pPr>
        <w:jc w:val="center"/>
        <w:rPr>
          <w:rStyle w:val="ae"/>
          <w:b w:val="0"/>
          <w:bCs/>
          <w:color w:val="000000" w:themeColor="text1"/>
        </w:rPr>
      </w:pP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4. Профессиональная квалификационная группа</w:t>
      </w: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 xml:space="preserve">«Руководители структурных подразделений учреждений с </w:t>
      </w:r>
      <w:proofErr w:type="gramStart"/>
      <w:r w:rsidRPr="000E6FE7">
        <w:rPr>
          <w:rStyle w:val="ae"/>
          <w:b w:val="0"/>
          <w:color w:val="000000" w:themeColor="text1"/>
        </w:rPr>
        <w:t>высшим</w:t>
      </w:r>
      <w:proofErr w:type="gramEnd"/>
    </w:p>
    <w:p w:rsidR="0025335F" w:rsidRPr="000E6FE7" w:rsidRDefault="0025335F" w:rsidP="0025335F">
      <w:pPr>
        <w:jc w:val="center"/>
        <w:rPr>
          <w:rStyle w:val="ae"/>
          <w:b w:val="0"/>
          <w:color w:val="000000" w:themeColor="text1"/>
        </w:rPr>
      </w:pPr>
      <w:r w:rsidRPr="000E6FE7">
        <w:rPr>
          <w:rStyle w:val="ae"/>
          <w:b w:val="0"/>
          <w:color w:val="000000" w:themeColor="text1"/>
        </w:rPr>
        <w:t>медицинским и фармацевтическим образованием (врач-специалист, провизор)»</w:t>
      </w:r>
    </w:p>
    <w:p w:rsidR="0025335F" w:rsidRPr="000E6FE7" w:rsidRDefault="0025335F" w:rsidP="0025335F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0E6FE7" w:rsidRPr="000E6FE7" w:rsidTr="000E4A05">
        <w:trPr>
          <w:trHeight w:val="340"/>
        </w:trPr>
        <w:tc>
          <w:tcPr>
            <w:tcW w:w="5235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25335F" w:rsidRPr="000E6FE7" w:rsidRDefault="0025335F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6FE7">
              <w:rPr>
                <w:rStyle w:val="ae"/>
                <w:b w:val="0"/>
                <w:color w:val="000000" w:themeColor="text1"/>
                <w:sz w:val="24"/>
                <w:szCs w:val="24"/>
              </w:rPr>
              <w:t>007</w:t>
            </w:r>
          </w:p>
        </w:tc>
      </w:tr>
    </w:tbl>
    <w:p w:rsidR="0025335F" w:rsidRDefault="0025335F" w:rsidP="0025335F">
      <w:pPr>
        <w:rPr>
          <w:color w:val="000000" w:themeColor="text1"/>
        </w:rPr>
      </w:pPr>
    </w:p>
    <w:p w:rsidR="000E4A05" w:rsidRDefault="000E4A05" w:rsidP="0025335F">
      <w:pPr>
        <w:rPr>
          <w:color w:val="000000" w:themeColor="text1"/>
        </w:rPr>
      </w:pPr>
    </w:p>
    <w:p w:rsidR="000E4A05" w:rsidRDefault="000E4A05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FB0649" w:rsidRDefault="00FB0649" w:rsidP="0025335F">
      <w:pPr>
        <w:rPr>
          <w:color w:val="000000" w:themeColor="text1"/>
        </w:rPr>
      </w:pPr>
    </w:p>
    <w:p w:rsidR="000E4A05" w:rsidRDefault="000E4A05" w:rsidP="00FB0649">
      <w:pPr>
        <w:tabs>
          <w:tab w:val="left" w:pos="5529"/>
        </w:tabs>
        <w:suppressAutoHyphens/>
        <w:ind w:left="4253"/>
        <w:jc w:val="center"/>
      </w:pPr>
      <w:r>
        <w:t>ПРИЛОЖЕНИЕ 2</w:t>
      </w:r>
    </w:p>
    <w:p w:rsidR="000E4A05" w:rsidRDefault="000E4A05" w:rsidP="00FB0649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E4A05" w:rsidRDefault="00A42AA5" w:rsidP="00FB0649">
      <w:pPr>
        <w:ind w:left="4253"/>
        <w:jc w:val="center"/>
      </w:pPr>
      <w:r>
        <w:t xml:space="preserve">постановлением администрации </w:t>
      </w:r>
      <w:r w:rsidR="000E4A05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0E4A05" w:rsidRDefault="000E4A05" w:rsidP="00FB0649">
      <w:pPr>
        <w:ind w:left="4253"/>
      </w:pPr>
      <w:r>
        <w:tab/>
      </w:r>
    </w:p>
    <w:p w:rsidR="00FB0649" w:rsidRPr="00FB0649" w:rsidRDefault="00FB0649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FB0649" w:rsidRPr="00FB0649" w:rsidRDefault="00FB0649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 xml:space="preserve"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 </w:t>
      </w:r>
    </w:p>
    <w:p w:rsidR="00FB0649" w:rsidRDefault="00FB0649" w:rsidP="000E4A05"/>
    <w:p w:rsidR="000E4A05" w:rsidRPr="000E4A05" w:rsidRDefault="000E4A05" w:rsidP="000E4A05">
      <w:pPr>
        <w:jc w:val="center"/>
        <w:rPr>
          <w:rStyle w:val="ae"/>
          <w:bCs/>
          <w:color w:val="000000" w:themeColor="text1"/>
        </w:rPr>
      </w:pPr>
      <w:r w:rsidRPr="000E4A05">
        <w:rPr>
          <w:color w:val="000000" w:themeColor="text1"/>
        </w:rPr>
        <w:t>Размеры должностных окладов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 xml:space="preserve">по должностям работников, занятых в сфере здравоохранения </w:t>
      </w:r>
      <w:r>
        <w:rPr>
          <w:rStyle w:val="ae"/>
          <w:b w:val="0"/>
          <w:color w:val="000000" w:themeColor="text1"/>
        </w:rPr>
        <w:br/>
      </w:r>
      <w:r w:rsidRPr="000E4A05">
        <w:rPr>
          <w:rStyle w:val="ae"/>
          <w:b w:val="0"/>
          <w:color w:val="000000" w:themeColor="text1"/>
        </w:rPr>
        <w:t>и предоставления социальных услуг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</w:p>
    <w:p w:rsidR="000E4A05" w:rsidRPr="000E4A05" w:rsidRDefault="000E4A05" w:rsidP="000E4A05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 xml:space="preserve">Перечень должностей работников, занятых в сфере здравоохранения </w:t>
      </w:r>
      <w:r>
        <w:rPr>
          <w:rStyle w:val="ae"/>
          <w:b w:val="0"/>
          <w:color w:val="000000" w:themeColor="text1"/>
        </w:rPr>
        <w:br/>
      </w:r>
      <w:r w:rsidRPr="000E4A05">
        <w:rPr>
          <w:rStyle w:val="ae"/>
          <w:b w:val="0"/>
          <w:color w:val="000000" w:themeColor="text1"/>
        </w:rPr>
        <w:t xml:space="preserve">и предоставления социальных услуг, утвержден приказом Министерства здравоохранения и социального развития Российской Федерации </w:t>
      </w:r>
      <w:r>
        <w:rPr>
          <w:rStyle w:val="ae"/>
          <w:b w:val="0"/>
          <w:color w:val="000000" w:themeColor="text1"/>
        </w:rPr>
        <w:br/>
      </w:r>
      <w:r w:rsidRPr="000E4A05">
        <w:rPr>
          <w:rStyle w:val="ae"/>
          <w:b w:val="0"/>
          <w:color w:val="000000" w:themeColor="text1"/>
        </w:rPr>
        <w:t>от 31 марта 2008 г</w:t>
      </w:r>
      <w:r>
        <w:rPr>
          <w:rStyle w:val="ae"/>
          <w:b w:val="0"/>
          <w:color w:val="000000" w:themeColor="text1"/>
        </w:rPr>
        <w:t>ода</w:t>
      </w:r>
      <w:r w:rsidRPr="000E4A05">
        <w:rPr>
          <w:rStyle w:val="ae"/>
          <w:b w:val="0"/>
          <w:color w:val="000000" w:themeColor="text1"/>
        </w:rPr>
        <w:t xml:space="preserve"> №</w:t>
      </w:r>
      <w:r>
        <w:rPr>
          <w:rStyle w:val="ae"/>
          <w:b w:val="0"/>
          <w:color w:val="000000" w:themeColor="text1"/>
        </w:rPr>
        <w:t> </w:t>
      </w:r>
      <w:r w:rsidRPr="000E4A05">
        <w:rPr>
          <w:rStyle w:val="ae"/>
          <w:b w:val="0"/>
          <w:color w:val="000000" w:themeColor="text1"/>
        </w:rPr>
        <w:t>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услуг».</w:t>
      </w:r>
    </w:p>
    <w:p w:rsidR="000E4A05" w:rsidRPr="000E4A05" w:rsidRDefault="000E4A05" w:rsidP="000E4A05">
      <w:pPr>
        <w:jc w:val="center"/>
        <w:rPr>
          <w:rStyle w:val="ae"/>
          <w:b w:val="0"/>
          <w:color w:val="000000" w:themeColor="text1"/>
        </w:rPr>
      </w:pP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>Профессиональная квалификационная группа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 xml:space="preserve">«Должности специалистов второго уровня, 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>осуществляющих предоставление социальных услуг»</w:t>
      </w:r>
    </w:p>
    <w:p w:rsidR="000E4A05" w:rsidRPr="000E4A05" w:rsidRDefault="000E4A05" w:rsidP="000E4A05">
      <w:pPr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9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122</w:t>
            </w:r>
          </w:p>
        </w:tc>
      </w:tr>
    </w:tbl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029</w:t>
            </w:r>
          </w:p>
        </w:tc>
      </w:tr>
    </w:tbl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0E4A05" w:rsidRPr="000E4A05" w:rsidRDefault="000E4A05" w:rsidP="000E4A05">
      <w:pPr>
        <w:jc w:val="center"/>
        <w:rPr>
          <w:rStyle w:val="ae"/>
          <w:b w:val="0"/>
          <w:bCs/>
          <w:color w:val="000000" w:themeColor="text1"/>
        </w:rPr>
      </w:pPr>
      <w:r w:rsidRPr="000E4A05">
        <w:rPr>
          <w:rStyle w:val="ae"/>
          <w:b w:val="0"/>
          <w:color w:val="000000" w:themeColor="text1"/>
        </w:rPr>
        <w:t>«Должности руководителей в учреждениях здравоохранения, осуществляющих предоставление социальных услуг</w:t>
      </w:r>
    </w:p>
    <w:p w:rsidR="000E4A05" w:rsidRPr="000E4A05" w:rsidRDefault="000E4A05" w:rsidP="000E4A05">
      <w:pPr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0E4A05" w:rsidRPr="000E4A05" w:rsidTr="000E4A05">
        <w:trPr>
          <w:trHeight w:val="340"/>
        </w:trPr>
        <w:tc>
          <w:tcPr>
            <w:tcW w:w="5235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6" w:type="dxa"/>
            <w:vAlign w:val="center"/>
          </w:tcPr>
          <w:p w:rsidR="000E4A05" w:rsidRPr="000E4A05" w:rsidRDefault="000E4A05" w:rsidP="000E4A0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E4A05">
              <w:rPr>
                <w:rStyle w:val="ae"/>
                <w:b w:val="0"/>
                <w:color w:val="000000" w:themeColor="text1"/>
                <w:sz w:val="24"/>
                <w:szCs w:val="24"/>
              </w:rPr>
              <w:t>355</w:t>
            </w:r>
          </w:p>
        </w:tc>
      </w:tr>
    </w:tbl>
    <w:p w:rsidR="009E664D" w:rsidRDefault="009E664D" w:rsidP="00FB0649">
      <w:pPr>
        <w:tabs>
          <w:tab w:val="left" w:pos="5529"/>
        </w:tabs>
        <w:suppressAutoHyphens/>
        <w:ind w:left="4253"/>
        <w:jc w:val="center"/>
      </w:pPr>
    </w:p>
    <w:p w:rsidR="00A270A6" w:rsidRDefault="00A270A6" w:rsidP="00FB0649">
      <w:pPr>
        <w:tabs>
          <w:tab w:val="left" w:pos="5529"/>
        </w:tabs>
        <w:suppressAutoHyphens/>
        <w:ind w:left="4253"/>
        <w:jc w:val="center"/>
      </w:pPr>
    </w:p>
    <w:p w:rsidR="00F97A39" w:rsidRDefault="00F97A39" w:rsidP="00FB0649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3</w:t>
      </w:r>
    </w:p>
    <w:p w:rsidR="00F97A39" w:rsidRDefault="00F97A39" w:rsidP="00FB0649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97A39" w:rsidRDefault="00A42AA5" w:rsidP="00FB0649">
      <w:pPr>
        <w:ind w:left="4253"/>
        <w:jc w:val="center"/>
      </w:pPr>
      <w:r>
        <w:t xml:space="preserve">постановлением администрации </w:t>
      </w:r>
      <w:r w:rsidR="00F97A39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F97A39" w:rsidRDefault="00F97A39" w:rsidP="00FB0649">
      <w:pPr>
        <w:ind w:left="4253"/>
      </w:pPr>
      <w:r>
        <w:tab/>
      </w:r>
    </w:p>
    <w:p w:rsidR="00FB0649" w:rsidRPr="00FB0649" w:rsidRDefault="00FB0649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B0649" w:rsidRPr="00FB0649" w:rsidRDefault="00FB0649" w:rsidP="00FB0649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 xml:space="preserve"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 </w:t>
      </w:r>
    </w:p>
    <w:p w:rsidR="00FB0649" w:rsidRDefault="00FB0649" w:rsidP="00F97A39"/>
    <w:p w:rsidR="00F97A39" w:rsidRPr="00F97A39" w:rsidRDefault="00F97A39" w:rsidP="00F97A39">
      <w:pPr>
        <w:jc w:val="center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>Размеры должностных окладов</w:t>
      </w:r>
    </w:p>
    <w:p w:rsidR="00F97A39" w:rsidRPr="00F97A39" w:rsidRDefault="00F97A39" w:rsidP="00F97A39">
      <w:pPr>
        <w:jc w:val="center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>по должностям работников образования</w:t>
      </w:r>
    </w:p>
    <w:p w:rsidR="00F97A39" w:rsidRPr="00F97A39" w:rsidRDefault="00F97A39" w:rsidP="00F97A39">
      <w:pPr>
        <w:jc w:val="center"/>
        <w:rPr>
          <w:rStyle w:val="ae"/>
          <w:b w:val="0"/>
          <w:bCs/>
          <w:color w:val="000000" w:themeColor="text1"/>
        </w:rPr>
      </w:pPr>
    </w:p>
    <w:p w:rsidR="00F97A39" w:rsidRPr="00F97A39" w:rsidRDefault="00F97A39" w:rsidP="00F97A39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 xml:space="preserve">Перечень должностей работников образования, отнесенных </w:t>
      </w:r>
      <w:r>
        <w:rPr>
          <w:rStyle w:val="ae"/>
          <w:b w:val="0"/>
          <w:color w:val="000000" w:themeColor="text1"/>
        </w:rPr>
        <w:br/>
      </w:r>
      <w:r w:rsidRPr="00F97A39">
        <w:rPr>
          <w:rStyle w:val="ae"/>
          <w:b w:val="0"/>
          <w:color w:val="000000" w:themeColor="text1"/>
        </w:rPr>
        <w:t xml:space="preserve">к профессиональным квалификационным группам должностей работников образования, утвержден приказом Министерства здравоохранения </w:t>
      </w:r>
      <w:r>
        <w:rPr>
          <w:rStyle w:val="ae"/>
          <w:b w:val="0"/>
          <w:color w:val="000000" w:themeColor="text1"/>
        </w:rPr>
        <w:br/>
      </w:r>
      <w:r w:rsidRPr="00F97A39">
        <w:rPr>
          <w:rStyle w:val="ae"/>
          <w:b w:val="0"/>
          <w:color w:val="000000" w:themeColor="text1"/>
        </w:rPr>
        <w:t xml:space="preserve">и социального развития Российской Федерации от </w:t>
      </w:r>
      <w:r>
        <w:rPr>
          <w:rStyle w:val="ae"/>
          <w:b w:val="0"/>
          <w:color w:val="000000" w:themeColor="text1"/>
        </w:rPr>
        <w:t>0</w:t>
      </w:r>
      <w:r w:rsidRPr="00F97A39">
        <w:rPr>
          <w:rStyle w:val="ae"/>
          <w:b w:val="0"/>
          <w:color w:val="000000" w:themeColor="text1"/>
        </w:rPr>
        <w:t>5 мая 2008</w:t>
      </w:r>
      <w:r>
        <w:rPr>
          <w:rStyle w:val="ae"/>
          <w:b w:val="0"/>
          <w:color w:val="000000" w:themeColor="text1"/>
        </w:rPr>
        <w:t xml:space="preserve"> </w:t>
      </w:r>
      <w:r w:rsidRPr="00F97A39">
        <w:rPr>
          <w:rStyle w:val="ae"/>
          <w:b w:val="0"/>
          <w:color w:val="000000" w:themeColor="text1"/>
        </w:rPr>
        <w:t>г</w:t>
      </w:r>
      <w:r>
        <w:rPr>
          <w:rStyle w:val="ae"/>
          <w:b w:val="0"/>
          <w:color w:val="000000" w:themeColor="text1"/>
        </w:rPr>
        <w:t>ода № </w:t>
      </w:r>
      <w:r w:rsidRPr="00F97A39">
        <w:rPr>
          <w:rStyle w:val="ae"/>
          <w:b w:val="0"/>
          <w:color w:val="000000" w:themeColor="text1"/>
        </w:rPr>
        <w:t>216н «Об утверждении профессиональных квалификационных групп должностей работников образования».</w:t>
      </w:r>
    </w:p>
    <w:p w:rsidR="00F97A39" w:rsidRPr="00F97A39" w:rsidRDefault="00F97A39" w:rsidP="00F97A39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F97A39" w:rsidRDefault="00F97A39" w:rsidP="00F97A39">
      <w:pPr>
        <w:ind w:firstLine="720"/>
        <w:jc w:val="center"/>
        <w:rPr>
          <w:rStyle w:val="ae"/>
          <w:b w:val="0"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09252D" w:rsidRPr="0009252D" w:rsidRDefault="0009252D" w:rsidP="00F97A39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7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819</w:t>
            </w:r>
          </w:p>
        </w:tc>
      </w:tr>
    </w:tbl>
    <w:p w:rsidR="00F97A39" w:rsidRPr="00F97A39" w:rsidRDefault="00F97A39" w:rsidP="00F97A39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F97A39" w:rsidRPr="00F97A39" w:rsidRDefault="00F97A39" w:rsidP="00F97A39">
      <w:pPr>
        <w:tabs>
          <w:tab w:val="left" w:pos="960"/>
        </w:tabs>
        <w:jc w:val="center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>Профессиональная квалификационная группа должностей работников</w:t>
      </w:r>
    </w:p>
    <w:p w:rsidR="00F97A39" w:rsidRDefault="00F97A39" w:rsidP="00F97A39">
      <w:pPr>
        <w:tabs>
          <w:tab w:val="left" w:pos="960"/>
        </w:tabs>
        <w:jc w:val="center"/>
        <w:rPr>
          <w:rStyle w:val="ae"/>
          <w:b w:val="0"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 xml:space="preserve"> учебно-вспомогательного персонала второго уровня</w:t>
      </w:r>
    </w:p>
    <w:p w:rsidR="0009252D" w:rsidRPr="0009252D" w:rsidRDefault="0009252D" w:rsidP="00F97A39">
      <w:pPr>
        <w:tabs>
          <w:tab w:val="left" w:pos="960"/>
        </w:tabs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8</w:t>
            </w:r>
            <w:r w:rsidR="00FD15BA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795</w:t>
            </w:r>
          </w:p>
        </w:tc>
      </w:tr>
    </w:tbl>
    <w:p w:rsidR="00F97A39" w:rsidRPr="00F97A39" w:rsidRDefault="00F97A39" w:rsidP="00F97A39">
      <w:pPr>
        <w:tabs>
          <w:tab w:val="left" w:pos="960"/>
        </w:tabs>
        <w:ind w:firstLine="709"/>
        <w:jc w:val="center"/>
        <w:rPr>
          <w:rStyle w:val="ae"/>
          <w:b w:val="0"/>
          <w:bCs/>
          <w:color w:val="000000" w:themeColor="text1"/>
        </w:rPr>
      </w:pPr>
    </w:p>
    <w:p w:rsidR="00F97A39" w:rsidRPr="00F97A39" w:rsidRDefault="00F97A39" w:rsidP="00F97A39">
      <w:pPr>
        <w:tabs>
          <w:tab w:val="left" w:pos="960"/>
        </w:tabs>
        <w:ind w:firstLine="709"/>
        <w:jc w:val="center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>Профессиональная квалификационная группа</w:t>
      </w:r>
    </w:p>
    <w:p w:rsidR="00F97A39" w:rsidRDefault="00F97A39" w:rsidP="00F97A39">
      <w:pPr>
        <w:tabs>
          <w:tab w:val="left" w:pos="960"/>
        </w:tabs>
        <w:ind w:firstLine="709"/>
        <w:jc w:val="center"/>
        <w:rPr>
          <w:rStyle w:val="ae"/>
          <w:b w:val="0"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 xml:space="preserve"> должностей педагогических работников</w:t>
      </w:r>
    </w:p>
    <w:p w:rsidR="0009252D" w:rsidRPr="0009252D" w:rsidRDefault="0009252D" w:rsidP="00F97A39">
      <w:pPr>
        <w:tabs>
          <w:tab w:val="left" w:pos="960"/>
        </w:tabs>
        <w:ind w:firstLine="709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376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029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333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656</w:t>
            </w:r>
          </w:p>
        </w:tc>
      </w:tr>
    </w:tbl>
    <w:p w:rsidR="00F97A39" w:rsidRDefault="00F97A39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A270A6" w:rsidRDefault="00A270A6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A270A6" w:rsidRDefault="00A270A6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A270A6" w:rsidRDefault="00A270A6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A270A6" w:rsidRPr="00F97A39" w:rsidRDefault="00A270A6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F97A39" w:rsidRPr="00F97A39" w:rsidRDefault="00F97A39" w:rsidP="00F97A39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lastRenderedPageBreak/>
        <w:t>Профессиональная квалификационная группа должностей</w:t>
      </w:r>
    </w:p>
    <w:p w:rsidR="00F97A39" w:rsidRDefault="00F97A39" w:rsidP="00F97A39">
      <w:pPr>
        <w:ind w:firstLine="720"/>
        <w:jc w:val="center"/>
        <w:rPr>
          <w:rStyle w:val="ae"/>
          <w:b w:val="0"/>
          <w:color w:val="000000" w:themeColor="text1"/>
        </w:rPr>
      </w:pPr>
      <w:r w:rsidRPr="00F97A39">
        <w:rPr>
          <w:rStyle w:val="ae"/>
          <w:b w:val="0"/>
          <w:color w:val="000000" w:themeColor="text1"/>
        </w:rPr>
        <w:t xml:space="preserve"> руководителей структурных подразделений</w:t>
      </w:r>
    </w:p>
    <w:p w:rsidR="0009252D" w:rsidRPr="0009252D" w:rsidRDefault="0009252D" w:rsidP="00F97A39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F97A39" w:rsidRPr="00FC0653" w:rsidTr="00FC0653">
        <w:trPr>
          <w:trHeight w:val="340"/>
        </w:trPr>
        <w:tc>
          <w:tcPr>
            <w:tcW w:w="5235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F97A39" w:rsidRPr="00FC0653" w:rsidRDefault="00F97A39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bCs/>
                <w:color w:val="000000" w:themeColor="text1"/>
                <w:sz w:val="24"/>
                <w:szCs w:val="24"/>
              </w:rPr>
              <w:t>985</w:t>
            </w:r>
          </w:p>
        </w:tc>
      </w:tr>
    </w:tbl>
    <w:p w:rsidR="00F97A39" w:rsidRPr="00F97A39" w:rsidRDefault="00F97A39" w:rsidP="00F97A39">
      <w:pPr>
        <w:widowControl w:val="0"/>
        <w:autoSpaceDE w:val="0"/>
        <w:jc w:val="right"/>
        <w:rPr>
          <w:color w:val="000000" w:themeColor="text1"/>
        </w:rPr>
      </w:pPr>
    </w:p>
    <w:p w:rsidR="00F97A39" w:rsidRDefault="00F97A39" w:rsidP="00F97A39">
      <w:pPr>
        <w:rPr>
          <w:color w:val="000000" w:themeColor="text1"/>
        </w:rPr>
      </w:pPr>
    </w:p>
    <w:p w:rsidR="00FC0653" w:rsidRDefault="00FC0653" w:rsidP="00F97A39">
      <w:pPr>
        <w:rPr>
          <w:color w:val="000000" w:themeColor="text1"/>
        </w:rPr>
      </w:pPr>
    </w:p>
    <w:p w:rsidR="00FC0653" w:rsidRDefault="00FC0653" w:rsidP="00F97A39">
      <w:pPr>
        <w:rPr>
          <w:color w:val="000000" w:themeColor="text1"/>
        </w:rPr>
      </w:pPr>
    </w:p>
    <w:p w:rsidR="00FC0653" w:rsidRDefault="00FC0653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A270A6" w:rsidRDefault="00A270A6" w:rsidP="00F97A39">
      <w:pPr>
        <w:rPr>
          <w:color w:val="000000" w:themeColor="text1"/>
        </w:rPr>
      </w:pPr>
    </w:p>
    <w:p w:rsidR="00FC0653" w:rsidRDefault="00FC0653" w:rsidP="00A270A6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4</w:t>
      </w:r>
    </w:p>
    <w:p w:rsidR="00FC0653" w:rsidRDefault="00FC0653" w:rsidP="00A270A6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C0653" w:rsidRDefault="00A42AA5" w:rsidP="00A270A6">
      <w:pPr>
        <w:ind w:left="4253"/>
        <w:jc w:val="center"/>
      </w:pPr>
      <w:r>
        <w:t xml:space="preserve">постановлением администрации </w:t>
      </w:r>
      <w:r w:rsidR="00FC0653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FC0653" w:rsidRDefault="00FC0653" w:rsidP="00A270A6">
      <w:pPr>
        <w:ind w:left="4253"/>
      </w:pPr>
      <w:r>
        <w:tab/>
      </w:r>
    </w:p>
    <w:p w:rsidR="00A270A6" w:rsidRPr="00FB0649" w:rsidRDefault="00A270A6" w:rsidP="00A270A6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A270A6" w:rsidRPr="00FB0649" w:rsidRDefault="00A270A6" w:rsidP="00A270A6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 xml:space="preserve"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 </w:t>
      </w:r>
    </w:p>
    <w:p w:rsidR="00A270A6" w:rsidRDefault="00A270A6" w:rsidP="00FC0653"/>
    <w:p w:rsidR="00FC0653" w:rsidRPr="00FC0653" w:rsidRDefault="00FC0653" w:rsidP="00FC0653">
      <w:pPr>
        <w:jc w:val="center"/>
        <w:rPr>
          <w:rStyle w:val="ae"/>
          <w:b w:val="0"/>
          <w:color w:val="000000" w:themeColor="text1"/>
        </w:rPr>
      </w:pPr>
      <w:r w:rsidRPr="00FC0653">
        <w:rPr>
          <w:rStyle w:val="ae"/>
          <w:b w:val="0"/>
          <w:color w:val="000000" w:themeColor="text1"/>
        </w:rPr>
        <w:t xml:space="preserve">Размеры должностных окладов </w:t>
      </w:r>
    </w:p>
    <w:p w:rsidR="00FC0653" w:rsidRPr="00FC0653" w:rsidRDefault="00FC0653" w:rsidP="00FC0653">
      <w:pPr>
        <w:jc w:val="center"/>
        <w:rPr>
          <w:rStyle w:val="ae"/>
          <w:b w:val="0"/>
          <w:bCs/>
          <w:color w:val="000000" w:themeColor="text1"/>
        </w:rPr>
      </w:pPr>
      <w:r w:rsidRPr="00FC0653">
        <w:rPr>
          <w:rStyle w:val="ae"/>
          <w:b w:val="0"/>
          <w:color w:val="000000" w:themeColor="text1"/>
        </w:rPr>
        <w:t>по должностям работников культуры,</w:t>
      </w:r>
      <w:r w:rsidR="0010368E">
        <w:rPr>
          <w:rStyle w:val="ae"/>
          <w:b w:val="0"/>
          <w:color w:val="000000" w:themeColor="text1"/>
        </w:rPr>
        <w:t xml:space="preserve"> </w:t>
      </w:r>
      <w:r w:rsidRPr="00FC0653">
        <w:rPr>
          <w:rStyle w:val="ae"/>
          <w:b w:val="0"/>
          <w:color w:val="000000" w:themeColor="text1"/>
        </w:rPr>
        <w:t>искусства и кинематографии</w:t>
      </w:r>
    </w:p>
    <w:p w:rsidR="00FC0653" w:rsidRPr="00FC0653" w:rsidRDefault="00FC0653" w:rsidP="00FC0653">
      <w:pPr>
        <w:jc w:val="center"/>
        <w:rPr>
          <w:rStyle w:val="ae"/>
          <w:b w:val="0"/>
          <w:bCs/>
          <w:color w:val="000000" w:themeColor="text1"/>
        </w:rPr>
      </w:pPr>
    </w:p>
    <w:p w:rsidR="00FC0653" w:rsidRPr="00FC0653" w:rsidRDefault="00FC0653" w:rsidP="00FC0653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FC0653">
        <w:rPr>
          <w:rStyle w:val="ae"/>
          <w:b w:val="0"/>
          <w:color w:val="000000" w:themeColor="text1"/>
        </w:rPr>
        <w:t xml:space="preserve">Перечень должностей работников культуры, искусства </w:t>
      </w:r>
      <w:r>
        <w:rPr>
          <w:rStyle w:val="ae"/>
          <w:b w:val="0"/>
          <w:color w:val="000000" w:themeColor="text1"/>
        </w:rPr>
        <w:br/>
      </w:r>
      <w:r w:rsidRPr="00FC0653">
        <w:rPr>
          <w:rStyle w:val="ae"/>
          <w:b w:val="0"/>
          <w:color w:val="000000" w:themeColor="text1"/>
        </w:rPr>
        <w:t>и кинематографии, отнесенных к профессиональным квалификационным группам должностей работников культуры, искусства и кинематографии, утвержден приказом Министерства здравоохранения и социального развития Российской Федерации от 31 августа 2007</w:t>
      </w:r>
      <w:r>
        <w:rPr>
          <w:rStyle w:val="ae"/>
          <w:b w:val="0"/>
          <w:color w:val="000000" w:themeColor="text1"/>
        </w:rPr>
        <w:t xml:space="preserve"> </w:t>
      </w:r>
      <w:r w:rsidRPr="00FC0653">
        <w:rPr>
          <w:rStyle w:val="ae"/>
          <w:b w:val="0"/>
          <w:color w:val="000000" w:themeColor="text1"/>
        </w:rPr>
        <w:t>г</w:t>
      </w:r>
      <w:r>
        <w:rPr>
          <w:rStyle w:val="ae"/>
          <w:b w:val="0"/>
          <w:color w:val="000000" w:themeColor="text1"/>
        </w:rPr>
        <w:t>ода</w:t>
      </w:r>
      <w:r w:rsidRPr="00FC0653">
        <w:rPr>
          <w:rStyle w:val="ae"/>
          <w:b w:val="0"/>
          <w:color w:val="000000" w:themeColor="text1"/>
        </w:rPr>
        <w:t xml:space="preserve"> №</w:t>
      </w:r>
      <w:r>
        <w:rPr>
          <w:rStyle w:val="ae"/>
          <w:b w:val="0"/>
          <w:color w:val="000000" w:themeColor="text1"/>
        </w:rPr>
        <w:t> </w:t>
      </w:r>
      <w:r w:rsidRPr="00FC0653">
        <w:rPr>
          <w:rStyle w:val="ae"/>
          <w:b w:val="0"/>
          <w:color w:val="000000" w:themeColor="text1"/>
        </w:rPr>
        <w:t>570 «Об утверждении профессиональных квалификационных групп должностей работников культуры, искусства и кинематографии».</w:t>
      </w:r>
    </w:p>
    <w:p w:rsidR="00FC0653" w:rsidRPr="00FC0653" w:rsidRDefault="00FC0653" w:rsidP="00FC0653">
      <w:pPr>
        <w:rPr>
          <w:rStyle w:val="ae"/>
          <w:b w:val="0"/>
          <w:bCs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1"/>
        <w:gridCol w:w="2993"/>
      </w:tblGrid>
      <w:tr w:rsidR="00FC0653" w:rsidRPr="00FC0653" w:rsidTr="00AE4CAB">
        <w:trPr>
          <w:trHeight w:val="739"/>
        </w:trPr>
        <w:tc>
          <w:tcPr>
            <w:tcW w:w="7338" w:type="dxa"/>
            <w:vAlign w:val="center"/>
          </w:tcPr>
          <w:p w:rsidR="00FC0653" w:rsidRPr="00FC0653" w:rsidRDefault="00FC0653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Профессионально-квалификационная группа</w:t>
            </w:r>
          </w:p>
        </w:tc>
        <w:tc>
          <w:tcPr>
            <w:tcW w:w="3133" w:type="dxa"/>
            <w:vAlign w:val="center"/>
          </w:tcPr>
          <w:p w:rsidR="00FC0653" w:rsidRPr="00FC0653" w:rsidRDefault="00FC0653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rStyle w:val="ae"/>
                <w:b w:val="0"/>
                <w:color w:val="000000" w:themeColor="text1"/>
                <w:sz w:val="24"/>
                <w:szCs w:val="24"/>
              </w:rPr>
              <w:t>Размеры должностных окладов, рублей</w:t>
            </w:r>
          </w:p>
        </w:tc>
      </w:tr>
      <w:tr w:rsidR="00FC0653" w:rsidRPr="00FC0653" w:rsidTr="002C1973">
        <w:trPr>
          <w:trHeight w:val="990"/>
        </w:trPr>
        <w:tc>
          <w:tcPr>
            <w:tcW w:w="7338" w:type="dxa"/>
            <w:vAlign w:val="center"/>
          </w:tcPr>
          <w:p w:rsidR="00FC0653" w:rsidRPr="00FC0653" w:rsidRDefault="00FC0653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  <w:r w:rsidR="002C1973">
              <w:rPr>
                <w:color w:val="000000" w:themeColor="text1"/>
                <w:sz w:val="24"/>
                <w:szCs w:val="24"/>
              </w:rPr>
              <w:br/>
            </w:r>
            <w:r w:rsidRPr="00FC0653">
              <w:rPr>
                <w:color w:val="000000" w:themeColor="text1"/>
                <w:sz w:val="24"/>
                <w:szCs w:val="24"/>
              </w:rPr>
              <w:t xml:space="preserve">«Должности работников культуры, искусства </w:t>
            </w:r>
            <w:r w:rsidR="002C1973">
              <w:rPr>
                <w:color w:val="000000" w:themeColor="text1"/>
                <w:sz w:val="24"/>
                <w:szCs w:val="24"/>
              </w:rPr>
              <w:br/>
            </w:r>
            <w:r w:rsidRPr="00FC0653">
              <w:rPr>
                <w:color w:val="000000" w:themeColor="text1"/>
                <w:sz w:val="24"/>
                <w:szCs w:val="24"/>
              </w:rPr>
              <w:t>и кинематографии среднего звена»</w:t>
            </w:r>
          </w:p>
        </w:tc>
        <w:tc>
          <w:tcPr>
            <w:tcW w:w="3133" w:type="dxa"/>
            <w:vAlign w:val="center"/>
          </w:tcPr>
          <w:p w:rsidR="00FC0653" w:rsidRPr="00FC0653" w:rsidRDefault="00FC0653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bCs/>
                <w:color w:val="000000" w:themeColor="text1"/>
                <w:sz w:val="24"/>
                <w:szCs w:val="24"/>
              </w:rPr>
              <w:t>795</w:t>
            </w:r>
          </w:p>
        </w:tc>
      </w:tr>
      <w:tr w:rsidR="00FC0653" w:rsidRPr="00FC0653" w:rsidTr="002C1973">
        <w:trPr>
          <w:trHeight w:val="991"/>
        </w:trPr>
        <w:tc>
          <w:tcPr>
            <w:tcW w:w="7338" w:type="dxa"/>
            <w:vAlign w:val="center"/>
          </w:tcPr>
          <w:p w:rsidR="00FC0653" w:rsidRPr="00FC0653" w:rsidRDefault="00FC0653" w:rsidP="00FC0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653">
              <w:rPr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  <w:r w:rsidR="002C1973">
              <w:rPr>
                <w:color w:val="000000" w:themeColor="text1"/>
                <w:sz w:val="24"/>
                <w:szCs w:val="24"/>
              </w:rPr>
              <w:br/>
            </w:r>
            <w:r w:rsidRPr="00FC0653">
              <w:rPr>
                <w:color w:val="000000" w:themeColor="text1"/>
                <w:sz w:val="24"/>
                <w:szCs w:val="24"/>
              </w:rPr>
              <w:t xml:space="preserve">«Должности работников культуры, искусства </w:t>
            </w:r>
            <w:r w:rsidR="002C1973">
              <w:rPr>
                <w:color w:val="000000" w:themeColor="text1"/>
                <w:sz w:val="24"/>
                <w:szCs w:val="24"/>
              </w:rPr>
              <w:br/>
            </w:r>
            <w:r w:rsidRPr="00FC0653">
              <w:rPr>
                <w:color w:val="000000" w:themeColor="text1"/>
                <w:sz w:val="24"/>
                <w:szCs w:val="24"/>
              </w:rPr>
              <w:t>и кинематографии ведущего звена»</w:t>
            </w:r>
          </w:p>
        </w:tc>
        <w:tc>
          <w:tcPr>
            <w:tcW w:w="3133" w:type="dxa"/>
            <w:vAlign w:val="center"/>
          </w:tcPr>
          <w:p w:rsidR="00FC0653" w:rsidRPr="00FC0653" w:rsidRDefault="00FC0653" w:rsidP="00FC065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FC0653">
              <w:rPr>
                <w:bCs/>
                <w:color w:val="000000" w:themeColor="text1"/>
                <w:sz w:val="24"/>
                <w:szCs w:val="24"/>
              </w:rPr>
              <w:t>11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0653">
              <w:rPr>
                <w:bCs/>
                <w:color w:val="000000" w:themeColor="text1"/>
                <w:sz w:val="24"/>
                <w:szCs w:val="24"/>
              </w:rPr>
              <w:t>401</w:t>
            </w:r>
          </w:p>
        </w:tc>
      </w:tr>
    </w:tbl>
    <w:p w:rsidR="00FC0653" w:rsidRDefault="00FC0653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FC0653">
      <w:pPr>
        <w:rPr>
          <w:color w:val="000000" w:themeColor="text1"/>
        </w:rPr>
      </w:pPr>
    </w:p>
    <w:p w:rsidR="00AE4CAB" w:rsidRDefault="00AE4CAB" w:rsidP="00DD58BC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5</w:t>
      </w:r>
    </w:p>
    <w:p w:rsidR="00AE4CAB" w:rsidRDefault="00AE4CAB" w:rsidP="00DD58BC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E4CAB" w:rsidRDefault="00A42AA5" w:rsidP="00DD58BC">
      <w:pPr>
        <w:ind w:left="4253"/>
        <w:jc w:val="center"/>
      </w:pPr>
      <w:r>
        <w:t xml:space="preserve">постановлением администрации </w:t>
      </w:r>
      <w:r w:rsidR="00AE4CAB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AE4CAB" w:rsidRDefault="00AE4CAB" w:rsidP="00DD58BC">
      <w:pPr>
        <w:ind w:left="4253"/>
        <w:jc w:val="center"/>
      </w:pPr>
    </w:p>
    <w:p w:rsidR="00DD58BC" w:rsidRDefault="00DD58BC" w:rsidP="00DD58BC">
      <w:pPr>
        <w:ind w:left="4253"/>
        <w:jc w:val="center"/>
      </w:pPr>
      <w:r>
        <w:t xml:space="preserve">Приложение </w:t>
      </w:r>
      <w:r w:rsidR="000509B1">
        <w:t>5</w:t>
      </w:r>
    </w:p>
    <w:p w:rsidR="00DD58BC" w:rsidRDefault="00DD58BC" w:rsidP="00DD58BC">
      <w:pPr>
        <w:ind w:left="4253"/>
        <w:jc w:val="center"/>
      </w:pPr>
      <w: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AE4CAB" w:rsidRDefault="00AE4CAB" w:rsidP="00AE4CAB">
      <w:pPr>
        <w:rPr>
          <w:color w:val="000000" w:themeColor="text1"/>
        </w:rPr>
      </w:pPr>
    </w:p>
    <w:p w:rsidR="00AE4CAB" w:rsidRPr="00AE4CAB" w:rsidRDefault="00AE4CAB" w:rsidP="00AE4CAB">
      <w:pPr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>Размеры окладов</w:t>
      </w:r>
    </w:p>
    <w:p w:rsidR="00AE4CAB" w:rsidRPr="00AE4CAB" w:rsidRDefault="00AE4CAB" w:rsidP="00AE4CAB">
      <w:pPr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>по общеотраслевым профессиям рабочих</w:t>
      </w:r>
    </w:p>
    <w:p w:rsidR="00AE4CAB" w:rsidRPr="00AE4CAB" w:rsidRDefault="00AE4CAB" w:rsidP="00AE4CAB">
      <w:pPr>
        <w:jc w:val="center"/>
        <w:rPr>
          <w:rStyle w:val="ae"/>
          <w:b w:val="0"/>
          <w:bCs/>
          <w:color w:val="000000" w:themeColor="text1"/>
        </w:rPr>
      </w:pPr>
    </w:p>
    <w:p w:rsidR="00AE4CAB" w:rsidRPr="00AE4CAB" w:rsidRDefault="00AE4CAB" w:rsidP="00AE4CAB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 мая 2008 г</w:t>
      </w:r>
      <w:r>
        <w:rPr>
          <w:rStyle w:val="ae"/>
          <w:b w:val="0"/>
          <w:color w:val="000000" w:themeColor="text1"/>
        </w:rPr>
        <w:t>ода</w:t>
      </w:r>
      <w:r w:rsidRPr="00AE4CAB">
        <w:rPr>
          <w:rStyle w:val="ae"/>
          <w:b w:val="0"/>
          <w:color w:val="000000" w:themeColor="text1"/>
        </w:rPr>
        <w:t xml:space="preserve"> № 248н «Об утверждении профессиональных квалификационных групп общеотраслевых профессий рабочих».</w:t>
      </w:r>
    </w:p>
    <w:p w:rsidR="00AE4CAB" w:rsidRPr="00AE4CAB" w:rsidRDefault="00AE4CAB" w:rsidP="00AE4CAB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AE4CAB" w:rsidRPr="00AE4CAB" w:rsidRDefault="00AE4CAB" w:rsidP="00AE4CA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AE4CAB" w:rsidRPr="00AE4CAB" w:rsidRDefault="00AE4CAB" w:rsidP="00AE4CA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>«Общеотраслевые профессии рабочих первого уровня»</w:t>
      </w:r>
    </w:p>
    <w:p w:rsidR="00AE4CAB" w:rsidRPr="00AE4CAB" w:rsidRDefault="00AE4CAB" w:rsidP="00AE4CAB">
      <w:pPr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bCs/>
                <w:color w:val="000000" w:themeColor="text1"/>
                <w:sz w:val="24"/>
                <w:szCs w:val="24"/>
              </w:rPr>
              <w:t>6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bCs/>
                <w:color w:val="000000" w:themeColor="text1"/>
                <w:sz w:val="24"/>
                <w:szCs w:val="24"/>
              </w:rPr>
              <w:t>516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bCs/>
                <w:color w:val="000000" w:themeColor="text1"/>
                <w:sz w:val="24"/>
                <w:szCs w:val="24"/>
              </w:rPr>
              <w:t>7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bCs/>
                <w:color w:val="000000" w:themeColor="text1"/>
                <w:sz w:val="24"/>
                <w:szCs w:val="24"/>
              </w:rPr>
              <w:t>496</w:t>
            </w:r>
          </w:p>
        </w:tc>
      </w:tr>
    </w:tbl>
    <w:p w:rsidR="00AE4CAB" w:rsidRPr="00AE4CAB" w:rsidRDefault="00AE4CAB" w:rsidP="00AE4CAB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AE4CAB" w:rsidRPr="00AE4CAB" w:rsidRDefault="00AE4CAB" w:rsidP="00AE4CA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AE4CAB" w:rsidRPr="00AE4CAB" w:rsidRDefault="00AE4CAB" w:rsidP="00AE4CA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AE4CAB">
        <w:rPr>
          <w:rStyle w:val="ae"/>
          <w:b w:val="0"/>
          <w:color w:val="000000" w:themeColor="text1"/>
        </w:rPr>
        <w:t>«Общеотраслевые профессии рабочих второго уровня»</w:t>
      </w:r>
    </w:p>
    <w:p w:rsidR="00AE4CAB" w:rsidRPr="00AE4CAB" w:rsidRDefault="00AE4CAB" w:rsidP="00AE4CAB">
      <w:pPr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bCs/>
                <w:color w:val="000000" w:themeColor="text1"/>
                <w:sz w:val="24"/>
                <w:szCs w:val="24"/>
              </w:rPr>
              <w:t>147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8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795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9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772</w:t>
            </w:r>
          </w:p>
        </w:tc>
      </w:tr>
      <w:tr w:rsidR="00AE4CAB" w:rsidRPr="00AE4CAB" w:rsidTr="00AE4CAB">
        <w:trPr>
          <w:trHeight w:val="340"/>
        </w:trPr>
        <w:tc>
          <w:tcPr>
            <w:tcW w:w="5235" w:type="dxa"/>
            <w:vAlign w:val="center"/>
          </w:tcPr>
          <w:p w:rsidR="00AE4CAB" w:rsidRPr="00AE4CAB" w:rsidRDefault="00AE4CAB" w:rsidP="00AE4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  <w:vAlign w:val="center"/>
          </w:tcPr>
          <w:p w:rsidR="00AE4CAB" w:rsidRPr="00AE4CAB" w:rsidRDefault="00AE4CAB" w:rsidP="00AE4CA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10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4CA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428</w:t>
            </w:r>
          </w:p>
        </w:tc>
      </w:tr>
    </w:tbl>
    <w:p w:rsidR="00AE4CAB" w:rsidRDefault="00AE4CAB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FC0653">
      <w:pPr>
        <w:rPr>
          <w:color w:val="000000" w:themeColor="text1"/>
        </w:rPr>
      </w:pPr>
    </w:p>
    <w:p w:rsidR="00D300FA" w:rsidRDefault="00D300FA" w:rsidP="00BD24F6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6</w:t>
      </w:r>
    </w:p>
    <w:p w:rsidR="00D300FA" w:rsidRDefault="00D300FA" w:rsidP="00BD24F6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00FA" w:rsidRDefault="00A42AA5" w:rsidP="00BD24F6">
      <w:pPr>
        <w:ind w:left="4253"/>
        <w:jc w:val="center"/>
      </w:pPr>
      <w:r>
        <w:t xml:space="preserve">постановлением администрации </w:t>
      </w:r>
      <w:r w:rsidR="00D300FA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D300FA" w:rsidRDefault="00D300FA" w:rsidP="00BD24F6">
      <w:pPr>
        <w:ind w:left="4253"/>
        <w:jc w:val="center"/>
      </w:pPr>
    </w:p>
    <w:p w:rsidR="00BD24F6" w:rsidRPr="00FB0649" w:rsidRDefault="00BD24F6" w:rsidP="00BD24F6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BD24F6" w:rsidRPr="00FB0649" w:rsidRDefault="00BD24F6" w:rsidP="00BD24F6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BD24F6" w:rsidRDefault="00BD24F6" w:rsidP="00D300FA"/>
    <w:p w:rsidR="00D300FA" w:rsidRPr="00D300FA" w:rsidRDefault="00D300FA" w:rsidP="00D300FA">
      <w:pPr>
        <w:jc w:val="center"/>
        <w:rPr>
          <w:rStyle w:val="ae"/>
          <w:b w:val="0"/>
          <w:bCs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>Размеры должностных окладов по общеотраслевым должностям</w:t>
      </w:r>
    </w:p>
    <w:p w:rsidR="00D300FA" w:rsidRPr="00D300FA" w:rsidRDefault="00D300FA" w:rsidP="00D300FA">
      <w:pPr>
        <w:jc w:val="center"/>
        <w:rPr>
          <w:rStyle w:val="ae"/>
          <w:b w:val="0"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>руководителей, специалистов и служащих</w:t>
      </w:r>
    </w:p>
    <w:p w:rsidR="00D300FA" w:rsidRPr="00D300FA" w:rsidRDefault="00D300FA" w:rsidP="00D300FA">
      <w:pPr>
        <w:jc w:val="center"/>
        <w:rPr>
          <w:rStyle w:val="ae"/>
          <w:b w:val="0"/>
          <w:bCs/>
          <w:color w:val="000000" w:themeColor="text1"/>
        </w:rPr>
      </w:pPr>
    </w:p>
    <w:p w:rsidR="00D300FA" w:rsidRPr="00D300FA" w:rsidRDefault="00D300FA" w:rsidP="00D300FA">
      <w:pPr>
        <w:ind w:firstLine="720"/>
        <w:jc w:val="both"/>
        <w:rPr>
          <w:rStyle w:val="ae"/>
          <w:b w:val="0"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 мая 2008</w:t>
      </w:r>
      <w:r>
        <w:rPr>
          <w:rStyle w:val="ae"/>
          <w:b w:val="0"/>
          <w:color w:val="000000" w:themeColor="text1"/>
        </w:rPr>
        <w:t xml:space="preserve"> </w:t>
      </w:r>
      <w:r w:rsidRPr="00D300FA">
        <w:rPr>
          <w:rStyle w:val="ae"/>
          <w:b w:val="0"/>
          <w:color w:val="000000" w:themeColor="text1"/>
        </w:rPr>
        <w:t>г</w:t>
      </w:r>
      <w:r>
        <w:rPr>
          <w:rStyle w:val="ae"/>
          <w:b w:val="0"/>
          <w:color w:val="000000" w:themeColor="text1"/>
        </w:rPr>
        <w:t>ода</w:t>
      </w:r>
      <w:r w:rsidRPr="00D300FA">
        <w:rPr>
          <w:rStyle w:val="ae"/>
          <w:b w:val="0"/>
          <w:color w:val="000000" w:themeColor="text1"/>
        </w:rPr>
        <w:t xml:space="preserve">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D300FA" w:rsidRPr="00D300FA" w:rsidRDefault="00D300FA" w:rsidP="00D300FA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D300FA" w:rsidRPr="00D300FA" w:rsidRDefault="00D300FA" w:rsidP="00D300FA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D300FA" w:rsidRPr="00D300FA" w:rsidRDefault="00D300FA" w:rsidP="00D300FA">
      <w:pPr>
        <w:ind w:firstLine="720"/>
        <w:jc w:val="center"/>
        <w:rPr>
          <w:rStyle w:val="ae"/>
          <w:b w:val="0"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>«Общеотраслевые должности служащих первого уровня»</w:t>
      </w:r>
    </w:p>
    <w:p w:rsidR="00D300FA" w:rsidRPr="00CF5F87" w:rsidRDefault="00D300FA" w:rsidP="00D300FA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D300FA" w:rsidRPr="00D300FA" w:rsidTr="00D300FA">
        <w:trPr>
          <w:trHeight w:val="340"/>
        </w:trPr>
        <w:tc>
          <w:tcPr>
            <w:tcW w:w="5235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D300FA" w:rsidRPr="00D300FA" w:rsidTr="00D300FA">
        <w:trPr>
          <w:trHeight w:val="340"/>
        </w:trPr>
        <w:tc>
          <w:tcPr>
            <w:tcW w:w="5235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7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169</w:t>
            </w:r>
          </w:p>
        </w:tc>
      </w:tr>
      <w:tr w:rsidR="00D300FA" w:rsidRPr="00D300FA" w:rsidTr="00D300FA">
        <w:trPr>
          <w:trHeight w:val="340"/>
        </w:trPr>
        <w:tc>
          <w:tcPr>
            <w:tcW w:w="5235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7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496</w:t>
            </w:r>
          </w:p>
        </w:tc>
      </w:tr>
    </w:tbl>
    <w:p w:rsidR="00D300FA" w:rsidRPr="00D300FA" w:rsidRDefault="00D300FA" w:rsidP="00D300FA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D300FA" w:rsidRPr="00D300FA" w:rsidRDefault="00D300FA" w:rsidP="00D300FA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D300FA" w:rsidRPr="00D300FA" w:rsidRDefault="00D300FA" w:rsidP="00D300FA">
      <w:pPr>
        <w:ind w:firstLine="720"/>
        <w:jc w:val="center"/>
        <w:rPr>
          <w:rStyle w:val="ae"/>
          <w:b w:val="0"/>
          <w:color w:val="000000" w:themeColor="text1"/>
        </w:rPr>
      </w:pPr>
      <w:r w:rsidRPr="00D300FA">
        <w:rPr>
          <w:rStyle w:val="ae"/>
          <w:b w:val="0"/>
          <w:color w:val="000000" w:themeColor="text1"/>
        </w:rPr>
        <w:t>«Общеотраслевые должности служащих второго уровня»</w:t>
      </w:r>
    </w:p>
    <w:p w:rsidR="00D300FA" w:rsidRPr="00CF5F87" w:rsidRDefault="00D300FA" w:rsidP="00D300FA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 рублей</w:t>
            </w:r>
          </w:p>
        </w:tc>
      </w:tr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8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147</w:t>
            </w:r>
          </w:p>
        </w:tc>
      </w:tr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9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122</w:t>
            </w:r>
          </w:p>
        </w:tc>
      </w:tr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185</w:t>
            </w:r>
          </w:p>
        </w:tc>
      </w:tr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376</w:t>
            </w:r>
          </w:p>
        </w:tc>
      </w:tr>
      <w:tr w:rsidR="00D300FA" w:rsidRPr="00D300FA" w:rsidTr="00006A7B">
        <w:trPr>
          <w:trHeight w:val="340"/>
        </w:trPr>
        <w:tc>
          <w:tcPr>
            <w:tcW w:w="495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97" w:type="dxa"/>
            <w:vAlign w:val="center"/>
          </w:tcPr>
          <w:p w:rsidR="00D300FA" w:rsidRPr="00D300FA" w:rsidRDefault="00D300FA" w:rsidP="00D300FA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00F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029</w:t>
            </w:r>
          </w:p>
        </w:tc>
      </w:tr>
    </w:tbl>
    <w:p w:rsidR="00006A7B" w:rsidRDefault="00006A7B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6E2709" w:rsidRDefault="006E2709" w:rsidP="00006A7B">
      <w:pPr>
        <w:ind w:firstLine="720"/>
        <w:jc w:val="center"/>
        <w:rPr>
          <w:rStyle w:val="ae"/>
          <w:b w:val="0"/>
        </w:rPr>
      </w:pPr>
    </w:p>
    <w:p w:rsidR="00006A7B" w:rsidRPr="00006A7B" w:rsidRDefault="00006A7B" w:rsidP="00006A7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06A7B">
        <w:rPr>
          <w:rStyle w:val="ae"/>
          <w:b w:val="0"/>
          <w:color w:val="000000" w:themeColor="text1"/>
        </w:rPr>
        <w:lastRenderedPageBreak/>
        <w:t xml:space="preserve">Профессиональная квалификационная группа </w:t>
      </w:r>
    </w:p>
    <w:p w:rsidR="00006A7B" w:rsidRPr="00006A7B" w:rsidRDefault="00006A7B" w:rsidP="00006A7B">
      <w:pPr>
        <w:ind w:firstLine="720"/>
        <w:jc w:val="center"/>
        <w:rPr>
          <w:rStyle w:val="ae"/>
          <w:b w:val="0"/>
          <w:color w:val="000000" w:themeColor="text1"/>
        </w:rPr>
      </w:pPr>
      <w:r w:rsidRPr="00006A7B">
        <w:rPr>
          <w:rStyle w:val="ae"/>
          <w:b w:val="0"/>
          <w:color w:val="000000" w:themeColor="text1"/>
        </w:rPr>
        <w:t>«Общеотраслевые должности служащих третьего уровня»</w:t>
      </w:r>
    </w:p>
    <w:p w:rsidR="00006A7B" w:rsidRPr="00006A7B" w:rsidRDefault="00006A7B" w:rsidP="00006A7B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bCs/>
                <w:color w:val="000000" w:themeColor="text1"/>
                <w:sz w:val="24"/>
                <w:szCs w:val="24"/>
              </w:rPr>
              <w:t>355</w:t>
            </w:r>
          </w:p>
        </w:tc>
      </w:tr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681</w:t>
            </w:r>
          </w:p>
        </w:tc>
      </w:tr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845</w:t>
            </w:r>
          </w:p>
        </w:tc>
      </w:tr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007</w:t>
            </w:r>
          </w:p>
        </w:tc>
      </w:tr>
      <w:tr w:rsidR="00006A7B" w:rsidRPr="00006A7B" w:rsidTr="00006A7B">
        <w:trPr>
          <w:trHeight w:val="340"/>
        </w:trPr>
        <w:tc>
          <w:tcPr>
            <w:tcW w:w="5235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006A7B" w:rsidRDefault="00006A7B" w:rsidP="00006A7B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06A7B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333</w:t>
            </w:r>
          </w:p>
        </w:tc>
      </w:tr>
    </w:tbl>
    <w:p w:rsidR="00006A7B" w:rsidRDefault="00006A7B" w:rsidP="00006A7B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006A7B" w:rsidRPr="00006A7B" w:rsidRDefault="00006A7B" w:rsidP="00006A7B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06A7B">
        <w:rPr>
          <w:rStyle w:val="ae"/>
          <w:b w:val="0"/>
          <w:color w:val="000000" w:themeColor="text1"/>
        </w:rPr>
        <w:t xml:space="preserve">Профессиональная квалификационная группа </w:t>
      </w:r>
    </w:p>
    <w:p w:rsidR="00006A7B" w:rsidRPr="00006A7B" w:rsidRDefault="00006A7B" w:rsidP="00006A7B">
      <w:pPr>
        <w:ind w:firstLine="720"/>
        <w:jc w:val="center"/>
        <w:rPr>
          <w:rStyle w:val="ae"/>
          <w:b w:val="0"/>
          <w:color w:val="000000" w:themeColor="text1"/>
        </w:rPr>
      </w:pPr>
      <w:r w:rsidRPr="00006A7B">
        <w:rPr>
          <w:rStyle w:val="ae"/>
          <w:b w:val="0"/>
          <w:color w:val="000000" w:themeColor="text1"/>
        </w:rPr>
        <w:t>«Общеотраслевые должности служащих четвертого уровня»</w:t>
      </w:r>
    </w:p>
    <w:p w:rsidR="00006A7B" w:rsidRPr="00006A7B" w:rsidRDefault="00006A7B" w:rsidP="00006A7B">
      <w:pPr>
        <w:ind w:firstLine="720"/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06A7B" w:rsidRPr="00CF5F87" w:rsidTr="00CF5F87">
        <w:trPr>
          <w:trHeight w:val="340"/>
        </w:trPr>
        <w:tc>
          <w:tcPr>
            <w:tcW w:w="5235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CF5F87"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006A7B" w:rsidRPr="00CF5F87" w:rsidTr="00CF5F87">
        <w:trPr>
          <w:trHeight w:val="340"/>
        </w:trPr>
        <w:tc>
          <w:tcPr>
            <w:tcW w:w="5235" w:type="dxa"/>
            <w:vAlign w:val="center"/>
          </w:tcPr>
          <w:p w:rsidR="00006A7B" w:rsidRPr="00CF5F87" w:rsidRDefault="00006A7B" w:rsidP="00CF5F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656</w:t>
            </w:r>
          </w:p>
        </w:tc>
      </w:tr>
      <w:tr w:rsidR="00006A7B" w:rsidRPr="00CF5F87" w:rsidTr="00CF5F87">
        <w:trPr>
          <w:trHeight w:val="340"/>
        </w:trPr>
        <w:tc>
          <w:tcPr>
            <w:tcW w:w="5235" w:type="dxa"/>
            <w:vAlign w:val="center"/>
          </w:tcPr>
          <w:p w:rsidR="00006A7B" w:rsidRPr="00CF5F87" w:rsidRDefault="00006A7B" w:rsidP="00CF5F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14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985</w:t>
            </w:r>
          </w:p>
        </w:tc>
      </w:tr>
      <w:tr w:rsidR="00006A7B" w:rsidRPr="00CF5F87" w:rsidTr="00CF5F87">
        <w:trPr>
          <w:trHeight w:val="340"/>
        </w:trPr>
        <w:tc>
          <w:tcPr>
            <w:tcW w:w="5235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  <w:vAlign w:val="center"/>
          </w:tcPr>
          <w:p w:rsidR="00006A7B" w:rsidRPr="00CF5F87" w:rsidRDefault="00006A7B" w:rsidP="00CF5F87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16</w:t>
            </w:r>
            <w:r w:rsidR="00FD15BA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5F87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285</w:t>
            </w:r>
          </w:p>
        </w:tc>
      </w:tr>
    </w:tbl>
    <w:p w:rsidR="00D300FA" w:rsidRPr="00006A7B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CF5F87" w:rsidRDefault="00CF5F87" w:rsidP="00D300FA">
      <w:pPr>
        <w:rPr>
          <w:color w:val="000000" w:themeColor="text1"/>
        </w:rPr>
      </w:pPr>
    </w:p>
    <w:p w:rsidR="00D300FA" w:rsidRDefault="00D300FA" w:rsidP="006D385B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7</w:t>
      </w:r>
    </w:p>
    <w:p w:rsidR="00D300FA" w:rsidRDefault="00D300FA" w:rsidP="006D385B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00FA" w:rsidRDefault="00A42AA5" w:rsidP="006D385B">
      <w:pPr>
        <w:ind w:left="4253"/>
        <w:jc w:val="center"/>
      </w:pPr>
      <w:r>
        <w:t xml:space="preserve">постановлением администрации </w:t>
      </w:r>
      <w:r w:rsidR="00D300FA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6D385B" w:rsidRDefault="006D385B" w:rsidP="006D385B">
      <w:pPr>
        <w:pStyle w:val="ac"/>
        <w:suppressAutoHyphens/>
        <w:ind w:left="4253"/>
        <w:jc w:val="center"/>
      </w:pPr>
    </w:p>
    <w:p w:rsidR="006D385B" w:rsidRPr="00FB0649" w:rsidRDefault="006D385B" w:rsidP="006D385B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 w:rsidR="006D385B" w:rsidRPr="00FB0649" w:rsidRDefault="006D385B" w:rsidP="006D385B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D300FA" w:rsidRDefault="00D300FA" w:rsidP="00D300FA">
      <w:pPr>
        <w:rPr>
          <w:color w:val="000000" w:themeColor="text1"/>
        </w:rPr>
      </w:pPr>
    </w:p>
    <w:p w:rsidR="00012AA3" w:rsidRPr="00012AA3" w:rsidRDefault="00012AA3" w:rsidP="00012AA3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12AA3">
        <w:rPr>
          <w:rStyle w:val="ae"/>
          <w:b w:val="0"/>
          <w:color w:val="000000" w:themeColor="text1"/>
        </w:rPr>
        <w:t>Размеры должностных окладов</w:t>
      </w:r>
    </w:p>
    <w:p w:rsidR="00012AA3" w:rsidRPr="00012AA3" w:rsidRDefault="00012AA3" w:rsidP="00012AA3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12AA3">
        <w:rPr>
          <w:rStyle w:val="ae"/>
          <w:b w:val="0"/>
          <w:color w:val="000000" w:themeColor="text1"/>
        </w:rPr>
        <w:t>по должностям работников физической культуры и спорта</w:t>
      </w:r>
    </w:p>
    <w:p w:rsidR="00012AA3" w:rsidRPr="00012AA3" w:rsidRDefault="00012AA3" w:rsidP="00012AA3">
      <w:pPr>
        <w:ind w:firstLine="720"/>
        <w:jc w:val="center"/>
        <w:rPr>
          <w:rStyle w:val="ae"/>
          <w:b w:val="0"/>
          <w:bCs/>
          <w:color w:val="000000" w:themeColor="text1"/>
        </w:rPr>
      </w:pPr>
    </w:p>
    <w:p w:rsidR="00012AA3" w:rsidRPr="00012AA3" w:rsidRDefault="00012AA3" w:rsidP="00012AA3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012AA3">
        <w:rPr>
          <w:rStyle w:val="ae"/>
          <w:b w:val="0"/>
          <w:color w:val="000000" w:themeColor="text1"/>
        </w:rPr>
        <w:t xml:space="preserve"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</w:t>
      </w:r>
      <w:r w:rsidRPr="00012AA3">
        <w:rPr>
          <w:rStyle w:val="ae"/>
          <w:b w:val="0"/>
          <w:color w:val="000000" w:themeColor="text1"/>
        </w:rPr>
        <w:br/>
        <w:t>от 27 февраля 2012 года</w:t>
      </w:r>
      <w:r w:rsidR="009C1B15">
        <w:rPr>
          <w:rStyle w:val="ae"/>
          <w:b w:val="0"/>
          <w:color w:val="000000" w:themeColor="text1"/>
        </w:rPr>
        <w:t xml:space="preserve"> № </w:t>
      </w:r>
      <w:r w:rsidRPr="00012AA3">
        <w:rPr>
          <w:rStyle w:val="ae"/>
          <w:b w:val="0"/>
          <w:color w:val="000000" w:themeColor="text1"/>
        </w:rPr>
        <w:t xml:space="preserve">165н «Об утверждении профессиональных квалификационных групп должностей работников физической культуры </w:t>
      </w:r>
      <w:r w:rsidRPr="00012AA3">
        <w:rPr>
          <w:rStyle w:val="ae"/>
          <w:b w:val="0"/>
          <w:color w:val="000000" w:themeColor="text1"/>
        </w:rPr>
        <w:br/>
        <w:t xml:space="preserve">и спорта». </w:t>
      </w:r>
    </w:p>
    <w:p w:rsidR="00012AA3" w:rsidRPr="00012AA3" w:rsidRDefault="00012AA3" w:rsidP="00012AA3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012AA3" w:rsidRPr="00012AA3" w:rsidRDefault="00012AA3" w:rsidP="00012AA3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12AA3">
        <w:rPr>
          <w:rStyle w:val="ae"/>
          <w:b w:val="0"/>
          <w:color w:val="000000" w:themeColor="text1"/>
        </w:rPr>
        <w:t>Профессиональная квалификационная группа должностей работников</w:t>
      </w:r>
    </w:p>
    <w:p w:rsidR="00012AA3" w:rsidRPr="00012AA3" w:rsidRDefault="00012AA3" w:rsidP="00012AA3">
      <w:pPr>
        <w:ind w:firstLine="720"/>
        <w:jc w:val="center"/>
        <w:rPr>
          <w:rStyle w:val="ae"/>
          <w:b w:val="0"/>
          <w:bCs/>
          <w:color w:val="000000" w:themeColor="text1"/>
        </w:rPr>
      </w:pPr>
      <w:r w:rsidRPr="00012AA3">
        <w:rPr>
          <w:rStyle w:val="ae"/>
          <w:b w:val="0"/>
          <w:color w:val="000000" w:themeColor="text1"/>
        </w:rPr>
        <w:t xml:space="preserve">физической культуры и спорта второго уровня </w:t>
      </w:r>
    </w:p>
    <w:p w:rsidR="00012AA3" w:rsidRPr="00746D87" w:rsidRDefault="00012AA3" w:rsidP="00012AA3">
      <w:pPr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012AA3" w:rsidRPr="00012AA3" w:rsidTr="00012AA3">
        <w:trPr>
          <w:trHeight w:val="340"/>
        </w:trPr>
        <w:tc>
          <w:tcPr>
            <w:tcW w:w="5235" w:type="dxa"/>
            <w:vAlign w:val="center"/>
          </w:tcPr>
          <w:p w:rsidR="00012AA3" w:rsidRPr="00012AA3" w:rsidRDefault="00012AA3" w:rsidP="00012AA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012AA3" w:rsidRPr="00012AA3" w:rsidRDefault="00012AA3" w:rsidP="00012AA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012AA3" w:rsidRPr="00012AA3" w:rsidTr="00012AA3">
        <w:trPr>
          <w:trHeight w:val="340"/>
        </w:trPr>
        <w:tc>
          <w:tcPr>
            <w:tcW w:w="5235" w:type="dxa"/>
            <w:vAlign w:val="center"/>
          </w:tcPr>
          <w:p w:rsidR="00012AA3" w:rsidRPr="00012AA3" w:rsidRDefault="00012AA3" w:rsidP="00012A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  <w:vAlign w:val="center"/>
          </w:tcPr>
          <w:p w:rsidR="00012AA3" w:rsidRPr="00012AA3" w:rsidRDefault="00012AA3" w:rsidP="00012AA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12AA3">
              <w:rPr>
                <w:bCs/>
                <w:color w:val="000000" w:themeColor="text1"/>
                <w:sz w:val="24"/>
                <w:szCs w:val="24"/>
              </w:rPr>
              <w:t>12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2AA3">
              <w:rPr>
                <w:bCs/>
                <w:color w:val="000000" w:themeColor="text1"/>
                <w:sz w:val="24"/>
                <w:szCs w:val="24"/>
              </w:rPr>
              <w:t>376</w:t>
            </w:r>
          </w:p>
        </w:tc>
      </w:tr>
      <w:tr w:rsidR="00012AA3" w:rsidRPr="00012AA3" w:rsidTr="00012AA3">
        <w:trPr>
          <w:trHeight w:val="340"/>
        </w:trPr>
        <w:tc>
          <w:tcPr>
            <w:tcW w:w="5235" w:type="dxa"/>
            <w:vAlign w:val="center"/>
          </w:tcPr>
          <w:p w:rsidR="00012AA3" w:rsidRPr="00012AA3" w:rsidRDefault="00012AA3" w:rsidP="00012A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A3">
              <w:rPr>
                <w:rStyle w:val="ae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  <w:vAlign w:val="center"/>
          </w:tcPr>
          <w:p w:rsidR="00012AA3" w:rsidRPr="00012AA3" w:rsidRDefault="00012AA3" w:rsidP="00012AA3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012AA3">
              <w:rPr>
                <w:bCs/>
                <w:color w:val="000000" w:themeColor="text1"/>
                <w:sz w:val="24"/>
                <w:szCs w:val="24"/>
              </w:rPr>
              <w:t>13</w:t>
            </w:r>
            <w:r w:rsidR="00FD15B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2AA3">
              <w:rPr>
                <w:bCs/>
                <w:color w:val="000000" w:themeColor="text1"/>
                <w:sz w:val="24"/>
                <w:szCs w:val="24"/>
              </w:rPr>
              <w:t>161</w:t>
            </w:r>
          </w:p>
        </w:tc>
      </w:tr>
    </w:tbl>
    <w:p w:rsidR="00012AA3" w:rsidRPr="00012AA3" w:rsidRDefault="00012AA3" w:rsidP="00012AA3">
      <w:pPr>
        <w:widowControl w:val="0"/>
        <w:autoSpaceDE w:val="0"/>
        <w:jc w:val="right"/>
        <w:rPr>
          <w:color w:val="000000" w:themeColor="text1"/>
        </w:rPr>
      </w:pPr>
    </w:p>
    <w:p w:rsidR="00D300FA" w:rsidRDefault="00D300FA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2F6E75" w:rsidRDefault="002F6E75" w:rsidP="00CC5130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8</w:t>
      </w:r>
    </w:p>
    <w:p w:rsidR="002F6E75" w:rsidRDefault="002F6E75" w:rsidP="00CC5130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6E75" w:rsidRDefault="00A42AA5" w:rsidP="00CC5130">
      <w:pPr>
        <w:ind w:left="4253"/>
        <w:jc w:val="center"/>
      </w:pPr>
      <w:r>
        <w:t xml:space="preserve">постановлением администрации </w:t>
      </w:r>
      <w:r w:rsidR="002F6E75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2F6E75" w:rsidRDefault="002F6E75" w:rsidP="00CC5130">
      <w:pPr>
        <w:ind w:left="4253"/>
        <w:jc w:val="center"/>
      </w:pPr>
    </w:p>
    <w:p w:rsidR="00CC5130" w:rsidRPr="00FB0649" w:rsidRDefault="00CC5130" w:rsidP="00CC5130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 w:rsidR="00CC5130" w:rsidRPr="00FB0649" w:rsidRDefault="00CC5130" w:rsidP="00CC5130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CC5130" w:rsidRDefault="00CC5130" w:rsidP="002F6E75">
      <w:pPr>
        <w:rPr>
          <w:color w:val="000000" w:themeColor="text1"/>
        </w:rPr>
      </w:pPr>
    </w:p>
    <w:p w:rsidR="002F6E75" w:rsidRPr="002F6E75" w:rsidRDefault="002F6E75" w:rsidP="002F6E75">
      <w:pPr>
        <w:pStyle w:val="1"/>
        <w:rPr>
          <w:szCs w:val="28"/>
        </w:rPr>
      </w:pPr>
      <w:r w:rsidRPr="002F6E75">
        <w:rPr>
          <w:szCs w:val="28"/>
        </w:rPr>
        <w:t xml:space="preserve">Размеры </w:t>
      </w:r>
    </w:p>
    <w:p w:rsidR="002F6E75" w:rsidRPr="002F6E75" w:rsidRDefault="002F6E75" w:rsidP="002F6E75">
      <w:pPr>
        <w:jc w:val="center"/>
      </w:pPr>
      <w:r w:rsidRPr="002F6E75">
        <w:t xml:space="preserve">должностных окладов по должностям служащих, не включенным </w:t>
      </w:r>
      <w:r>
        <w:br/>
      </w:r>
      <w:r w:rsidRPr="002F6E75">
        <w:t xml:space="preserve">в профессиональные квалификационные группы должностей, утвержденные федеральным органом исполнительной власти, осуществляющим функции </w:t>
      </w:r>
      <w:r w:rsidR="00D8171B">
        <w:br/>
      </w:r>
      <w:r w:rsidRPr="002F6E75">
        <w:t xml:space="preserve">по выработке государственной политики и нормативно-правовому регулированию в сфере труда </w:t>
      </w:r>
    </w:p>
    <w:p w:rsidR="002F6E75" w:rsidRPr="002F709B" w:rsidRDefault="002F6E75" w:rsidP="002F6E7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5204"/>
      </w:tblGrid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Размеры должностных окладов,</w:t>
            </w:r>
            <w:r>
              <w:rPr>
                <w:sz w:val="24"/>
                <w:szCs w:val="24"/>
              </w:rPr>
              <w:t xml:space="preserve"> </w:t>
            </w:r>
            <w:r w:rsidRPr="002F6E75">
              <w:rPr>
                <w:sz w:val="24"/>
                <w:szCs w:val="24"/>
              </w:rPr>
              <w:t>рублей</w:t>
            </w:r>
          </w:p>
        </w:tc>
      </w:tr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Главная медсестра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13</w:t>
            </w:r>
            <w:r w:rsidR="00274AE9">
              <w:rPr>
                <w:sz w:val="24"/>
                <w:szCs w:val="24"/>
              </w:rPr>
              <w:t xml:space="preserve"> </w:t>
            </w:r>
            <w:r w:rsidRPr="002F6E75">
              <w:rPr>
                <w:sz w:val="24"/>
                <w:szCs w:val="24"/>
              </w:rPr>
              <w:t>681</w:t>
            </w:r>
          </w:p>
        </w:tc>
      </w:tr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Заведующий прачечной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9</w:t>
            </w:r>
            <w:r w:rsidR="00274AE9">
              <w:rPr>
                <w:sz w:val="24"/>
                <w:szCs w:val="24"/>
              </w:rPr>
              <w:t xml:space="preserve"> </w:t>
            </w:r>
            <w:r w:rsidRPr="002F6E75">
              <w:rPr>
                <w:sz w:val="24"/>
                <w:szCs w:val="24"/>
              </w:rPr>
              <w:t>122</w:t>
            </w:r>
          </w:p>
        </w:tc>
      </w:tr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sz w:val="24"/>
                <w:szCs w:val="24"/>
              </w:rPr>
            </w:pPr>
            <w:r w:rsidRPr="002F6E75">
              <w:rPr>
                <w:sz w:val="24"/>
                <w:szCs w:val="24"/>
              </w:rPr>
              <w:t>16</w:t>
            </w:r>
            <w:r w:rsidR="00274AE9">
              <w:rPr>
                <w:sz w:val="24"/>
                <w:szCs w:val="24"/>
              </w:rPr>
              <w:t xml:space="preserve"> </w:t>
            </w:r>
            <w:r w:rsidRPr="002F6E75">
              <w:rPr>
                <w:sz w:val="24"/>
                <w:szCs w:val="24"/>
              </w:rPr>
              <w:t>938</w:t>
            </w:r>
          </w:p>
        </w:tc>
      </w:tr>
    </w:tbl>
    <w:p w:rsidR="002F6E75" w:rsidRPr="002F6E75" w:rsidRDefault="002F6E75" w:rsidP="00D300FA">
      <w:pPr>
        <w:rPr>
          <w:color w:val="000000" w:themeColor="text1"/>
        </w:rPr>
      </w:pPr>
    </w:p>
    <w:p w:rsidR="002F6E75" w:rsidRDefault="002F6E75" w:rsidP="00D300FA">
      <w:pPr>
        <w:rPr>
          <w:color w:val="000000" w:themeColor="text1"/>
        </w:rPr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167FF5" w:rsidRDefault="00167FF5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4718F2" w:rsidRDefault="004718F2" w:rsidP="002F6E75">
      <w:pPr>
        <w:tabs>
          <w:tab w:val="left" w:pos="5529"/>
        </w:tabs>
        <w:suppressAutoHyphens/>
        <w:ind w:left="5103"/>
        <w:jc w:val="center"/>
      </w:pPr>
    </w:p>
    <w:p w:rsidR="002F6E75" w:rsidRDefault="002F6E75" w:rsidP="00312CFD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9</w:t>
      </w:r>
    </w:p>
    <w:p w:rsidR="002F6E75" w:rsidRDefault="002F6E75" w:rsidP="00312CFD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6E75" w:rsidRDefault="00A42AA5" w:rsidP="00312CFD">
      <w:pPr>
        <w:ind w:left="4253"/>
        <w:jc w:val="center"/>
      </w:pPr>
      <w:r>
        <w:t xml:space="preserve">постановлением администрации </w:t>
      </w:r>
      <w:r w:rsidR="002F6E75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312CFD" w:rsidRDefault="00312CFD" w:rsidP="00312CFD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</w:p>
    <w:p w:rsidR="00312CFD" w:rsidRPr="00FB0649" w:rsidRDefault="00312CFD" w:rsidP="00312CFD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9</w:t>
      </w:r>
    </w:p>
    <w:p w:rsidR="00312CFD" w:rsidRPr="00FB0649" w:rsidRDefault="00312CFD" w:rsidP="00312CFD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 xml:space="preserve"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 </w:t>
      </w:r>
    </w:p>
    <w:p w:rsidR="00DD4BA0" w:rsidRDefault="002F6E75" w:rsidP="00312CFD">
      <w:pPr>
        <w:pStyle w:val="ac"/>
        <w:suppressAutoHyphens/>
        <w:ind w:left="5103"/>
        <w:jc w:val="center"/>
      </w:pPr>
      <w:r>
        <w:tab/>
      </w:r>
    </w:p>
    <w:p w:rsidR="002F6E75" w:rsidRPr="002F6E75" w:rsidRDefault="002F6E75" w:rsidP="002F6E75">
      <w:pPr>
        <w:jc w:val="center"/>
        <w:rPr>
          <w:rStyle w:val="ae"/>
          <w:b w:val="0"/>
          <w:bCs/>
          <w:color w:val="000000" w:themeColor="text1"/>
        </w:rPr>
      </w:pPr>
      <w:r w:rsidRPr="002F6E75">
        <w:rPr>
          <w:rStyle w:val="ae"/>
          <w:b w:val="0"/>
          <w:color w:val="000000" w:themeColor="text1"/>
        </w:rPr>
        <w:t>Размеры должностных окладов</w:t>
      </w:r>
    </w:p>
    <w:p w:rsidR="002F6E75" w:rsidRPr="002F6E75" w:rsidRDefault="002F6E75" w:rsidP="002F6E75">
      <w:pPr>
        <w:jc w:val="center"/>
        <w:rPr>
          <w:rStyle w:val="ae"/>
          <w:b w:val="0"/>
          <w:color w:val="000000" w:themeColor="text1"/>
        </w:rPr>
      </w:pPr>
      <w:r w:rsidRPr="002F6E75">
        <w:rPr>
          <w:rStyle w:val="ae"/>
          <w:b w:val="0"/>
          <w:color w:val="000000" w:themeColor="text1"/>
        </w:rPr>
        <w:t>по должности специалист по охране труда</w:t>
      </w:r>
    </w:p>
    <w:p w:rsidR="002F6E75" w:rsidRPr="00312CFD" w:rsidRDefault="002F6E75" w:rsidP="002F6E75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5179"/>
      </w:tblGrid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Размер должностного оклада, рублей</w:t>
            </w:r>
          </w:p>
        </w:tc>
      </w:tr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6 квалификационный уровень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13</w:t>
            </w:r>
            <w:r w:rsidR="00274AE9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355</w:t>
            </w:r>
          </w:p>
        </w:tc>
      </w:tr>
      <w:tr w:rsidR="002F6E75" w:rsidRPr="002F6E75" w:rsidTr="002F6E75">
        <w:trPr>
          <w:trHeight w:val="340"/>
        </w:trPr>
        <w:tc>
          <w:tcPr>
            <w:tcW w:w="4928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color w:val="000000" w:themeColor="text1"/>
                <w:sz w:val="24"/>
                <w:szCs w:val="24"/>
              </w:rPr>
              <w:t>7 квалификационный уровень</w:t>
            </w:r>
          </w:p>
        </w:tc>
        <w:tc>
          <w:tcPr>
            <w:tcW w:w="5543" w:type="dxa"/>
            <w:vAlign w:val="center"/>
          </w:tcPr>
          <w:p w:rsidR="002F6E75" w:rsidRPr="002F6E75" w:rsidRDefault="002F6E75" w:rsidP="002F6E75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2F6E75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274AE9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6E75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681</w:t>
            </w:r>
          </w:p>
        </w:tc>
      </w:tr>
    </w:tbl>
    <w:p w:rsidR="002F6E75" w:rsidRDefault="002F6E75" w:rsidP="002F6E75">
      <w:pPr>
        <w:ind w:firstLine="720"/>
        <w:jc w:val="both"/>
        <w:rPr>
          <w:rStyle w:val="ae"/>
          <w:b w:val="0"/>
          <w:color w:val="000000" w:themeColor="text1"/>
        </w:rPr>
      </w:pPr>
    </w:p>
    <w:p w:rsidR="002F6E75" w:rsidRPr="002F6E75" w:rsidRDefault="002F6E75" w:rsidP="002F6E75">
      <w:pPr>
        <w:ind w:firstLine="720"/>
        <w:jc w:val="both"/>
        <w:rPr>
          <w:rStyle w:val="ae"/>
          <w:b w:val="0"/>
          <w:color w:val="000000" w:themeColor="text1"/>
        </w:rPr>
      </w:pPr>
      <w:r w:rsidRPr="002F6E75">
        <w:rPr>
          <w:rStyle w:val="ae"/>
          <w:b w:val="0"/>
          <w:color w:val="000000" w:themeColor="text1"/>
        </w:rPr>
        <w:t xml:space="preserve">Примечание: перечень должностей и уровни квалификации в настоящем приложении установлены в соответствии с приказом Министерства труда </w:t>
      </w:r>
      <w:r>
        <w:rPr>
          <w:rStyle w:val="ae"/>
          <w:b w:val="0"/>
          <w:color w:val="000000" w:themeColor="text1"/>
        </w:rPr>
        <w:br/>
      </w:r>
      <w:r w:rsidRPr="002F6E75">
        <w:rPr>
          <w:rStyle w:val="ae"/>
          <w:b w:val="0"/>
          <w:color w:val="000000" w:themeColor="text1"/>
        </w:rPr>
        <w:t>и социальной защиты Российской Федерации от 22 апреля 2021 г</w:t>
      </w:r>
      <w:r>
        <w:rPr>
          <w:rStyle w:val="ae"/>
          <w:b w:val="0"/>
          <w:color w:val="000000" w:themeColor="text1"/>
        </w:rPr>
        <w:t>ода</w:t>
      </w:r>
      <w:r w:rsidRPr="002F6E75">
        <w:rPr>
          <w:rStyle w:val="ae"/>
          <w:b w:val="0"/>
          <w:color w:val="000000" w:themeColor="text1"/>
        </w:rPr>
        <w:t xml:space="preserve"> № 274н «Об утверждении профессионального стандарта «Специалист в области охраны труда».</w:t>
      </w:r>
    </w:p>
    <w:p w:rsidR="002F6E75" w:rsidRDefault="002F6E75" w:rsidP="002F6E75">
      <w:pPr>
        <w:rPr>
          <w:color w:val="000000" w:themeColor="text1"/>
        </w:rPr>
      </w:pPr>
    </w:p>
    <w:p w:rsidR="0094759F" w:rsidRDefault="0094759F" w:rsidP="002F6E75">
      <w:pPr>
        <w:rPr>
          <w:color w:val="000000" w:themeColor="text1"/>
        </w:rPr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F84982" w:rsidRDefault="00F84982" w:rsidP="0094759F">
      <w:pPr>
        <w:tabs>
          <w:tab w:val="left" w:pos="5529"/>
        </w:tabs>
        <w:suppressAutoHyphens/>
        <w:ind w:left="5103"/>
        <w:jc w:val="center"/>
      </w:pPr>
    </w:p>
    <w:p w:rsidR="0094759F" w:rsidRDefault="0094759F" w:rsidP="00E45177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10</w:t>
      </w:r>
    </w:p>
    <w:p w:rsidR="0094759F" w:rsidRDefault="0094759F" w:rsidP="00E45177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4759F" w:rsidRDefault="00A42AA5" w:rsidP="00E45177">
      <w:pPr>
        <w:ind w:left="4253"/>
        <w:jc w:val="center"/>
      </w:pPr>
      <w:r>
        <w:t xml:space="preserve">постановлением администрации </w:t>
      </w:r>
      <w:r w:rsidR="0094759F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E45177" w:rsidRDefault="00E45177" w:rsidP="00E45177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</w:p>
    <w:p w:rsidR="00E45177" w:rsidRDefault="00E45177" w:rsidP="00E45177">
      <w:pPr>
        <w:ind w:left="4253"/>
        <w:jc w:val="center"/>
      </w:pPr>
      <w:r>
        <w:t>Приложение 10</w:t>
      </w:r>
    </w:p>
    <w:p w:rsidR="0094759F" w:rsidRDefault="00E45177" w:rsidP="00E45177">
      <w:pPr>
        <w:ind w:left="4253"/>
        <w:jc w:val="center"/>
      </w:pPr>
      <w: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F84982" w:rsidRDefault="00F84982" w:rsidP="0094759F"/>
    <w:p w:rsidR="0094759F" w:rsidRPr="0094759F" w:rsidRDefault="0094759F" w:rsidP="0094759F">
      <w:pPr>
        <w:jc w:val="center"/>
        <w:rPr>
          <w:rStyle w:val="ae"/>
          <w:b w:val="0"/>
          <w:bCs/>
          <w:color w:val="000000" w:themeColor="text1"/>
        </w:rPr>
      </w:pPr>
      <w:r w:rsidRPr="0094759F">
        <w:rPr>
          <w:rStyle w:val="ae"/>
          <w:b w:val="0"/>
          <w:color w:val="000000" w:themeColor="text1"/>
        </w:rPr>
        <w:t>Размеры</w:t>
      </w:r>
    </w:p>
    <w:p w:rsidR="0094759F" w:rsidRPr="0094759F" w:rsidRDefault="0094759F" w:rsidP="0094759F">
      <w:pPr>
        <w:jc w:val="center"/>
        <w:rPr>
          <w:rStyle w:val="ae"/>
          <w:b w:val="0"/>
          <w:bCs/>
          <w:color w:val="000000" w:themeColor="text1"/>
        </w:rPr>
      </w:pPr>
      <w:r w:rsidRPr="0094759F">
        <w:rPr>
          <w:rStyle w:val="ae"/>
          <w:b w:val="0"/>
          <w:color w:val="000000" w:themeColor="text1"/>
        </w:rPr>
        <w:t>должностных окладов по должностям специалист по закупкам, старший</w:t>
      </w:r>
    </w:p>
    <w:p w:rsidR="0094759F" w:rsidRPr="0094759F" w:rsidRDefault="0094759F" w:rsidP="0094759F">
      <w:pPr>
        <w:jc w:val="center"/>
        <w:rPr>
          <w:rStyle w:val="ae"/>
          <w:b w:val="0"/>
          <w:bCs/>
          <w:color w:val="000000" w:themeColor="text1"/>
        </w:rPr>
      </w:pPr>
      <w:r w:rsidRPr="0094759F">
        <w:rPr>
          <w:rStyle w:val="ae"/>
          <w:b w:val="0"/>
          <w:color w:val="000000" w:themeColor="text1"/>
        </w:rPr>
        <w:t>специалист по закупкам, работник контрактной службы, контрактный управляющий, руководитель контрактной службы</w:t>
      </w:r>
    </w:p>
    <w:p w:rsidR="0094759F" w:rsidRPr="0012738D" w:rsidRDefault="0094759F" w:rsidP="0094759F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94759F" w:rsidRPr="0094759F" w:rsidTr="008B4204">
        <w:trPr>
          <w:trHeight w:val="340"/>
        </w:trPr>
        <w:tc>
          <w:tcPr>
            <w:tcW w:w="5235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94759F" w:rsidRPr="0094759F" w:rsidRDefault="0094759F" w:rsidP="008B4204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 w:rsidR="008B4204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94759F" w:rsidRPr="0094759F" w:rsidTr="008B4204">
        <w:trPr>
          <w:trHeight w:val="340"/>
        </w:trPr>
        <w:tc>
          <w:tcPr>
            <w:tcW w:w="5235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5 уровень квалификации</w:t>
            </w:r>
          </w:p>
        </w:tc>
        <w:tc>
          <w:tcPr>
            <w:tcW w:w="5236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274AE9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355</w:t>
            </w:r>
          </w:p>
        </w:tc>
      </w:tr>
      <w:tr w:rsidR="0094759F" w:rsidRPr="0094759F" w:rsidTr="008B4204">
        <w:trPr>
          <w:trHeight w:val="340"/>
        </w:trPr>
        <w:tc>
          <w:tcPr>
            <w:tcW w:w="5235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274AE9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681</w:t>
            </w:r>
          </w:p>
        </w:tc>
      </w:tr>
      <w:tr w:rsidR="0094759F" w:rsidRPr="0094759F" w:rsidTr="008B4204">
        <w:trPr>
          <w:trHeight w:val="340"/>
        </w:trPr>
        <w:tc>
          <w:tcPr>
            <w:tcW w:w="5235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color w:val="000000" w:themeColor="text1"/>
                <w:sz w:val="24"/>
                <w:szCs w:val="24"/>
              </w:rPr>
              <w:t>7 уровень квалификации</w:t>
            </w:r>
          </w:p>
        </w:tc>
        <w:tc>
          <w:tcPr>
            <w:tcW w:w="5236" w:type="dxa"/>
            <w:vAlign w:val="center"/>
          </w:tcPr>
          <w:p w:rsidR="0094759F" w:rsidRPr="0094759F" w:rsidRDefault="0094759F" w:rsidP="0094759F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13</w:t>
            </w:r>
            <w:r w:rsidR="00274AE9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4759F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845</w:t>
            </w:r>
          </w:p>
        </w:tc>
      </w:tr>
    </w:tbl>
    <w:p w:rsidR="0094759F" w:rsidRPr="0094759F" w:rsidRDefault="0094759F" w:rsidP="0094759F">
      <w:pPr>
        <w:rPr>
          <w:rStyle w:val="ae"/>
          <w:b w:val="0"/>
          <w:bCs/>
          <w:color w:val="000000" w:themeColor="text1"/>
        </w:rPr>
      </w:pPr>
    </w:p>
    <w:p w:rsidR="0094759F" w:rsidRPr="0094759F" w:rsidRDefault="0094759F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94759F">
        <w:rPr>
          <w:rStyle w:val="ae"/>
          <w:b w:val="0"/>
          <w:color w:val="000000" w:themeColor="text1"/>
        </w:rPr>
        <w:t xml:space="preserve">Примечание: перечень должностей работников и уровни квалификации </w:t>
      </w:r>
      <w:r>
        <w:rPr>
          <w:rStyle w:val="ae"/>
          <w:b w:val="0"/>
          <w:color w:val="000000" w:themeColor="text1"/>
        </w:rPr>
        <w:br/>
      </w:r>
      <w:r w:rsidRPr="0094759F">
        <w:rPr>
          <w:rStyle w:val="ae"/>
          <w:b w:val="0"/>
          <w:color w:val="000000" w:themeColor="text1"/>
        </w:rPr>
        <w:t xml:space="preserve">в настоящем приложении установлены в соответствии с приказом Министерства труда и социальной защиты Российской Федерации </w:t>
      </w:r>
      <w:r>
        <w:rPr>
          <w:rStyle w:val="ae"/>
          <w:b w:val="0"/>
          <w:color w:val="000000" w:themeColor="text1"/>
        </w:rPr>
        <w:br/>
        <w:t>от 10 сентября 2015 года № </w:t>
      </w:r>
      <w:r w:rsidRPr="0094759F">
        <w:rPr>
          <w:rStyle w:val="ae"/>
          <w:b w:val="0"/>
          <w:color w:val="000000" w:themeColor="text1"/>
        </w:rPr>
        <w:t>625н «Об утверждении профессионального стандарта «Специали</w:t>
      </w:r>
      <w:proofErr w:type="gramStart"/>
      <w:r w:rsidRPr="0094759F">
        <w:rPr>
          <w:rStyle w:val="ae"/>
          <w:b w:val="0"/>
          <w:color w:val="000000" w:themeColor="text1"/>
        </w:rPr>
        <w:t>ст в сф</w:t>
      </w:r>
      <w:proofErr w:type="gramEnd"/>
      <w:r w:rsidRPr="0094759F">
        <w:rPr>
          <w:rStyle w:val="ae"/>
          <w:b w:val="0"/>
          <w:color w:val="000000" w:themeColor="text1"/>
        </w:rPr>
        <w:t>ере закупок».</w:t>
      </w:r>
    </w:p>
    <w:p w:rsidR="0094759F" w:rsidRDefault="0094759F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94759F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4718F2" w:rsidRDefault="004718F2" w:rsidP="0021537B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11</w:t>
      </w:r>
    </w:p>
    <w:p w:rsidR="004718F2" w:rsidRDefault="004718F2" w:rsidP="0021537B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18F2" w:rsidRDefault="00A42AA5" w:rsidP="0021537B">
      <w:pPr>
        <w:ind w:left="4253"/>
        <w:jc w:val="center"/>
      </w:pPr>
      <w:r>
        <w:t xml:space="preserve">постановлением администрации </w:t>
      </w:r>
      <w:r w:rsidR="004718F2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21537B" w:rsidRDefault="0021537B" w:rsidP="0021537B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</w:p>
    <w:p w:rsidR="0021537B" w:rsidRPr="00FB0649" w:rsidRDefault="0021537B" w:rsidP="0021537B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 w:rsidR="0021537B" w:rsidRPr="00FB0649" w:rsidRDefault="0021537B" w:rsidP="0021537B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FB0649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4718F2" w:rsidRDefault="004718F2" w:rsidP="004718F2">
      <w:pPr>
        <w:ind w:firstLine="720"/>
        <w:jc w:val="both"/>
      </w:pPr>
    </w:p>
    <w:p w:rsidR="004718F2" w:rsidRPr="004718F2" w:rsidRDefault="004718F2" w:rsidP="004718F2">
      <w:pPr>
        <w:jc w:val="center"/>
        <w:rPr>
          <w:rStyle w:val="ae"/>
          <w:b w:val="0"/>
          <w:color w:val="000000" w:themeColor="text1"/>
        </w:rPr>
      </w:pPr>
      <w:r w:rsidRPr="004718F2">
        <w:rPr>
          <w:rStyle w:val="ae"/>
          <w:b w:val="0"/>
          <w:color w:val="000000" w:themeColor="text1"/>
        </w:rPr>
        <w:t xml:space="preserve">Размеры должностных окладов </w:t>
      </w:r>
    </w:p>
    <w:p w:rsidR="004718F2" w:rsidRPr="004718F2" w:rsidRDefault="004718F2" w:rsidP="004718F2">
      <w:pPr>
        <w:jc w:val="center"/>
        <w:rPr>
          <w:rStyle w:val="ae"/>
          <w:b w:val="0"/>
          <w:bCs/>
          <w:color w:val="000000" w:themeColor="text1"/>
        </w:rPr>
      </w:pPr>
      <w:r w:rsidRPr="004718F2">
        <w:rPr>
          <w:rStyle w:val="ae"/>
          <w:b w:val="0"/>
          <w:color w:val="000000" w:themeColor="text1"/>
        </w:rPr>
        <w:t>по должности  помощник по уходу</w:t>
      </w:r>
    </w:p>
    <w:p w:rsidR="004718F2" w:rsidRPr="002E0A07" w:rsidRDefault="004718F2" w:rsidP="004718F2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4718F2" w:rsidRPr="004718F2" w:rsidTr="004718F2">
        <w:trPr>
          <w:trHeight w:val="340"/>
        </w:trPr>
        <w:tc>
          <w:tcPr>
            <w:tcW w:w="5235" w:type="dxa"/>
            <w:vAlign w:val="center"/>
          </w:tcPr>
          <w:p w:rsidR="004718F2" w:rsidRPr="004718F2" w:rsidRDefault="004718F2" w:rsidP="004718F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4718F2" w:rsidRPr="004718F2" w:rsidRDefault="004718F2" w:rsidP="004718F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4718F2" w:rsidRPr="004718F2" w:rsidTr="004718F2">
        <w:trPr>
          <w:trHeight w:val="340"/>
        </w:trPr>
        <w:tc>
          <w:tcPr>
            <w:tcW w:w="5235" w:type="dxa"/>
            <w:vAlign w:val="center"/>
          </w:tcPr>
          <w:p w:rsidR="004718F2" w:rsidRPr="004718F2" w:rsidRDefault="004718F2" w:rsidP="004718F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3 уровень квалификации</w:t>
            </w:r>
          </w:p>
        </w:tc>
        <w:tc>
          <w:tcPr>
            <w:tcW w:w="5236" w:type="dxa"/>
            <w:vAlign w:val="center"/>
          </w:tcPr>
          <w:p w:rsidR="004718F2" w:rsidRPr="004718F2" w:rsidRDefault="004718F2" w:rsidP="004718F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9</w:t>
            </w:r>
            <w:r w:rsidR="00274AE9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4718F2">
              <w:rPr>
                <w:rStyle w:val="ae"/>
                <w:b w:val="0"/>
                <w:color w:val="000000" w:themeColor="text1"/>
                <w:sz w:val="24"/>
                <w:szCs w:val="24"/>
              </w:rPr>
              <w:t>122</w:t>
            </w:r>
          </w:p>
        </w:tc>
      </w:tr>
    </w:tbl>
    <w:p w:rsidR="004718F2" w:rsidRPr="004718F2" w:rsidRDefault="004718F2" w:rsidP="004718F2">
      <w:pPr>
        <w:rPr>
          <w:rStyle w:val="ae"/>
          <w:b w:val="0"/>
          <w:bCs/>
          <w:color w:val="000000" w:themeColor="text1"/>
        </w:rPr>
      </w:pPr>
    </w:p>
    <w:p w:rsidR="004718F2" w:rsidRPr="004718F2" w:rsidRDefault="004718F2" w:rsidP="004718F2">
      <w:pPr>
        <w:ind w:firstLine="720"/>
        <w:jc w:val="both"/>
        <w:rPr>
          <w:rStyle w:val="ae"/>
          <w:b w:val="0"/>
          <w:bCs/>
          <w:color w:val="000000" w:themeColor="text1"/>
        </w:rPr>
      </w:pPr>
      <w:r w:rsidRPr="004718F2">
        <w:rPr>
          <w:rStyle w:val="ae"/>
          <w:b w:val="0"/>
          <w:color w:val="000000" w:themeColor="text1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>
        <w:rPr>
          <w:rStyle w:val="ae"/>
          <w:b w:val="0"/>
          <w:color w:val="000000" w:themeColor="text1"/>
        </w:rPr>
        <w:br/>
      </w:r>
      <w:r w:rsidRPr="004718F2">
        <w:rPr>
          <w:rStyle w:val="ae"/>
          <w:b w:val="0"/>
          <w:color w:val="000000" w:themeColor="text1"/>
        </w:rPr>
        <w:t>и социальной защиты Российской Федерации от 31 мая 2023</w:t>
      </w:r>
      <w:r>
        <w:rPr>
          <w:rStyle w:val="ae"/>
          <w:b w:val="0"/>
          <w:color w:val="000000" w:themeColor="text1"/>
        </w:rPr>
        <w:t xml:space="preserve"> года</w:t>
      </w:r>
      <w:r w:rsidRPr="004718F2">
        <w:rPr>
          <w:rStyle w:val="ae"/>
          <w:b w:val="0"/>
          <w:color w:val="000000" w:themeColor="text1"/>
        </w:rPr>
        <w:t xml:space="preserve"> №</w:t>
      </w:r>
      <w:r>
        <w:rPr>
          <w:rStyle w:val="ae"/>
          <w:b w:val="0"/>
          <w:color w:val="000000" w:themeColor="text1"/>
        </w:rPr>
        <w:t> </w:t>
      </w:r>
      <w:r w:rsidRPr="004718F2">
        <w:rPr>
          <w:rStyle w:val="ae"/>
          <w:b w:val="0"/>
          <w:color w:val="000000" w:themeColor="text1"/>
        </w:rPr>
        <w:t xml:space="preserve">482н </w:t>
      </w:r>
      <w:r>
        <w:rPr>
          <w:rStyle w:val="ae"/>
          <w:b w:val="0"/>
          <w:color w:val="000000" w:themeColor="text1"/>
        </w:rPr>
        <w:br/>
      </w:r>
      <w:r w:rsidRPr="004718F2">
        <w:rPr>
          <w:rStyle w:val="ae"/>
          <w:b w:val="0"/>
          <w:color w:val="000000" w:themeColor="text1"/>
        </w:rPr>
        <w:t>«Об утверждении профессионального стандарта «Помощник по уходу».</w:t>
      </w:r>
    </w:p>
    <w:p w:rsidR="0094759F" w:rsidRDefault="0094759F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314322" w:rsidRDefault="00314322" w:rsidP="0094759F">
      <w:pPr>
        <w:rPr>
          <w:color w:val="000000" w:themeColor="text1"/>
        </w:rPr>
      </w:pPr>
    </w:p>
    <w:p w:rsidR="00CD1B08" w:rsidRDefault="00CD1B08" w:rsidP="00B710DA">
      <w:pPr>
        <w:tabs>
          <w:tab w:val="left" w:pos="5529"/>
        </w:tabs>
        <w:suppressAutoHyphens/>
        <w:ind w:left="4253"/>
        <w:jc w:val="center"/>
      </w:pPr>
    </w:p>
    <w:p w:rsidR="00314322" w:rsidRDefault="00314322" w:rsidP="00B710DA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12</w:t>
      </w:r>
    </w:p>
    <w:p w:rsidR="00314322" w:rsidRDefault="00314322" w:rsidP="00B710DA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14322" w:rsidRDefault="00A42AA5" w:rsidP="00B710DA">
      <w:pPr>
        <w:ind w:left="4253"/>
        <w:jc w:val="center"/>
      </w:pPr>
      <w:r>
        <w:t xml:space="preserve">постановлением администрации </w:t>
      </w:r>
      <w:r w:rsidR="00314322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B710DA" w:rsidRDefault="00B710DA" w:rsidP="00B710DA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</w:p>
    <w:p w:rsidR="00B710DA" w:rsidRPr="00B710DA" w:rsidRDefault="00B710DA" w:rsidP="00B710DA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B710D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12</w:t>
      </w:r>
    </w:p>
    <w:p w:rsidR="00B710DA" w:rsidRDefault="00B710DA" w:rsidP="00B710DA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B710DA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314322" w:rsidRPr="00314322" w:rsidRDefault="00314322" w:rsidP="0094759F">
      <w:pPr>
        <w:rPr>
          <w:color w:val="000000" w:themeColor="text1"/>
        </w:rPr>
      </w:pPr>
    </w:p>
    <w:p w:rsidR="00314322" w:rsidRPr="00314322" w:rsidRDefault="00314322" w:rsidP="00314322">
      <w:pPr>
        <w:jc w:val="center"/>
        <w:rPr>
          <w:rStyle w:val="ae"/>
          <w:b w:val="0"/>
          <w:color w:val="000000" w:themeColor="text1"/>
        </w:rPr>
      </w:pPr>
      <w:r w:rsidRPr="00314322">
        <w:rPr>
          <w:rStyle w:val="ae"/>
          <w:b w:val="0"/>
          <w:color w:val="000000" w:themeColor="text1"/>
        </w:rPr>
        <w:t>Размеры должностных окладов</w:t>
      </w:r>
    </w:p>
    <w:p w:rsidR="00314322" w:rsidRPr="00314322" w:rsidRDefault="00314322" w:rsidP="00314322">
      <w:pPr>
        <w:jc w:val="center"/>
        <w:rPr>
          <w:rStyle w:val="ae"/>
          <w:b w:val="0"/>
          <w:bCs/>
          <w:color w:val="000000" w:themeColor="text1"/>
        </w:rPr>
      </w:pPr>
      <w:r w:rsidRPr="00314322">
        <w:rPr>
          <w:rStyle w:val="ae"/>
          <w:b w:val="0"/>
          <w:color w:val="000000" w:themeColor="text1"/>
        </w:rPr>
        <w:t xml:space="preserve"> по должности  специалист по гражданской обороне</w:t>
      </w:r>
    </w:p>
    <w:p w:rsidR="00314322" w:rsidRPr="00D02D8F" w:rsidRDefault="00314322" w:rsidP="00314322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314322" w:rsidRPr="00314322" w:rsidTr="00314322">
        <w:trPr>
          <w:trHeight w:val="340"/>
        </w:trPr>
        <w:tc>
          <w:tcPr>
            <w:tcW w:w="5235" w:type="dxa"/>
            <w:vAlign w:val="center"/>
          </w:tcPr>
          <w:p w:rsidR="00314322" w:rsidRPr="00314322" w:rsidRDefault="00314322" w:rsidP="0031432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314322">
              <w:rPr>
                <w:rStyle w:val="ae"/>
                <w:b w:val="0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314322" w:rsidRPr="00314322" w:rsidRDefault="00314322" w:rsidP="0031432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314322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314322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314322" w:rsidRPr="00314322" w:rsidTr="00314322">
        <w:trPr>
          <w:trHeight w:val="340"/>
        </w:trPr>
        <w:tc>
          <w:tcPr>
            <w:tcW w:w="5235" w:type="dxa"/>
            <w:vAlign w:val="center"/>
          </w:tcPr>
          <w:p w:rsidR="00314322" w:rsidRPr="00314322" w:rsidRDefault="00314322" w:rsidP="0031432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314322">
              <w:rPr>
                <w:rStyle w:val="ae"/>
                <w:b w:val="0"/>
                <w:color w:val="000000" w:themeColor="text1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  <w:vAlign w:val="center"/>
          </w:tcPr>
          <w:p w:rsidR="00314322" w:rsidRPr="00314322" w:rsidRDefault="00314322" w:rsidP="0031432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314322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12</w:t>
            </w:r>
            <w:r w:rsidR="00274AE9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14322"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  <w:t>696</w:t>
            </w:r>
          </w:p>
        </w:tc>
      </w:tr>
    </w:tbl>
    <w:p w:rsidR="00314322" w:rsidRPr="00314322" w:rsidRDefault="00314322" w:rsidP="00314322">
      <w:pPr>
        <w:ind w:firstLine="720"/>
        <w:jc w:val="both"/>
        <w:rPr>
          <w:rStyle w:val="ae"/>
          <w:b w:val="0"/>
          <w:color w:val="000000" w:themeColor="text1"/>
        </w:rPr>
      </w:pPr>
    </w:p>
    <w:p w:rsidR="00314322" w:rsidRPr="00314322" w:rsidRDefault="00314322" w:rsidP="00314322">
      <w:pPr>
        <w:ind w:firstLine="720"/>
        <w:jc w:val="both"/>
        <w:rPr>
          <w:rStyle w:val="ae"/>
          <w:b w:val="0"/>
          <w:color w:val="000000" w:themeColor="text1"/>
        </w:rPr>
      </w:pPr>
      <w:r w:rsidRPr="00314322">
        <w:rPr>
          <w:rStyle w:val="ae"/>
          <w:b w:val="0"/>
          <w:color w:val="000000" w:themeColor="text1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>
        <w:rPr>
          <w:rStyle w:val="ae"/>
          <w:b w:val="0"/>
          <w:color w:val="000000" w:themeColor="text1"/>
        </w:rPr>
        <w:br/>
      </w:r>
      <w:r w:rsidRPr="00314322">
        <w:rPr>
          <w:rStyle w:val="ae"/>
          <w:b w:val="0"/>
          <w:color w:val="000000" w:themeColor="text1"/>
        </w:rPr>
        <w:t>и социальной защиты Российской Федерации от 27 октября 2020</w:t>
      </w:r>
      <w:r>
        <w:rPr>
          <w:rStyle w:val="ae"/>
          <w:b w:val="0"/>
          <w:color w:val="000000" w:themeColor="text1"/>
        </w:rPr>
        <w:t xml:space="preserve"> года</w:t>
      </w:r>
      <w:r w:rsidRPr="00314322">
        <w:rPr>
          <w:rStyle w:val="ae"/>
          <w:b w:val="0"/>
          <w:color w:val="000000" w:themeColor="text1"/>
        </w:rPr>
        <w:t xml:space="preserve"> № 748н «Об утверждении профессионального стандарта «Специалист по гражданской обороне».</w:t>
      </w:r>
    </w:p>
    <w:p w:rsidR="00314322" w:rsidRDefault="00314322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Default="008311EA" w:rsidP="00314322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182444" w:rsidRDefault="00182444" w:rsidP="00B710DA">
      <w:pPr>
        <w:tabs>
          <w:tab w:val="left" w:pos="5529"/>
        </w:tabs>
        <w:suppressAutoHyphens/>
        <w:ind w:left="4253"/>
        <w:jc w:val="center"/>
      </w:pPr>
    </w:p>
    <w:p w:rsidR="00182444" w:rsidRDefault="00182444" w:rsidP="00B710DA">
      <w:pPr>
        <w:tabs>
          <w:tab w:val="left" w:pos="5529"/>
        </w:tabs>
        <w:suppressAutoHyphens/>
        <w:ind w:left="4253"/>
        <w:jc w:val="center"/>
      </w:pPr>
    </w:p>
    <w:p w:rsidR="008311EA" w:rsidRDefault="008311EA" w:rsidP="00B710DA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13</w:t>
      </w:r>
    </w:p>
    <w:p w:rsidR="008311EA" w:rsidRDefault="008311EA" w:rsidP="00B710DA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311EA" w:rsidRDefault="00A42AA5" w:rsidP="00B710DA">
      <w:pPr>
        <w:ind w:left="4253"/>
        <w:jc w:val="center"/>
      </w:pPr>
      <w:r>
        <w:t xml:space="preserve">постановлением администрации </w:t>
      </w:r>
      <w:r w:rsidR="008311EA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8311EA" w:rsidRDefault="008311EA" w:rsidP="00B710DA">
      <w:pPr>
        <w:ind w:left="4253" w:firstLine="720"/>
        <w:jc w:val="center"/>
      </w:pPr>
    </w:p>
    <w:p w:rsidR="00B710DA" w:rsidRDefault="00B710DA" w:rsidP="00B710DA">
      <w:pPr>
        <w:ind w:left="4253"/>
        <w:jc w:val="center"/>
      </w:pPr>
      <w:r>
        <w:t>Приложение 13</w:t>
      </w:r>
    </w:p>
    <w:p w:rsidR="00B710DA" w:rsidRDefault="00B710DA" w:rsidP="00B710DA">
      <w:pPr>
        <w:ind w:left="4253"/>
        <w:jc w:val="center"/>
      </w:pPr>
      <w: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8311EA" w:rsidRPr="00314322" w:rsidRDefault="008311EA" w:rsidP="008311EA">
      <w:pPr>
        <w:ind w:firstLine="720"/>
        <w:jc w:val="both"/>
        <w:rPr>
          <w:rStyle w:val="ae"/>
          <w:b w:val="0"/>
          <w:bCs/>
          <w:color w:val="000000" w:themeColor="text1"/>
        </w:rPr>
      </w:pPr>
    </w:p>
    <w:p w:rsidR="008311EA" w:rsidRPr="008311EA" w:rsidRDefault="008311EA" w:rsidP="00C96492">
      <w:pPr>
        <w:pStyle w:val="1"/>
        <w:rPr>
          <w:szCs w:val="28"/>
        </w:rPr>
      </w:pPr>
      <w:r w:rsidRPr="008311EA">
        <w:rPr>
          <w:szCs w:val="28"/>
        </w:rPr>
        <w:t>Размеры надбавки за особые условия труда</w:t>
      </w:r>
    </w:p>
    <w:p w:rsidR="00314322" w:rsidRPr="00D02D8F" w:rsidRDefault="00314322" w:rsidP="0094759F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8311EA" w:rsidRPr="008311EA" w:rsidTr="008311EA">
        <w:trPr>
          <w:trHeight w:val="9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Вид муниципального учреждения (вид отделения)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Размеры надбавки за особые условия труда, процентов должностного оклада (оклада)</w:t>
            </w:r>
          </w:p>
        </w:tc>
      </w:tr>
      <w:tr w:rsidR="008311EA" w:rsidRPr="008311EA" w:rsidTr="008311E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 xml:space="preserve">Психоневрологические интернаты, специальные дома-интернаты для престарелых и инвалидов, учреждения социального обслуживания лиц </w:t>
            </w:r>
            <w:r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>без определенного места жительства и занятий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25</w:t>
            </w:r>
          </w:p>
        </w:tc>
      </w:tr>
      <w:tr w:rsidR="008311EA" w:rsidRPr="008311EA" w:rsidTr="008311E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C9649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 xml:space="preserve">Специализированные учреждения </w:t>
            </w:r>
            <w:r w:rsidR="00C96492"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 xml:space="preserve">для несовершеннолетних, нуждающихся </w:t>
            </w:r>
            <w:r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 xml:space="preserve">в социальной реабилитации (социально-реабилитационные центры для несовершеннолетних, социальные приюты </w:t>
            </w:r>
            <w:r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>для детей и подростков)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20</w:t>
            </w:r>
          </w:p>
        </w:tc>
      </w:tr>
      <w:tr w:rsidR="008311EA" w:rsidRPr="008311EA" w:rsidTr="008311E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 xml:space="preserve">Организации для детей-сирот и детей, оставшихся без попечения родителей, предоставляющие социальные услуги </w:t>
            </w:r>
            <w:r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 xml:space="preserve">(Центры содействия семейному воспитанию, Центры помощи детям, оставшимся </w:t>
            </w:r>
            <w:r>
              <w:rPr>
                <w:rFonts w:ascii="Times New Roman" w:hAnsi="Times New Roman" w:cs="Times New Roman"/>
              </w:rPr>
              <w:br/>
            </w:r>
            <w:r w:rsidRPr="008311EA">
              <w:rPr>
                <w:rFonts w:ascii="Times New Roman" w:hAnsi="Times New Roman" w:cs="Times New Roman"/>
              </w:rPr>
              <w:t>без попечения родителей)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20</w:t>
            </w:r>
          </w:p>
        </w:tc>
      </w:tr>
      <w:tr w:rsidR="008311EA" w:rsidRPr="008311EA" w:rsidTr="008311E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Дома-интернаты малой вместимости для граждан пожилого возраста и инвалидов, социально-оздоровительные центры для граждан пожилого возраста, комплексные центры социального обслуживания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Pr="008311EA" w:rsidRDefault="008311EA" w:rsidP="008311E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11EA">
              <w:rPr>
                <w:rFonts w:ascii="Times New Roman" w:hAnsi="Times New Roman" w:cs="Times New Roman"/>
              </w:rPr>
              <w:t>15</w:t>
            </w:r>
          </w:p>
        </w:tc>
      </w:tr>
    </w:tbl>
    <w:p w:rsidR="008311EA" w:rsidRDefault="008311EA" w:rsidP="0094759F">
      <w:pPr>
        <w:rPr>
          <w:color w:val="000000" w:themeColor="text1"/>
        </w:rPr>
      </w:pPr>
    </w:p>
    <w:p w:rsidR="008311EA" w:rsidRDefault="008311EA" w:rsidP="0094759F">
      <w:pPr>
        <w:rPr>
          <w:color w:val="000000" w:themeColor="text1"/>
        </w:rPr>
      </w:pPr>
    </w:p>
    <w:p w:rsidR="008311EA" w:rsidRDefault="008311EA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94759F">
      <w:pPr>
        <w:rPr>
          <w:color w:val="000000" w:themeColor="text1"/>
        </w:rPr>
      </w:pPr>
    </w:p>
    <w:p w:rsidR="00C96492" w:rsidRDefault="00C96492" w:rsidP="00EF7D88">
      <w:pPr>
        <w:tabs>
          <w:tab w:val="left" w:pos="5529"/>
        </w:tabs>
        <w:suppressAutoHyphens/>
        <w:ind w:left="4253"/>
        <w:jc w:val="center"/>
      </w:pPr>
      <w:r>
        <w:lastRenderedPageBreak/>
        <w:t>ПРИЛОЖЕНИЕ 14</w:t>
      </w:r>
    </w:p>
    <w:p w:rsidR="00C96492" w:rsidRDefault="00C96492" w:rsidP="00EF7D88">
      <w:pPr>
        <w:pStyle w:val="ad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96492" w:rsidRDefault="00A42AA5" w:rsidP="00EF7D88">
      <w:pPr>
        <w:ind w:left="4253"/>
        <w:jc w:val="center"/>
      </w:pPr>
      <w:r>
        <w:t xml:space="preserve">постановлением администрации </w:t>
      </w:r>
      <w:r w:rsidR="00C96492">
        <w:t>Златоустовского городского округа</w:t>
      </w:r>
    </w:p>
    <w:p w:rsidR="00EB68B8" w:rsidRDefault="00EB68B8" w:rsidP="00EB68B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19.02.2025 г. № 64-П/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EF7D88" w:rsidRDefault="00EF7D88" w:rsidP="00EF7D8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7D88" w:rsidRPr="00EF7D88" w:rsidRDefault="00EF7D88" w:rsidP="00EF7D8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EF7D88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14</w:t>
      </w:r>
    </w:p>
    <w:p w:rsidR="00EF7D88" w:rsidRDefault="00EF7D88" w:rsidP="00EF7D88">
      <w:pPr>
        <w:pStyle w:val="ac"/>
        <w:suppressAutoHyphens/>
        <w:ind w:left="4253"/>
        <w:jc w:val="center"/>
        <w:rPr>
          <w:rFonts w:ascii="Times New Roman" w:hAnsi="Times New Roman"/>
          <w:sz w:val="28"/>
          <w:szCs w:val="28"/>
        </w:rPr>
      </w:pPr>
      <w:r w:rsidRPr="00EF7D88">
        <w:rPr>
          <w:rFonts w:ascii="Times New Roman" w:hAnsi="Times New Roman"/>
          <w:sz w:val="28"/>
          <w:szCs w:val="28"/>
        </w:rPr>
        <w:t>К Положению об оплате труда работников муниципальных учреждений, подведомственных Управлению социальной защиты населения Златоустовского городского округа</w:t>
      </w:r>
    </w:p>
    <w:p w:rsidR="00EF3607" w:rsidRDefault="00EF3607" w:rsidP="00C96492"/>
    <w:p w:rsidR="00C96492" w:rsidRPr="00C96492" w:rsidRDefault="00C96492" w:rsidP="00C96492">
      <w:pPr>
        <w:jc w:val="center"/>
        <w:rPr>
          <w:rStyle w:val="ae"/>
          <w:b w:val="0"/>
          <w:color w:val="000000" w:themeColor="text1"/>
        </w:rPr>
      </w:pPr>
      <w:r w:rsidRPr="00C96492">
        <w:rPr>
          <w:rStyle w:val="ae"/>
          <w:b w:val="0"/>
          <w:color w:val="000000" w:themeColor="text1"/>
        </w:rPr>
        <w:t xml:space="preserve">Размеры должностных окладов </w:t>
      </w:r>
    </w:p>
    <w:p w:rsidR="00C96492" w:rsidRPr="00C96492" w:rsidRDefault="00C96492" w:rsidP="00C96492">
      <w:pPr>
        <w:jc w:val="center"/>
        <w:rPr>
          <w:rStyle w:val="ae"/>
          <w:b w:val="0"/>
          <w:color w:val="000000" w:themeColor="text1"/>
        </w:rPr>
      </w:pPr>
      <w:r w:rsidRPr="00C96492">
        <w:rPr>
          <w:rStyle w:val="ae"/>
          <w:b w:val="0"/>
          <w:color w:val="000000" w:themeColor="text1"/>
        </w:rPr>
        <w:t>по должности  специалист по работе с семьей</w:t>
      </w:r>
    </w:p>
    <w:p w:rsidR="00C96492" w:rsidRPr="002E43E5" w:rsidRDefault="00C96492" w:rsidP="00C96492">
      <w:pPr>
        <w:jc w:val="center"/>
        <w:rPr>
          <w:rStyle w:val="ae"/>
          <w:b w:val="0"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C96492" w:rsidRPr="00C96492" w:rsidTr="00C96492">
        <w:trPr>
          <w:trHeight w:val="340"/>
        </w:trPr>
        <w:tc>
          <w:tcPr>
            <w:tcW w:w="5235" w:type="dxa"/>
            <w:vAlign w:val="center"/>
          </w:tcPr>
          <w:p w:rsidR="00C96492" w:rsidRPr="00C96492" w:rsidRDefault="00C96492" w:rsidP="00C9649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C96492" w:rsidRPr="00C96492" w:rsidRDefault="00C96492" w:rsidP="00C9649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Должностной оклад,</w:t>
            </w:r>
            <w:r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C96492" w:rsidRPr="00C96492" w:rsidTr="00C96492">
        <w:trPr>
          <w:trHeight w:val="340"/>
        </w:trPr>
        <w:tc>
          <w:tcPr>
            <w:tcW w:w="5235" w:type="dxa"/>
            <w:vAlign w:val="center"/>
          </w:tcPr>
          <w:p w:rsidR="00C96492" w:rsidRPr="00C96492" w:rsidRDefault="00C96492" w:rsidP="00C9649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  <w:vAlign w:val="center"/>
          </w:tcPr>
          <w:p w:rsidR="00C96492" w:rsidRPr="00C96492" w:rsidRDefault="00C96492" w:rsidP="00C96492">
            <w:pPr>
              <w:jc w:val="center"/>
              <w:rPr>
                <w:rStyle w:val="ae"/>
                <w:b w:val="0"/>
                <w:bCs/>
                <w:color w:val="000000" w:themeColor="text1"/>
                <w:sz w:val="24"/>
                <w:szCs w:val="24"/>
              </w:rPr>
            </w:pP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12</w:t>
            </w:r>
            <w:r w:rsidR="00274AE9">
              <w:rPr>
                <w:rStyle w:val="ae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96492">
              <w:rPr>
                <w:rStyle w:val="ae"/>
                <w:b w:val="0"/>
                <w:color w:val="000000" w:themeColor="text1"/>
                <w:sz w:val="24"/>
                <w:szCs w:val="24"/>
              </w:rPr>
              <w:t>376</w:t>
            </w:r>
          </w:p>
        </w:tc>
      </w:tr>
    </w:tbl>
    <w:p w:rsidR="00C96492" w:rsidRPr="00C96492" w:rsidRDefault="00C96492" w:rsidP="00C96492">
      <w:pPr>
        <w:rPr>
          <w:rStyle w:val="ae"/>
          <w:b w:val="0"/>
          <w:bCs/>
          <w:color w:val="000000" w:themeColor="text1"/>
        </w:rPr>
      </w:pPr>
    </w:p>
    <w:p w:rsidR="00C96492" w:rsidRPr="00C96492" w:rsidRDefault="00C96492" w:rsidP="00C96492">
      <w:pPr>
        <w:ind w:firstLine="720"/>
        <w:jc w:val="both"/>
        <w:rPr>
          <w:color w:val="000000" w:themeColor="text1"/>
          <w:sz w:val="20"/>
          <w:szCs w:val="20"/>
        </w:rPr>
      </w:pPr>
      <w:r w:rsidRPr="00C96492">
        <w:rPr>
          <w:rStyle w:val="ae"/>
          <w:b w:val="0"/>
          <w:color w:val="000000" w:themeColor="text1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>
        <w:rPr>
          <w:rStyle w:val="ae"/>
          <w:b w:val="0"/>
          <w:color w:val="000000" w:themeColor="text1"/>
        </w:rPr>
        <w:br/>
      </w:r>
      <w:r w:rsidRPr="00C96492">
        <w:rPr>
          <w:rStyle w:val="ae"/>
          <w:b w:val="0"/>
          <w:color w:val="000000" w:themeColor="text1"/>
        </w:rPr>
        <w:t>и социальной защиты Российской Федерации от 14 сентября 2023</w:t>
      </w:r>
      <w:r>
        <w:rPr>
          <w:rStyle w:val="ae"/>
          <w:b w:val="0"/>
          <w:color w:val="000000" w:themeColor="text1"/>
        </w:rPr>
        <w:t xml:space="preserve"> </w:t>
      </w:r>
      <w:r w:rsidRPr="00C96492">
        <w:rPr>
          <w:rStyle w:val="ae"/>
          <w:b w:val="0"/>
          <w:color w:val="000000" w:themeColor="text1"/>
        </w:rPr>
        <w:t>г</w:t>
      </w:r>
      <w:r>
        <w:rPr>
          <w:rStyle w:val="ae"/>
          <w:b w:val="0"/>
          <w:color w:val="000000" w:themeColor="text1"/>
        </w:rPr>
        <w:t>ода № </w:t>
      </w:r>
      <w:r w:rsidRPr="00C96492">
        <w:rPr>
          <w:rStyle w:val="ae"/>
          <w:b w:val="0"/>
          <w:color w:val="000000" w:themeColor="text1"/>
        </w:rPr>
        <w:t xml:space="preserve">717н «Об утверждении профессионального стандарта «Специалист по работе </w:t>
      </w:r>
      <w:r>
        <w:rPr>
          <w:rStyle w:val="ae"/>
          <w:b w:val="0"/>
          <w:color w:val="000000" w:themeColor="text1"/>
        </w:rPr>
        <w:br/>
      </w:r>
      <w:r w:rsidRPr="00C96492">
        <w:rPr>
          <w:rStyle w:val="ae"/>
          <w:b w:val="0"/>
          <w:color w:val="000000" w:themeColor="text1"/>
        </w:rPr>
        <w:t>с семьей».</w:t>
      </w:r>
    </w:p>
    <w:p w:rsidR="00C96492" w:rsidRPr="00C96492" w:rsidRDefault="00C96492" w:rsidP="00C96492">
      <w:pPr>
        <w:rPr>
          <w:color w:val="000000" w:themeColor="text1"/>
        </w:rPr>
      </w:pPr>
    </w:p>
    <w:sectPr w:rsidR="00C96492" w:rsidRPr="00C96492" w:rsidSect="00270D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E9" w:rsidRDefault="00274AE9">
      <w:r>
        <w:separator/>
      </w:r>
    </w:p>
  </w:endnote>
  <w:endnote w:type="continuationSeparator" w:id="0">
    <w:p w:rsidR="00274AE9" w:rsidRDefault="0027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9" w:rsidRPr="00FF7009" w:rsidRDefault="00274AE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Вр-408922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9" w:rsidRPr="00C9340B" w:rsidRDefault="00274AE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Вр-408922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E9" w:rsidRDefault="00274AE9">
      <w:r>
        <w:separator/>
      </w:r>
    </w:p>
  </w:footnote>
  <w:footnote w:type="continuationSeparator" w:id="0">
    <w:p w:rsidR="00274AE9" w:rsidRDefault="0027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9" w:rsidRPr="00FF7009" w:rsidRDefault="00274AE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B68B8">
      <w:rPr>
        <w:noProof/>
      </w:rPr>
      <w:t>19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9" w:rsidRPr="00E045E8" w:rsidRDefault="00274AE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6A7B"/>
    <w:rsid w:val="00012AA3"/>
    <w:rsid w:val="000130F6"/>
    <w:rsid w:val="0001379C"/>
    <w:rsid w:val="00016AE3"/>
    <w:rsid w:val="00017B57"/>
    <w:rsid w:val="00027141"/>
    <w:rsid w:val="00033532"/>
    <w:rsid w:val="000509B1"/>
    <w:rsid w:val="00060FF0"/>
    <w:rsid w:val="0007620D"/>
    <w:rsid w:val="0009252D"/>
    <w:rsid w:val="000B17AD"/>
    <w:rsid w:val="000C680A"/>
    <w:rsid w:val="000D23DE"/>
    <w:rsid w:val="000E4A05"/>
    <w:rsid w:val="000E6FE7"/>
    <w:rsid w:val="000F1E06"/>
    <w:rsid w:val="00102C07"/>
    <w:rsid w:val="0010368E"/>
    <w:rsid w:val="00110850"/>
    <w:rsid w:val="00121B20"/>
    <w:rsid w:val="00124F7B"/>
    <w:rsid w:val="0012580A"/>
    <w:rsid w:val="0012738D"/>
    <w:rsid w:val="001333E0"/>
    <w:rsid w:val="00137AA8"/>
    <w:rsid w:val="001531F1"/>
    <w:rsid w:val="00162B75"/>
    <w:rsid w:val="001653DF"/>
    <w:rsid w:val="00165801"/>
    <w:rsid w:val="00167FF5"/>
    <w:rsid w:val="00177FA2"/>
    <w:rsid w:val="00182444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37B"/>
    <w:rsid w:val="002532AF"/>
    <w:rsid w:val="0025335F"/>
    <w:rsid w:val="0025570C"/>
    <w:rsid w:val="00256E1C"/>
    <w:rsid w:val="00270D74"/>
    <w:rsid w:val="00274AE9"/>
    <w:rsid w:val="00283F4E"/>
    <w:rsid w:val="00295AF1"/>
    <w:rsid w:val="002A5889"/>
    <w:rsid w:val="002B2446"/>
    <w:rsid w:val="002C0003"/>
    <w:rsid w:val="002C1973"/>
    <w:rsid w:val="002D62C6"/>
    <w:rsid w:val="002E0A07"/>
    <w:rsid w:val="002E43E5"/>
    <w:rsid w:val="002F6E75"/>
    <w:rsid w:val="002F709B"/>
    <w:rsid w:val="00304C55"/>
    <w:rsid w:val="00312884"/>
    <w:rsid w:val="00312CFD"/>
    <w:rsid w:val="00314322"/>
    <w:rsid w:val="00323C28"/>
    <w:rsid w:val="0033219B"/>
    <w:rsid w:val="00333372"/>
    <w:rsid w:val="00341B0C"/>
    <w:rsid w:val="00344CA8"/>
    <w:rsid w:val="00345287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D5A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2C0D"/>
    <w:rsid w:val="0042510B"/>
    <w:rsid w:val="00425AA9"/>
    <w:rsid w:val="00432C1A"/>
    <w:rsid w:val="00433397"/>
    <w:rsid w:val="0045049D"/>
    <w:rsid w:val="00454375"/>
    <w:rsid w:val="0045701A"/>
    <w:rsid w:val="004574CC"/>
    <w:rsid w:val="00466761"/>
    <w:rsid w:val="004718F2"/>
    <w:rsid w:val="00475A38"/>
    <w:rsid w:val="004933A9"/>
    <w:rsid w:val="00496E14"/>
    <w:rsid w:val="0049722E"/>
    <w:rsid w:val="004B0CE3"/>
    <w:rsid w:val="004B22EE"/>
    <w:rsid w:val="004B7759"/>
    <w:rsid w:val="004C09B4"/>
    <w:rsid w:val="004E151F"/>
    <w:rsid w:val="00506A57"/>
    <w:rsid w:val="00513E4F"/>
    <w:rsid w:val="0052371C"/>
    <w:rsid w:val="00527A5C"/>
    <w:rsid w:val="00562567"/>
    <w:rsid w:val="0056766F"/>
    <w:rsid w:val="0057186F"/>
    <w:rsid w:val="005779C8"/>
    <w:rsid w:val="00587709"/>
    <w:rsid w:val="00600481"/>
    <w:rsid w:val="006049CB"/>
    <w:rsid w:val="00610324"/>
    <w:rsid w:val="00610D41"/>
    <w:rsid w:val="00611367"/>
    <w:rsid w:val="00616E34"/>
    <w:rsid w:val="00621AA5"/>
    <w:rsid w:val="0062348C"/>
    <w:rsid w:val="00635691"/>
    <w:rsid w:val="006476F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385B"/>
    <w:rsid w:val="006D447B"/>
    <w:rsid w:val="006D5FED"/>
    <w:rsid w:val="006E2709"/>
    <w:rsid w:val="006F54F4"/>
    <w:rsid w:val="00702791"/>
    <w:rsid w:val="00705CC3"/>
    <w:rsid w:val="00717977"/>
    <w:rsid w:val="00721E76"/>
    <w:rsid w:val="007307DD"/>
    <w:rsid w:val="007426F7"/>
    <w:rsid w:val="00746D87"/>
    <w:rsid w:val="00765B23"/>
    <w:rsid w:val="00772510"/>
    <w:rsid w:val="00781A29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1EA"/>
    <w:rsid w:val="00832A4B"/>
    <w:rsid w:val="0083338B"/>
    <w:rsid w:val="00833AC7"/>
    <w:rsid w:val="00836954"/>
    <w:rsid w:val="00837C1E"/>
    <w:rsid w:val="00845228"/>
    <w:rsid w:val="00846174"/>
    <w:rsid w:val="00855F2D"/>
    <w:rsid w:val="00864FCB"/>
    <w:rsid w:val="0087178B"/>
    <w:rsid w:val="00883C4E"/>
    <w:rsid w:val="008906F0"/>
    <w:rsid w:val="008A3BD8"/>
    <w:rsid w:val="008B4204"/>
    <w:rsid w:val="008D0B4E"/>
    <w:rsid w:val="008D3FF4"/>
    <w:rsid w:val="008D448F"/>
    <w:rsid w:val="008E2021"/>
    <w:rsid w:val="008E711D"/>
    <w:rsid w:val="008F6496"/>
    <w:rsid w:val="008F7236"/>
    <w:rsid w:val="00911E3A"/>
    <w:rsid w:val="009341F4"/>
    <w:rsid w:val="00936B2D"/>
    <w:rsid w:val="009416DA"/>
    <w:rsid w:val="00941FDB"/>
    <w:rsid w:val="0094759F"/>
    <w:rsid w:val="00954AFE"/>
    <w:rsid w:val="00955DF9"/>
    <w:rsid w:val="00970691"/>
    <w:rsid w:val="00975C03"/>
    <w:rsid w:val="00977F4D"/>
    <w:rsid w:val="009A488B"/>
    <w:rsid w:val="009A64D2"/>
    <w:rsid w:val="009A7228"/>
    <w:rsid w:val="009B139A"/>
    <w:rsid w:val="009B47F1"/>
    <w:rsid w:val="009C1B15"/>
    <w:rsid w:val="009C6040"/>
    <w:rsid w:val="009C7CCB"/>
    <w:rsid w:val="009D0171"/>
    <w:rsid w:val="009D0542"/>
    <w:rsid w:val="009D6D74"/>
    <w:rsid w:val="009D7E33"/>
    <w:rsid w:val="009E664D"/>
    <w:rsid w:val="00A030CE"/>
    <w:rsid w:val="00A04D7A"/>
    <w:rsid w:val="00A113F9"/>
    <w:rsid w:val="00A12568"/>
    <w:rsid w:val="00A13FAB"/>
    <w:rsid w:val="00A17287"/>
    <w:rsid w:val="00A270A6"/>
    <w:rsid w:val="00A307C5"/>
    <w:rsid w:val="00A32B7B"/>
    <w:rsid w:val="00A42AA5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293C"/>
    <w:rsid w:val="00AD6541"/>
    <w:rsid w:val="00AE45C5"/>
    <w:rsid w:val="00AE4CAB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0DA"/>
    <w:rsid w:val="00B7149C"/>
    <w:rsid w:val="00B836CD"/>
    <w:rsid w:val="00B86562"/>
    <w:rsid w:val="00BA2223"/>
    <w:rsid w:val="00BB2B75"/>
    <w:rsid w:val="00BC1A1B"/>
    <w:rsid w:val="00BC386A"/>
    <w:rsid w:val="00BD1361"/>
    <w:rsid w:val="00BD24F6"/>
    <w:rsid w:val="00BF6A03"/>
    <w:rsid w:val="00C07F11"/>
    <w:rsid w:val="00C20EF1"/>
    <w:rsid w:val="00C27902"/>
    <w:rsid w:val="00C30FF0"/>
    <w:rsid w:val="00C4751E"/>
    <w:rsid w:val="00C5783D"/>
    <w:rsid w:val="00C84197"/>
    <w:rsid w:val="00C86700"/>
    <w:rsid w:val="00C9340B"/>
    <w:rsid w:val="00C948E3"/>
    <w:rsid w:val="00C96492"/>
    <w:rsid w:val="00C9675A"/>
    <w:rsid w:val="00CA2918"/>
    <w:rsid w:val="00CA6046"/>
    <w:rsid w:val="00CB4F7A"/>
    <w:rsid w:val="00CB5E6C"/>
    <w:rsid w:val="00CB6E62"/>
    <w:rsid w:val="00CB7693"/>
    <w:rsid w:val="00CC4E26"/>
    <w:rsid w:val="00CC5130"/>
    <w:rsid w:val="00CC7BDA"/>
    <w:rsid w:val="00CD1B08"/>
    <w:rsid w:val="00CD25AA"/>
    <w:rsid w:val="00CE26D4"/>
    <w:rsid w:val="00CF1C4C"/>
    <w:rsid w:val="00CF5F87"/>
    <w:rsid w:val="00CF7C54"/>
    <w:rsid w:val="00D02D8F"/>
    <w:rsid w:val="00D15506"/>
    <w:rsid w:val="00D300FA"/>
    <w:rsid w:val="00D30D37"/>
    <w:rsid w:val="00D425CC"/>
    <w:rsid w:val="00D43709"/>
    <w:rsid w:val="00D47CBD"/>
    <w:rsid w:val="00D5364D"/>
    <w:rsid w:val="00D55976"/>
    <w:rsid w:val="00D650D1"/>
    <w:rsid w:val="00D74830"/>
    <w:rsid w:val="00D8171B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4BA0"/>
    <w:rsid w:val="00DD58BC"/>
    <w:rsid w:val="00DE4816"/>
    <w:rsid w:val="00DF657A"/>
    <w:rsid w:val="00E03738"/>
    <w:rsid w:val="00E045E8"/>
    <w:rsid w:val="00E07736"/>
    <w:rsid w:val="00E124AB"/>
    <w:rsid w:val="00E16222"/>
    <w:rsid w:val="00E20771"/>
    <w:rsid w:val="00E26238"/>
    <w:rsid w:val="00E278FA"/>
    <w:rsid w:val="00E30F71"/>
    <w:rsid w:val="00E335AA"/>
    <w:rsid w:val="00E34893"/>
    <w:rsid w:val="00E4076D"/>
    <w:rsid w:val="00E45177"/>
    <w:rsid w:val="00E47205"/>
    <w:rsid w:val="00E6233F"/>
    <w:rsid w:val="00E673D1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68B8"/>
    <w:rsid w:val="00EC20D3"/>
    <w:rsid w:val="00ED1AE3"/>
    <w:rsid w:val="00ED3308"/>
    <w:rsid w:val="00ED3D66"/>
    <w:rsid w:val="00EE79CA"/>
    <w:rsid w:val="00EF1225"/>
    <w:rsid w:val="00EF3607"/>
    <w:rsid w:val="00EF59E8"/>
    <w:rsid w:val="00EF7D8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982"/>
    <w:rsid w:val="00F97A39"/>
    <w:rsid w:val="00FA56C2"/>
    <w:rsid w:val="00FA764B"/>
    <w:rsid w:val="00FB0649"/>
    <w:rsid w:val="00FC0653"/>
    <w:rsid w:val="00FC7F15"/>
    <w:rsid w:val="00FD032E"/>
    <w:rsid w:val="00FD15BA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5335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533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25335F"/>
    <w:rPr>
      <w:b/>
      <w:bCs w:val="0"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8311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311E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5335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533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25335F"/>
    <w:rPr>
      <w:b/>
      <w:bCs w:val="0"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8311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311E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2960</Words>
  <Characters>16874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2025-02-20T06:26:00Z</dcterms:created>
  <dcterms:modified xsi:type="dcterms:W3CDTF">2025-02-20T06:26:00Z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