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140AF" w:rsidRDefault="00061200">
      <w:pPr>
        <w:pStyle w:val="1"/>
        <w:rPr>
          <w:color w:val="auto"/>
        </w:rPr>
      </w:pPr>
      <w:r w:rsidRPr="006140A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140AF">
        <w:rPr>
          <w:rStyle w:val="a4"/>
          <w:b w:val="0"/>
          <w:bCs w:val="0"/>
          <w:color w:val="auto"/>
        </w:rPr>
        <w:t>круга от 23 декабря 2004 г. N 236-п "Об утверждении предельных нормативов расхода тепла на отопление" (с изменениями и дополнениями) (утратило силу)</w:t>
      </w:r>
    </w:p>
    <w:p w:rsidR="00000000" w:rsidRPr="006140AF" w:rsidRDefault="00061200">
      <w:pPr>
        <w:pStyle w:val="a7"/>
        <w:rPr>
          <w:color w:val="auto"/>
          <w:shd w:val="clear" w:color="auto" w:fill="F0F0F0"/>
        </w:rPr>
      </w:pPr>
    </w:p>
    <w:p w:rsidR="00000000" w:rsidRPr="006140AF" w:rsidRDefault="00061200">
      <w:pPr>
        <w:pStyle w:val="1"/>
        <w:rPr>
          <w:color w:val="auto"/>
        </w:rPr>
      </w:pPr>
      <w:r w:rsidRPr="006140AF">
        <w:rPr>
          <w:color w:val="auto"/>
        </w:rPr>
        <w:t>Постановление Главы Златоустовского городского округа</w:t>
      </w:r>
      <w:r w:rsidRPr="006140AF">
        <w:rPr>
          <w:color w:val="auto"/>
        </w:rPr>
        <w:br/>
        <w:t>от 23 декабря 2004 г. N 236-п</w:t>
      </w:r>
      <w:r w:rsidRPr="006140AF">
        <w:rPr>
          <w:color w:val="auto"/>
        </w:rPr>
        <w:br/>
        <w:t>"Об утверждении предельных нормативов расхода тепла на отопление</w:t>
      </w:r>
      <w:r w:rsidRPr="006140AF">
        <w:rPr>
          <w:color w:val="auto"/>
        </w:rPr>
        <w:t>"</w:t>
      </w:r>
    </w:p>
    <w:p w:rsidR="00000000" w:rsidRPr="006140AF" w:rsidRDefault="00061200"/>
    <w:p w:rsidR="00000000" w:rsidRPr="006140AF" w:rsidRDefault="00061200">
      <w:proofErr w:type="gramStart"/>
      <w:r w:rsidRPr="006140AF">
        <w:t xml:space="preserve">В соответствии с </w:t>
      </w:r>
      <w:r w:rsidRPr="006140AF">
        <w:rPr>
          <w:rStyle w:val="a4"/>
          <w:color w:val="auto"/>
        </w:rPr>
        <w:t>Указом</w:t>
      </w:r>
      <w:r w:rsidRPr="006140AF">
        <w:t xml:space="preserve"> Президента Российской Федерации от 28 апреля 1997 года N 425 "О реформе жилищно-коммунального хозяйства </w:t>
      </w:r>
      <w:r w:rsidRPr="006140AF">
        <w:t xml:space="preserve">в Российской Федерации", </w:t>
      </w:r>
      <w:r w:rsidRPr="006140AF">
        <w:rPr>
          <w:rStyle w:val="a4"/>
          <w:color w:val="auto"/>
        </w:rPr>
        <w:t>Законом</w:t>
      </w:r>
      <w:r w:rsidRPr="006140AF">
        <w:t xml:space="preserve"> РФ N 4218-1 от 24.12.1992г. "Об основах Федеральной жилищной политики" и </w:t>
      </w:r>
      <w:r w:rsidRPr="006140AF">
        <w:rPr>
          <w:rStyle w:val="a4"/>
          <w:color w:val="auto"/>
        </w:rPr>
        <w:t>Методич</w:t>
      </w:r>
      <w:r w:rsidRPr="006140AF">
        <w:rPr>
          <w:rStyle w:val="a4"/>
          <w:color w:val="auto"/>
        </w:rPr>
        <w:t>ескими рекомендациями</w:t>
      </w:r>
      <w:r w:rsidRPr="006140AF">
        <w:t xml:space="preserve"> по реформированию нормативов потребления услуг жилищно-коммунального хозяйства, утвержденными Приказом Министерства экономики Российской Федерации N 240 от 06.05.1999г.:</w:t>
      </w:r>
      <w:proofErr w:type="gramEnd"/>
    </w:p>
    <w:p w:rsidR="00000000" w:rsidRPr="006140AF" w:rsidRDefault="00061200">
      <w:pPr>
        <w:pStyle w:val="a7"/>
        <w:rPr>
          <w:color w:val="auto"/>
          <w:shd w:val="clear" w:color="auto" w:fill="F0F0F0"/>
        </w:rPr>
      </w:pPr>
    </w:p>
    <w:p w:rsidR="00000000" w:rsidRPr="006140AF" w:rsidRDefault="00061200">
      <w:r w:rsidRPr="006140AF">
        <w:t>1. Утвердить предельные нормативы расхода тепла для населения на отопление 0,26 Гкал/м</w:t>
      </w:r>
      <w:proofErr w:type="gramStart"/>
      <w:r w:rsidRPr="006140AF">
        <w:t>2</w:t>
      </w:r>
      <w:proofErr w:type="gramEnd"/>
      <w:r w:rsidRPr="006140AF">
        <w:t>.</w:t>
      </w:r>
    </w:p>
    <w:p w:rsidR="00000000" w:rsidRPr="006140AF" w:rsidRDefault="00061200">
      <w:bookmarkStart w:id="0" w:name="sub_1002"/>
      <w:r w:rsidRPr="006140AF">
        <w:t xml:space="preserve">2. </w:t>
      </w:r>
      <w:r w:rsidRPr="006140AF">
        <w:rPr>
          <w:rStyle w:val="a4"/>
          <w:color w:val="auto"/>
        </w:rPr>
        <w:t>Постановление</w:t>
      </w:r>
      <w:r w:rsidRPr="006140AF">
        <w:t xml:space="preserve"> главы города от 03.04.2003г. N 50-п признать утратившим силу.</w:t>
      </w:r>
    </w:p>
    <w:p w:rsidR="00000000" w:rsidRPr="006140AF" w:rsidRDefault="00061200">
      <w:bookmarkStart w:id="1" w:name="sub_1003"/>
      <w:bookmarkEnd w:id="0"/>
      <w:r w:rsidRPr="006140AF">
        <w:t xml:space="preserve">3. Данное постановление </w:t>
      </w:r>
      <w:r w:rsidRPr="006140AF">
        <w:rPr>
          <w:rStyle w:val="a4"/>
          <w:color w:val="auto"/>
        </w:rPr>
        <w:t>опубликовать</w:t>
      </w:r>
      <w:r w:rsidRPr="006140AF">
        <w:t xml:space="preserve"> в средствах массовой информации.</w:t>
      </w:r>
    </w:p>
    <w:p w:rsidR="00000000" w:rsidRPr="006140AF" w:rsidRDefault="00061200">
      <w:bookmarkStart w:id="2" w:name="sub_1004"/>
      <w:bookmarkEnd w:id="1"/>
      <w:r w:rsidRPr="006140AF">
        <w:t xml:space="preserve">4. </w:t>
      </w:r>
      <w:proofErr w:type="gramStart"/>
      <w:r w:rsidRPr="006140AF">
        <w:t>Контроль за</w:t>
      </w:r>
      <w:proofErr w:type="gramEnd"/>
      <w:r w:rsidRPr="006140AF">
        <w:t xml:space="preserve"> исполнением данного постановления возложить на заместителя главы Златоустовского городского округа по жизнеобеспечению (инфраструктуре) Кудряшова В.М.</w:t>
      </w:r>
    </w:p>
    <w:p w:rsidR="00000000" w:rsidRPr="006140AF" w:rsidRDefault="00061200">
      <w:bookmarkStart w:id="3" w:name="_GoBack"/>
      <w:bookmarkEnd w:id="2"/>
      <w:bookmarkEnd w:id="3"/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140AF" w:rsidRPr="006140A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140AF" w:rsidRDefault="00061200">
            <w:pPr>
              <w:pStyle w:val="ac"/>
            </w:pPr>
            <w:r w:rsidRPr="006140AF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140AF" w:rsidRDefault="00061200">
            <w:pPr>
              <w:pStyle w:val="aa"/>
              <w:jc w:val="right"/>
            </w:pPr>
            <w:r w:rsidRPr="006140AF">
              <w:t xml:space="preserve">Д.П. </w:t>
            </w:r>
            <w:proofErr w:type="spellStart"/>
            <w:r w:rsidRPr="006140AF">
              <w:t>Мигашкин</w:t>
            </w:r>
            <w:proofErr w:type="spellEnd"/>
          </w:p>
        </w:tc>
      </w:tr>
    </w:tbl>
    <w:p w:rsidR="00061200" w:rsidRPr="006140AF" w:rsidRDefault="00061200"/>
    <w:sectPr w:rsidR="00061200" w:rsidRPr="006140AF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00" w:rsidRDefault="00061200">
      <w:r>
        <w:separator/>
      </w:r>
    </w:p>
  </w:endnote>
  <w:endnote w:type="continuationSeparator" w:id="0">
    <w:p w:rsidR="00061200" w:rsidRDefault="0006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612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12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12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00" w:rsidRDefault="00061200">
      <w:r>
        <w:separator/>
      </w:r>
    </w:p>
  </w:footnote>
  <w:footnote w:type="continuationSeparator" w:id="0">
    <w:p w:rsidR="00061200" w:rsidRDefault="00061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12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23 декабря 2004 г. N 236-п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AF"/>
    <w:rsid w:val="00061200"/>
    <w:rsid w:val="006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2022-08-08T09:35:00Z</dcterms:created>
  <dcterms:modified xsi:type="dcterms:W3CDTF">2022-08-08T09:35:00Z</dcterms:modified>
</cp:coreProperties>
</file>