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3312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2282431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3F0574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3F0574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3F0574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3F0574">
      <w:pPr>
        <w:spacing w:line="276" w:lineRule="auto"/>
        <w:rPr>
          <w:sz w:val="20"/>
          <w:szCs w:val="20"/>
        </w:rPr>
      </w:pPr>
    </w:p>
    <w:p w:rsidR="00DC242D" w:rsidRPr="00CC4E26" w:rsidRDefault="00DC242D" w:rsidP="003F0574">
      <w:pPr>
        <w:pBdr>
          <w:top w:val="thickThinSmallGap" w:sz="24" w:space="3" w:color="auto"/>
        </w:pBdr>
        <w:spacing w:line="276" w:lineRule="auto"/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F0574">
            <w:pPr>
              <w:spacing w:line="276" w:lineRule="auto"/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23.10.2025 г.</w:t>
            </w:r>
          </w:p>
        </w:tc>
        <w:tc>
          <w:tcPr>
            <w:tcW w:w="540" w:type="dxa"/>
          </w:tcPr>
          <w:p w:rsidR="009416DA" w:rsidRPr="009416DA" w:rsidRDefault="009416DA" w:rsidP="003F0574">
            <w:pPr>
              <w:spacing w:line="276" w:lineRule="auto"/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3F0574">
            <w:pPr>
              <w:spacing w:line="276" w:lineRule="auto"/>
            </w:pPr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3924-р/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  <w:gridSpan w:val="2"/>
          </w:tcPr>
          <w:p w:rsidR="009416DA" w:rsidRDefault="009416DA" w:rsidP="003F0574">
            <w:pPr>
              <w:spacing w:line="276" w:lineRule="auto"/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3F057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3F0574">
            <w:pPr>
              <w:spacing w:line="276" w:lineRule="auto"/>
            </w:pPr>
          </w:p>
        </w:tc>
      </w:tr>
      <w:tr w:rsidR="008D4E9E" w:rsidRPr="00E335AA" w:rsidTr="001C3042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13312B">
            <w:pPr>
              <w:spacing w:line="276" w:lineRule="auto"/>
              <w:jc w:val="both"/>
            </w:pPr>
            <w:bookmarkStart w:id="0" w:name="_GoBack"/>
            <w:r>
              <w:t xml:space="preserve">Об </w:t>
            </w:r>
            <w:r w:rsidR="0013312B">
              <w:t>утверждении</w:t>
            </w:r>
            <w:r>
              <w:t xml:space="preserve"> схемы расположения земельного участка на кадастровом плане территории</w:t>
            </w:r>
            <w:bookmarkEnd w:id="0"/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3F0574">
            <w:pPr>
              <w:spacing w:line="276" w:lineRule="auto"/>
              <w:jc w:val="both"/>
            </w:pPr>
          </w:p>
        </w:tc>
      </w:tr>
    </w:tbl>
    <w:p w:rsidR="009416DA" w:rsidRDefault="009416DA" w:rsidP="003F0574">
      <w:pPr>
        <w:widowControl w:val="0"/>
        <w:spacing w:line="276" w:lineRule="auto"/>
        <w:ind w:firstLine="709"/>
        <w:jc w:val="both"/>
      </w:pPr>
    </w:p>
    <w:p w:rsidR="00B3260E" w:rsidRDefault="00B3260E" w:rsidP="003F0574">
      <w:pPr>
        <w:widowControl w:val="0"/>
        <w:spacing w:line="276" w:lineRule="auto"/>
        <w:ind w:firstLine="709"/>
        <w:jc w:val="both"/>
      </w:pP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 xml:space="preserve">1. Отказать </w:t>
      </w:r>
      <w:proofErr w:type="gramStart"/>
      <w:r>
        <w:t>Митину</w:t>
      </w:r>
      <w:proofErr w:type="gramEnd"/>
      <w:r>
        <w:t> А.Е. в предварительном согласовании предоставления земельного участка площадью 747 кв. метров, расположенного по адресному ориентиру: Челябинская область, г. Златоуст, ул. Коммуны, северо-западнее земельного участка с кадастровым номером 74:25:0303107:10, для индивидуального жилищного строительства на праве аренды.</w:t>
      </w: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>2. Утвердить схему расположения земельного участка на кадастровом плане территории из земель населенных пунктов площадью 747 кв. метров, расположенного по адресному ориентиру: Челябинская область, г. Златоуст,</w:t>
      </w:r>
      <w:r>
        <w:br/>
        <w:t>ул. Коммуны, северо-западнее земельного участка с кадастровым номером 74:25:0303107:10, для индивидуального жилищного строительства, градостроительная зона Ж</w:t>
      </w:r>
      <w:proofErr w:type="gramStart"/>
      <w:r>
        <w:t>1</w:t>
      </w:r>
      <w:proofErr w:type="gramEnd"/>
      <w:r>
        <w:t xml:space="preserve"> (Зона застройки индивидуальными жилыми домами) (приложение).</w:t>
      </w: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>4.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B3260E" w:rsidRDefault="00B3260E" w:rsidP="003F0574">
      <w:pPr>
        <w:widowControl w:val="0"/>
        <w:spacing w:line="276" w:lineRule="auto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B3260E" w:rsidP="003F0574">
      <w:pPr>
        <w:widowControl w:val="0"/>
        <w:spacing w:line="276" w:lineRule="auto"/>
        <w:ind w:firstLine="709"/>
        <w:jc w:val="both"/>
      </w:pPr>
      <w:r>
        <w:t>6. 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B3260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3F0574">
            <w:pPr>
              <w:spacing w:line="276" w:lineRule="auto"/>
            </w:pPr>
            <w:r>
              <w:t>Первый заместитель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3F0574">
            <w:pPr>
              <w:spacing w:line="276" w:lineRule="auto"/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9C09720" wp14:editId="0C726EC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3F0574">
            <w:pPr>
              <w:spacing w:line="276" w:lineRule="auto"/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B3260E" w:rsidRDefault="00B3260E" w:rsidP="004574CC"/>
    <w:p w:rsidR="00B3260E" w:rsidRDefault="00B3260E">
      <w:r>
        <w:br w:type="page"/>
      </w:r>
    </w:p>
    <w:p w:rsidR="00B3260E" w:rsidRPr="00B3260E" w:rsidRDefault="00B3260E" w:rsidP="00B3260E">
      <w:pPr>
        <w:tabs>
          <w:tab w:val="left" w:pos="5529"/>
        </w:tabs>
        <w:suppressAutoHyphens/>
        <w:ind w:left="5103"/>
        <w:jc w:val="center"/>
      </w:pPr>
      <w:r w:rsidRPr="00B3260E">
        <w:lastRenderedPageBreak/>
        <w:t>ПРИЛОЖЕНИЕ</w:t>
      </w:r>
    </w:p>
    <w:p w:rsidR="00B3260E" w:rsidRPr="00B3260E" w:rsidRDefault="00B3260E" w:rsidP="00B326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3260E">
        <w:rPr>
          <w:lang w:eastAsia="ar-SA"/>
        </w:rPr>
        <w:t>Утверждено</w:t>
      </w:r>
    </w:p>
    <w:p w:rsidR="00B3260E" w:rsidRPr="00B3260E" w:rsidRDefault="00B3260E" w:rsidP="00B326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3260E">
        <w:rPr>
          <w:lang w:eastAsia="ar-SA"/>
        </w:rPr>
        <w:t>распоряжением Администрации</w:t>
      </w:r>
    </w:p>
    <w:p w:rsidR="00B3260E" w:rsidRPr="00B3260E" w:rsidRDefault="00B3260E" w:rsidP="00B3260E">
      <w:pPr>
        <w:ind w:left="5103"/>
        <w:jc w:val="center"/>
      </w:pPr>
      <w:r w:rsidRPr="00B3260E">
        <w:t>Златоустовского городского округа</w:t>
      </w:r>
    </w:p>
    <w:p w:rsidR="00B3260E" w:rsidRPr="00B3260E" w:rsidRDefault="00B3260E" w:rsidP="00B3260E">
      <w:pPr>
        <w:suppressAutoHyphens/>
        <w:ind w:left="5103"/>
        <w:jc w:val="center"/>
      </w:pPr>
      <w:r w:rsidRPr="00B3260E">
        <w:t xml:space="preserve">от </w:t>
      </w:r>
      <w:r w:rsidR="00820F5D">
        <w:t>23.10.2025 г.</w:t>
      </w:r>
      <w:r w:rsidRPr="00B3260E">
        <w:t xml:space="preserve"> № </w:t>
      </w:r>
      <w:r w:rsidR="00820F5D">
        <w:t>3924-р/</w:t>
      </w:r>
      <w:proofErr w:type="gramStart"/>
      <w:r w:rsidR="00820F5D">
        <w:t>АДМ</w:t>
      </w:r>
      <w:proofErr w:type="gramEnd"/>
    </w:p>
    <w:p w:rsidR="00B3260E" w:rsidRPr="00B3260E" w:rsidRDefault="00B3260E" w:rsidP="00B3260E">
      <w:pPr>
        <w:tabs>
          <w:tab w:val="left" w:pos="8640"/>
        </w:tabs>
        <w:suppressAutoHyphens/>
        <w:ind w:left="5103" w:firstLine="709"/>
        <w:jc w:val="both"/>
      </w:pPr>
      <w:r w:rsidRPr="00B3260E">
        <w:tab/>
      </w:r>
    </w:p>
    <w:p w:rsidR="00B3260E" w:rsidRPr="00B3260E" w:rsidRDefault="00B3260E" w:rsidP="00B3260E">
      <w:pPr>
        <w:suppressAutoHyphens/>
        <w:ind w:left="5103"/>
        <w:jc w:val="center"/>
      </w:pPr>
    </w:p>
    <w:p w:rsidR="00B3260E" w:rsidRDefault="00D43D9F" w:rsidP="00B3260E">
      <w:pPr>
        <w:jc w:val="center"/>
      </w:pPr>
      <w:r w:rsidRPr="00D43D9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B026DD" wp14:editId="4ECFBA36">
            <wp:extent cx="5838825" cy="7048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0E" w:rsidRDefault="00B3260E">
      <w:r>
        <w:br w:type="page"/>
      </w:r>
    </w:p>
    <w:p w:rsidR="00B3260E" w:rsidRPr="00E335AA" w:rsidRDefault="00B3260E" w:rsidP="00B3260E">
      <w:pPr>
        <w:jc w:val="center"/>
      </w:pPr>
      <w:r w:rsidRPr="00B3260E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05C074F" wp14:editId="159144E9">
            <wp:extent cx="5328665" cy="76123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л. Коммуны, с-з зу с кн 10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63" cy="76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60E" w:rsidRPr="00E335AA" w:rsidSect="009276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74" w:rsidRDefault="003F057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Вр-454900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Вр-454900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74" w:rsidRDefault="003F057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3312B">
      <w:rPr>
        <w:noProof/>
      </w:rPr>
      <w:t>4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12B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C3042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0574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0F5D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260E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43D9F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3</cp:revision>
  <cp:lastPrinted>2010-08-02T08:59:00Z</cp:lastPrinted>
  <dcterms:created xsi:type="dcterms:W3CDTF">2025-10-24T09:50:00Z</dcterms:created>
  <dcterms:modified xsi:type="dcterms:W3CDTF">2025-10-24T10:18:00Z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