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F43E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93254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3701"/>
        <w:gridCol w:w="42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1756-р/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B17E2">
        <w:trPr>
          <w:gridAfter w:val="1"/>
          <w:wAfter w:w="425" w:type="dxa"/>
          <w:trHeight w:val="454"/>
        </w:trPr>
        <w:tc>
          <w:tcPr>
            <w:tcW w:w="3686" w:type="dxa"/>
            <w:gridSpan w:val="3"/>
            <w:tcMar>
              <w:left w:w="0" w:type="dxa"/>
            </w:tcMar>
          </w:tcPr>
          <w:p w:rsidR="008D4E9E" w:rsidRDefault="008D4E9E" w:rsidP="00BB17E2">
            <w:pPr>
              <w:jc w:val="both"/>
            </w:pPr>
            <w:r>
              <w:t xml:space="preserve">О предоставлении разрешения </w:t>
            </w:r>
            <w:r w:rsidR="00BB17E2">
              <w:br/>
            </w:r>
            <w:r>
              <w:t>на условно разрешенный вид использования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B17E2" w:rsidRDefault="00BB17E2" w:rsidP="009416DA">
      <w:pPr>
        <w:widowControl w:val="0"/>
        <w:ind w:firstLine="709"/>
        <w:jc w:val="both"/>
      </w:pPr>
    </w:p>
    <w:p w:rsidR="00BB17E2" w:rsidRDefault="00BB17E2" w:rsidP="00BB17E2">
      <w:pPr>
        <w:widowControl w:val="0"/>
        <w:ind w:firstLine="709"/>
        <w:jc w:val="both"/>
      </w:pPr>
      <w:r>
        <w:t xml:space="preserve">С учетом результатов проведения публичных слушаний от 18.04.2025 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29.04.2025 г. </w:t>
      </w:r>
      <w:r>
        <w:br/>
        <w:t xml:space="preserve">(протокол № 8), руководствуясь статьей 39 Градостроительного кодекса Российской Федерации: </w:t>
      </w:r>
    </w:p>
    <w:p w:rsidR="00BB17E2" w:rsidRDefault="00BB17E2" w:rsidP="00BB17E2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«для ведения личного подсобного хозяйства (приусадебный земельный участок)» с кадастровым номером 74:25:0302506:10, площадью </w:t>
      </w:r>
      <w:r>
        <w:br/>
        <w:t xml:space="preserve">583 кв. метра, расположенного по адресному ориентиру: Челябинская область, городской округ Златоустовский, город Златоуст, улица Береговая </w:t>
      </w:r>
      <w:proofErr w:type="spellStart"/>
      <w:r>
        <w:t>Ветлужская</w:t>
      </w:r>
      <w:proofErr w:type="spellEnd"/>
      <w:r>
        <w:t xml:space="preserve">, земельный участок 167 (территориальная зона Ж3 - Зона застройки </w:t>
      </w:r>
      <w:proofErr w:type="spellStart"/>
      <w:r>
        <w:t>среднеэтажными</w:t>
      </w:r>
      <w:proofErr w:type="spellEnd"/>
      <w:r>
        <w:t xml:space="preserve"> жилыми домами) по заявлению Сухачева А.А., </w:t>
      </w:r>
      <w:r>
        <w:br/>
        <w:t>Сухачевой Е.С.</w:t>
      </w:r>
    </w:p>
    <w:p w:rsidR="00BB17E2" w:rsidRDefault="00BB17E2" w:rsidP="00BB17E2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распоряж</w:t>
      </w:r>
      <w:r w:rsidRPr="00BB17E2">
        <w:t>ение в газете «Златоустовский рабочий» и разместить на официальном сайте Златоустовского городского округа в сети «Интернет»</w:t>
      </w:r>
      <w:r>
        <w:t>.</w:t>
      </w:r>
    </w:p>
    <w:p w:rsidR="00BB17E2" w:rsidRDefault="00BB17E2" w:rsidP="00BB17E2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BB17E2" w:rsidP="00BB17E2">
      <w:pPr>
        <w:widowControl w:val="0"/>
        <w:ind w:firstLine="709"/>
        <w:jc w:val="both"/>
      </w:pPr>
      <w:r>
        <w:t>4. </w:t>
      </w:r>
      <w:proofErr w:type="gramStart"/>
      <w:r w:rsidRPr="00BB17E2">
        <w:t>Контроль за</w:t>
      </w:r>
      <w:proofErr w:type="gramEnd"/>
      <w:r w:rsidRPr="00BB17E2">
        <w:t xml:space="preserve"> выполнением настоящего распоряжения оставляю </w:t>
      </w:r>
      <w:r>
        <w:br/>
      </w:r>
      <w:r w:rsidRPr="00BB17E2">
        <w:t>за собой.</w:t>
      </w:r>
    </w:p>
    <w:p w:rsidR="00BB17E2" w:rsidRDefault="00BB17E2" w:rsidP="00BB17E2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BB17E2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BB17E2" w:rsidP="00D36310">
            <w:proofErr w:type="gramStart"/>
            <w:r w:rsidRPr="00BB17E2">
              <w:t>Исполняющий</w:t>
            </w:r>
            <w:proofErr w:type="gramEnd"/>
            <w:r w:rsidRPr="00BB17E2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9D327D0" wp14:editId="44AB37A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BB17E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Вр-425630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Вр-425630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B17E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1B0F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43E7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B17E2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2025-05-28T05:15:00Z</dcterms:created>
  <dcterms:modified xsi:type="dcterms:W3CDTF">2025-05-28T05:15:00Z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