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E71B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3749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E71B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E71B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E0CE7">
        <w:trPr>
          <w:trHeight w:val="454"/>
        </w:trPr>
        <w:tc>
          <w:tcPr>
            <w:tcW w:w="3969" w:type="dxa"/>
            <w:gridSpan w:val="4"/>
          </w:tcPr>
          <w:p w:rsidR="008D4E9E" w:rsidRDefault="006E0CE7" w:rsidP="006E0CE7">
            <w:pPr>
              <w:ind w:left="-170" w:right="142"/>
              <w:jc w:val="both"/>
            </w:pPr>
            <w:r w:rsidRPr="006E0CE7">
              <w:t>О временном ограничении движения грузо</w:t>
            </w:r>
            <w:r>
              <w:t>вого транспорта на участке авто</w:t>
            </w:r>
            <w:r w:rsidRPr="006E0CE7">
              <w:t>дороги</w:t>
            </w:r>
          </w:p>
        </w:tc>
        <w:tc>
          <w:tcPr>
            <w:tcW w:w="4291" w:type="dxa"/>
            <w:gridSpan w:val="2"/>
          </w:tcPr>
          <w:p w:rsidR="008D4E9E" w:rsidRDefault="008D4E9E" w:rsidP="006E0CE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0CE7" w:rsidRDefault="006E0CE7" w:rsidP="009416DA">
      <w:pPr>
        <w:widowControl w:val="0"/>
        <w:ind w:firstLine="709"/>
        <w:jc w:val="both"/>
      </w:pPr>
    </w:p>
    <w:p w:rsidR="006E0CE7" w:rsidRDefault="006E0CE7" w:rsidP="006E0CE7">
      <w:pPr>
        <w:widowControl w:val="0"/>
        <w:ind w:firstLine="709"/>
        <w:jc w:val="both"/>
      </w:pPr>
      <w:r>
        <w:t xml:space="preserve">В целях реализации требований Федерального закона Российской Федерации «Об общих принципах организации местного самоуправления </w:t>
      </w:r>
      <w:r>
        <w:br/>
        <w:t xml:space="preserve">в Российской Федерации», в связи с проведением соревнований по биатлону </w:t>
      </w:r>
      <w:r>
        <w:br/>
        <w:t>на лыжно-биатлонном комплексе им. С.И. Ишмуратовой, в рамках второй всероссийской спартакиады по зимним видам спорта среди сильнейших спортсменов:</w:t>
      </w:r>
    </w:p>
    <w:p w:rsidR="006E0CE7" w:rsidRDefault="006E0CE7" w:rsidP="006E0CE7">
      <w:pPr>
        <w:widowControl w:val="0"/>
        <w:ind w:firstLine="709"/>
        <w:jc w:val="both"/>
      </w:pPr>
      <w:r>
        <w:t>1. Ограничить движение грузовых транспортных средств, разрешённая максимальная масса которых превышает 3,5 тонны, на участке автодороги - «Объездная автодорога от 5 микрорайона до улицы Аносова» с 00:00 часов 08.02.2024 года по 23:59 часов 19.02.2024 года.</w:t>
      </w:r>
    </w:p>
    <w:p w:rsidR="006E0CE7" w:rsidRDefault="006E0CE7" w:rsidP="006E0CE7">
      <w:pPr>
        <w:widowControl w:val="0"/>
        <w:ind w:firstLine="709"/>
        <w:jc w:val="both"/>
      </w:pPr>
      <w:r>
        <w:t>2. Пресс</w:t>
      </w:r>
      <w:r w:rsidR="007F3BCC">
        <w:t>-</w:t>
      </w:r>
      <w:r>
        <w:t xml:space="preserve">службе Администрации Златоустовского городского </w:t>
      </w:r>
      <w:r w:rsidR="003518D5">
        <w:t>округа (Валова И.А.) разместить</w:t>
      </w:r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6E0CE7" w:rsidRDefault="006E0CE7" w:rsidP="006E0CE7">
      <w:pPr>
        <w:widowControl w:val="0"/>
        <w:ind w:firstLine="709"/>
        <w:jc w:val="both"/>
      </w:pPr>
      <w:r>
        <w:t>3. Муниципальному казенному учреждению Златоустовского городского округа «</w:t>
      </w:r>
      <w:r w:rsidRPr="006E0CE7">
        <w:t>Управление жилищно-коммунального хозяйства</w:t>
      </w:r>
      <w:r>
        <w:t xml:space="preserve">» обеспечить информирование экстренных служб Златоустовского городского округа </w:t>
      </w:r>
      <w:r>
        <w:br/>
        <w:t>о вводимых ограничениях.</w:t>
      </w:r>
    </w:p>
    <w:p w:rsidR="009416DA" w:rsidRDefault="006E0CE7" w:rsidP="006E0CE7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6E0CE7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6E0CE7" w:rsidP="006E0C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Рассылка: </w:t>
            </w:r>
            <w:r w:rsidRPr="006E0CE7">
              <w:rPr>
                <w:sz w:val="24"/>
                <w:szCs w:val="24"/>
              </w:rPr>
              <w:t>прокур</w:t>
            </w:r>
            <w:r>
              <w:rPr>
                <w:sz w:val="24"/>
                <w:szCs w:val="24"/>
              </w:rPr>
              <w:t>атура</w:t>
            </w:r>
            <w:r w:rsidRPr="006E0CE7">
              <w:rPr>
                <w:sz w:val="24"/>
                <w:szCs w:val="24"/>
              </w:rPr>
              <w:t>,  Бобылев В.В., ПУ,</w:t>
            </w:r>
            <w:r>
              <w:rPr>
                <w:sz w:val="24"/>
                <w:szCs w:val="24"/>
              </w:rPr>
              <w:t xml:space="preserve"> МКУ ЗГО «УЖКХ», МЧС, СК, О</w:t>
            </w:r>
            <w:r w:rsidRPr="006E0CE7">
              <w:rPr>
                <w:sz w:val="24"/>
                <w:szCs w:val="24"/>
              </w:rPr>
              <w:t>МВД</w:t>
            </w:r>
            <w:r>
              <w:rPr>
                <w:sz w:val="24"/>
                <w:szCs w:val="24"/>
              </w:rPr>
              <w:t xml:space="preserve"> РФ</w:t>
            </w:r>
            <w:r w:rsidRPr="006E0CE7">
              <w:rPr>
                <w:sz w:val="24"/>
                <w:szCs w:val="24"/>
              </w:rPr>
              <w:t>, поисково-спасательный отдел, пресс</w:t>
            </w:r>
            <w:r>
              <w:rPr>
                <w:sz w:val="24"/>
                <w:szCs w:val="24"/>
              </w:rPr>
              <w:t>-</w:t>
            </w:r>
            <w:r w:rsidRPr="006E0CE7">
              <w:rPr>
                <w:sz w:val="24"/>
                <w:szCs w:val="24"/>
              </w:rPr>
              <w:t>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E0CE7">
        <w:trPr>
          <w:trHeight w:val="1570"/>
        </w:trPr>
        <w:tc>
          <w:tcPr>
            <w:tcW w:w="4253" w:type="dxa"/>
            <w:vAlign w:val="bottom"/>
          </w:tcPr>
          <w:p w:rsidR="003F555B" w:rsidRDefault="003F555B" w:rsidP="003F555B">
            <w:r>
              <w:t xml:space="preserve">Глава </w:t>
            </w:r>
          </w:p>
          <w:p w:rsidR="001B491C" w:rsidRPr="00E335AA" w:rsidRDefault="003F555B" w:rsidP="003F555B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3F555B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3A1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583" w:rsidRDefault="00F95583">
      <w:r>
        <w:separator/>
      </w:r>
    </w:p>
  </w:endnote>
  <w:endnote w:type="continuationSeparator" w:id="1">
    <w:p w:rsidR="00F95583" w:rsidRDefault="00F9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Вр-345627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Вр-345627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583" w:rsidRDefault="00F95583">
      <w:r>
        <w:separator/>
      </w:r>
    </w:p>
  </w:footnote>
  <w:footnote w:type="continuationSeparator" w:id="1">
    <w:p w:rsidR="00F95583" w:rsidRDefault="00F9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E71B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0CE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18D5"/>
    <w:rsid w:val="00361EC7"/>
    <w:rsid w:val="003678C6"/>
    <w:rsid w:val="00384F5B"/>
    <w:rsid w:val="0038631A"/>
    <w:rsid w:val="00390123"/>
    <w:rsid w:val="00392A60"/>
    <w:rsid w:val="003A101B"/>
    <w:rsid w:val="003A5C1B"/>
    <w:rsid w:val="003A79F7"/>
    <w:rsid w:val="003B43C0"/>
    <w:rsid w:val="003C1DC8"/>
    <w:rsid w:val="003C3D3C"/>
    <w:rsid w:val="003D4297"/>
    <w:rsid w:val="003E30CF"/>
    <w:rsid w:val="003F2713"/>
    <w:rsid w:val="003F555B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5C3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0CE7"/>
    <w:rsid w:val="006F54F4"/>
    <w:rsid w:val="00702791"/>
    <w:rsid w:val="00705CC3"/>
    <w:rsid w:val="00717977"/>
    <w:rsid w:val="00721B3E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3BCC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0DE8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0E4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1BB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5583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2024-02-02T05:30:00Z</dcterms:created>
  <dcterms:modified xsi:type="dcterms:W3CDTF">2024-02-02T05:30:00Z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