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33D6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91972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426"/>
        <w:gridCol w:w="3453"/>
        <w:gridCol w:w="426"/>
      </w:tblGrid>
      <w:tr w:rsidR="009416DA" w:rsidRPr="00E335AA" w:rsidTr="000A2276">
        <w:trPr>
          <w:gridAfter w:val="1"/>
          <w:wAfter w:w="426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33D6E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15.04.2026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821CA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A2276">
        <w:trPr>
          <w:gridAfter w:val="1"/>
          <w:wAfter w:w="426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0A2276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0A2276" w:rsidP="000A2276">
            <w:pPr>
              <w:spacing w:line="276" w:lineRule="auto"/>
              <w:jc w:val="both"/>
            </w:pPr>
            <w:r>
              <w:t>О межведомственном Координационном совете по формированию здорового образа жизни в Златоустовском городском округе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0A2276">
            <w:pPr>
              <w:spacing w:line="276" w:lineRule="auto"/>
            </w:pPr>
          </w:p>
        </w:tc>
      </w:tr>
    </w:tbl>
    <w:p w:rsidR="009416DA" w:rsidRDefault="009416DA" w:rsidP="000A2276">
      <w:pPr>
        <w:widowControl w:val="0"/>
        <w:spacing w:line="276" w:lineRule="auto"/>
        <w:ind w:firstLine="709"/>
        <w:jc w:val="both"/>
      </w:pPr>
    </w:p>
    <w:p w:rsidR="000A2276" w:rsidRDefault="000A2276" w:rsidP="000A2276">
      <w:pPr>
        <w:widowControl w:val="0"/>
        <w:spacing w:line="276" w:lineRule="auto"/>
        <w:ind w:firstLine="709"/>
        <w:jc w:val="both"/>
      </w:pPr>
    </w:p>
    <w:p w:rsidR="000A2276" w:rsidRDefault="000A2276" w:rsidP="000A2276">
      <w:pPr>
        <w:widowControl w:val="0"/>
        <w:spacing w:line="276" w:lineRule="auto"/>
        <w:ind w:firstLine="708"/>
        <w:jc w:val="both"/>
      </w:pPr>
      <w:r w:rsidRPr="000A2276">
        <w:t>В целях повышения эффективности реализации государственной политики в области здравоохранения, организации межведомственного взаимодействия по вопросам формирования здорового образа жизни, совершенствования мер по профилактике заболеваний, повышения продолжительности и улучшения качества жизни населения Златоустовского городского округа, руководствуясь Федеральным законом от 20.03.2025</w:t>
      </w:r>
      <w:r>
        <w:t> </w:t>
      </w:r>
      <w:r w:rsidRPr="000A2276">
        <w:t xml:space="preserve">г. </w:t>
      </w:r>
      <w:r>
        <w:br/>
        <w:t>№ </w:t>
      </w:r>
      <w:r w:rsidRPr="000A2276">
        <w:t xml:space="preserve">33-ФЗ «Об общих принципах организации местного самоуправления </w:t>
      </w:r>
      <w:r>
        <w:br/>
      </w:r>
      <w:r w:rsidRPr="000A2276">
        <w:t xml:space="preserve">в единой системе публичной власти», </w:t>
      </w:r>
    </w:p>
    <w:p w:rsidR="009416DA" w:rsidRPr="007B02FF" w:rsidRDefault="00F12903" w:rsidP="000A2276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0A2276" w:rsidRDefault="000A2276" w:rsidP="000A2276">
      <w:pPr>
        <w:widowControl w:val="0"/>
        <w:spacing w:line="276" w:lineRule="auto"/>
        <w:ind w:firstLine="709"/>
        <w:jc w:val="both"/>
      </w:pPr>
      <w:r>
        <w:t xml:space="preserve">1. Создать межведомственный Координационный совет </w:t>
      </w:r>
      <w:r>
        <w:br/>
        <w:t>по формированию здорового образа жизни в Златоустовском городском округе и утвердить его состав (приложение 1).</w:t>
      </w:r>
    </w:p>
    <w:p w:rsidR="000A2276" w:rsidRDefault="000A2276" w:rsidP="000A2276">
      <w:pPr>
        <w:widowControl w:val="0"/>
        <w:spacing w:line="276" w:lineRule="auto"/>
        <w:ind w:firstLine="709"/>
        <w:jc w:val="both"/>
      </w:pPr>
      <w:r>
        <w:t>2. Утвердить положение о Координационном совете по формированию здорового образа жизни населения в Златоустовском городском округе (приложение 2).</w:t>
      </w:r>
    </w:p>
    <w:p w:rsidR="000A2276" w:rsidRDefault="000A2276" w:rsidP="000A2276">
      <w:pPr>
        <w:widowControl w:val="0"/>
        <w:spacing w:line="276" w:lineRule="auto"/>
        <w:ind w:firstLine="709"/>
        <w:jc w:val="both"/>
      </w:pPr>
      <w:r>
        <w:t>3. Утвердить план мероприятий («дорожной карты») по формированию здорового образа жизни населения в Златоустовском городском округе (приложение 3).</w:t>
      </w:r>
    </w:p>
    <w:p w:rsidR="000A2276" w:rsidRDefault="000A2276" w:rsidP="000A2276">
      <w:pPr>
        <w:widowControl w:val="0"/>
        <w:spacing w:line="276" w:lineRule="auto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опубликовать настоящее </w:t>
      </w:r>
      <w:r w:rsidR="007A2F96">
        <w:t>постановление</w:t>
      </w:r>
      <w:r>
        <w:t xml:space="preserve"> в газете «Златоустовский рабочий» и разместить на официальном сайте </w:t>
      </w:r>
      <w:r>
        <w:lastRenderedPageBreak/>
        <w:t xml:space="preserve">Златоустовского городского округа в информационно-телекоммуникационной сети «Интернет». </w:t>
      </w:r>
    </w:p>
    <w:p w:rsidR="000A2276" w:rsidRDefault="000A2276" w:rsidP="000A2276">
      <w:pPr>
        <w:widowControl w:val="0"/>
        <w:spacing w:line="276" w:lineRule="auto"/>
        <w:ind w:firstLine="709"/>
        <w:jc w:val="both"/>
      </w:pPr>
      <w:r>
        <w:t xml:space="preserve">5.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Златоустовского городского округа </w:t>
      </w:r>
      <w:r>
        <w:br/>
        <w:t xml:space="preserve">по социальным вопросам </w:t>
      </w:r>
      <w:proofErr w:type="spellStart"/>
      <w:r w:rsidRPr="000A2276">
        <w:t>Ширкову</w:t>
      </w:r>
      <w:proofErr w:type="spellEnd"/>
      <w:r>
        <w:t> </w:t>
      </w:r>
      <w:r w:rsidRPr="000A2276">
        <w:t>Н</w:t>
      </w:r>
      <w:r>
        <w:t>.А.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0A227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0A2276">
            <w:pPr>
              <w:spacing w:line="276" w:lineRule="auto"/>
            </w:pPr>
            <w:r>
              <w:t xml:space="preserve">Глава </w:t>
            </w:r>
            <w:r w:rsidR="000A2276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0A2276">
            <w:pPr>
              <w:spacing w:line="276" w:lineRule="auto"/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BD5223E" wp14:editId="7A8F893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0A2276">
            <w:pPr>
              <w:spacing w:line="276" w:lineRule="auto"/>
              <w:jc w:val="right"/>
            </w:pPr>
            <w:r>
              <w:t>О.Ю. Решетников</w:t>
            </w:r>
          </w:p>
        </w:tc>
      </w:tr>
    </w:tbl>
    <w:p w:rsidR="00CF1C4C" w:rsidRDefault="00CF1C4C" w:rsidP="000A2276">
      <w:pPr>
        <w:spacing w:line="276" w:lineRule="auto"/>
      </w:pPr>
    </w:p>
    <w:p w:rsidR="000A2276" w:rsidRDefault="000A2276">
      <w:r>
        <w:br w:type="page"/>
      </w:r>
    </w:p>
    <w:p w:rsidR="000A2276" w:rsidRPr="000A2276" w:rsidRDefault="000A2276" w:rsidP="000A2276">
      <w:pPr>
        <w:ind w:left="5103"/>
        <w:jc w:val="center"/>
      </w:pPr>
      <w:r w:rsidRPr="000A2276">
        <w:lastRenderedPageBreak/>
        <w:t>ПРИЛОЖЕНИЕ</w:t>
      </w:r>
      <w:r>
        <w:t xml:space="preserve"> 1</w:t>
      </w:r>
    </w:p>
    <w:p w:rsidR="000A2276" w:rsidRPr="000A2276" w:rsidRDefault="000A2276" w:rsidP="000A22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2276">
        <w:rPr>
          <w:lang w:eastAsia="ar-SA"/>
        </w:rPr>
        <w:t>Утверждено</w:t>
      </w:r>
    </w:p>
    <w:p w:rsidR="000A2276" w:rsidRPr="000A2276" w:rsidRDefault="000A2276" w:rsidP="000A22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2276">
        <w:rPr>
          <w:lang w:eastAsia="ar-SA"/>
        </w:rPr>
        <w:t>постановлением Администрации</w:t>
      </w:r>
    </w:p>
    <w:p w:rsidR="000A2276" w:rsidRPr="000A2276" w:rsidRDefault="000A2276" w:rsidP="000A2276">
      <w:pPr>
        <w:ind w:left="5103"/>
        <w:jc w:val="center"/>
      </w:pPr>
      <w:r w:rsidRPr="000A2276">
        <w:t>Златоустовского городского округа</w:t>
      </w:r>
    </w:p>
    <w:p w:rsidR="000A2276" w:rsidRPr="000A2276" w:rsidRDefault="000A2276" w:rsidP="000A227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2276">
        <w:rPr>
          <w:lang w:eastAsia="ar-SA"/>
        </w:rPr>
        <w:t xml:space="preserve">от </w:t>
      </w:r>
      <w:r w:rsidR="00D06039">
        <w:rPr>
          <w:lang w:eastAsia="ar-SA"/>
        </w:rPr>
        <w:t>15.04.2026 г.</w:t>
      </w:r>
      <w:r w:rsidRPr="000A2276">
        <w:rPr>
          <w:lang w:eastAsia="ar-SA"/>
        </w:rPr>
        <w:t xml:space="preserve"> № </w:t>
      </w:r>
      <w:r w:rsidR="00D06039">
        <w:rPr>
          <w:lang w:eastAsia="ar-SA"/>
        </w:rPr>
        <w:t>128-П/</w:t>
      </w:r>
      <w:proofErr w:type="gramStart"/>
      <w:r w:rsidR="00D06039">
        <w:rPr>
          <w:lang w:eastAsia="ar-SA"/>
        </w:rPr>
        <w:t>АДМ</w:t>
      </w:r>
      <w:proofErr w:type="gramEnd"/>
    </w:p>
    <w:p w:rsidR="000A2276" w:rsidRDefault="000A2276" w:rsidP="000A2276">
      <w:pPr>
        <w:spacing w:line="276" w:lineRule="auto"/>
      </w:pPr>
    </w:p>
    <w:p w:rsidR="000A2276" w:rsidRDefault="000A2276" w:rsidP="000A2276">
      <w:pPr>
        <w:spacing w:line="276" w:lineRule="auto"/>
      </w:pPr>
    </w:p>
    <w:p w:rsidR="000A2276" w:rsidRPr="00975C37" w:rsidRDefault="000A2276" w:rsidP="000A2276">
      <w:pPr>
        <w:jc w:val="center"/>
      </w:pPr>
      <w:r w:rsidRPr="00975C37">
        <w:t>Состав</w:t>
      </w:r>
    </w:p>
    <w:p w:rsidR="000A2276" w:rsidRPr="00975C37" w:rsidRDefault="000A2276" w:rsidP="000A2276">
      <w:pPr>
        <w:jc w:val="center"/>
      </w:pPr>
      <w:r w:rsidRPr="00975C37">
        <w:t>межведомственного Координационного совета по формированию здорового образа жизни в Златоустовском городском округе</w:t>
      </w:r>
    </w:p>
    <w:p w:rsidR="000A2276" w:rsidRDefault="000A2276" w:rsidP="000A2276"/>
    <w:p w:rsidR="000A2276" w:rsidRPr="006F4DE7" w:rsidRDefault="00F04361" w:rsidP="000A2276">
      <w:pPr>
        <w:ind w:firstLine="709"/>
        <w:jc w:val="both"/>
      </w:pPr>
      <w:r>
        <w:t>- </w:t>
      </w:r>
      <w:r w:rsidR="000A2276">
        <w:t>Решетников О.Ю. - </w:t>
      </w:r>
      <w:r w:rsidR="000A2276" w:rsidRPr="006F4DE7">
        <w:t>Глава Златоустовского г</w:t>
      </w:r>
      <w:r w:rsidR="00106718">
        <w:t xml:space="preserve">ородского округа, председатель </w:t>
      </w:r>
      <w:r>
        <w:t>Координационного совета</w:t>
      </w:r>
    </w:p>
    <w:p w:rsidR="000A2276" w:rsidRPr="006F4DE7" w:rsidRDefault="00F04361" w:rsidP="000A2276">
      <w:pPr>
        <w:ind w:firstLine="709"/>
        <w:jc w:val="both"/>
      </w:pPr>
      <w:r>
        <w:t>- </w:t>
      </w:r>
      <w:proofErr w:type="spellStart"/>
      <w:r w:rsidR="00106718">
        <w:t>Ширкова</w:t>
      </w:r>
      <w:proofErr w:type="spellEnd"/>
      <w:r w:rsidR="00106718">
        <w:t xml:space="preserve"> Н.А. - </w:t>
      </w:r>
      <w:r w:rsidR="000A2276" w:rsidRPr="006F4DE7">
        <w:t xml:space="preserve">заместитель Главы Златоустовского городского округа </w:t>
      </w:r>
      <w:r w:rsidR="00106718">
        <w:br/>
      </w:r>
      <w:r w:rsidR="000A2276" w:rsidRPr="006F4DE7">
        <w:t>по социальным вопр</w:t>
      </w:r>
      <w:r w:rsidR="00106718">
        <w:t xml:space="preserve">осам, заместитель председателя </w:t>
      </w:r>
      <w:r>
        <w:t>Координационного совета</w:t>
      </w:r>
    </w:p>
    <w:p w:rsidR="00504852" w:rsidRDefault="00F04361" w:rsidP="000A2276">
      <w:pPr>
        <w:ind w:firstLine="709"/>
        <w:jc w:val="both"/>
      </w:pPr>
      <w:r>
        <w:t>- </w:t>
      </w:r>
      <w:r w:rsidR="00504852">
        <w:t>Анохин Ю.П. - </w:t>
      </w:r>
      <w:r w:rsidR="00504852" w:rsidRPr="00504852">
        <w:t>главный врач ГБУЗ «Областная</w:t>
      </w:r>
      <w:r w:rsidR="00504852">
        <w:t xml:space="preserve"> психиатрическая больница № 7» </w:t>
      </w:r>
      <w:r>
        <w:t>в г. Златоусте</w:t>
      </w:r>
    </w:p>
    <w:p w:rsidR="00504852" w:rsidRDefault="00F04361" w:rsidP="000A2276">
      <w:pPr>
        <w:ind w:firstLine="709"/>
        <w:jc w:val="both"/>
      </w:pPr>
      <w:r>
        <w:t>- </w:t>
      </w:r>
      <w:r w:rsidR="00504852" w:rsidRPr="00504852">
        <w:t>Бекетова</w:t>
      </w:r>
      <w:r w:rsidR="00504852">
        <w:t> </w:t>
      </w:r>
      <w:r w:rsidR="00504852" w:rsidRPr="00504852">
        <w:t>О</w:t>
      </w:r>
      <w:r w:rsidR="00504852">
        <w:t>.А. - </w:t>
      </w:r>
      <w:r w:rsidR="00504852" w:rsidRPr="00504852">
        <w:t xml:space="preserve">главный врач Территориального отдела Управления </w:t>
      </w:r>
      <w:proofErr w:type="spellStart"/>
      <w:r w:rsidR="00504852" w:rsidRPr="00504852">
        <w:t>Роспотребнадзора</w:t>
      </w:r>
      <w:proofErr w:type="spellEnd"/>
      <w:r w:rsidR="00504852" w:rsidRPr="00504852">
        <w:t xml:space="preserve"> в </w:t>
      </w:r>
      <w:r>
        <w:t>г. Златоусте и Кусинском районе</w:t>
      </w:r>
    </w:p>
    <w:p w:rsidR="00504852" w:rsidRDefault="00F04361" w:rsidP="000A2276">
      <w:pPr>
        <w:ind w:firstLine="709"/>
        <w:jc w:val="both"/>
      </w:pPr>
      <w:r>
        <w:t>- </w:t>
      </w:r>
      <w:r w:rsidR="00504852">
        <w:t>Герасимов Д.Г. - </w:t>
      </w:r>
      <w:r w:rsidR="00504852" w:rsidRPr="00504852">
        <w:t>председатель Совета ветеранов Зл</w:t>
      </w:r>
      <w:r>
        <w:t>атоустовского городского округа</w:t>
      </w:r>
    </w:p>
    <w:p w:rsidR="00504852" w:rsidRDefault="00F04361" w:rsidP="000A2276">
      <w:pPr>
        <w:ind w:firstLine="709"/>
        <w:jc w:val="both"/>
      </w:pPr>
      <w:r>
        <w:t>- </w:t>
      </w:r>
      <w:r w:rsidR="00DD0905">
        <w:t>Гончарова А.И. - </w:t>
      </w:r>
      <w:r w:rsidR="00504852" w:rsidRPr="00504852">
        <w:t>исполняющий обязан</w:t>
      </w:r>
      <w:r>
        <w:t xml:space="preserve">ности </w:t>
      </w:r>
      <w:proofErr w:type="gramStart"/>
      <w:r>
        <w:t>заведующего поликлиники</w:t>
      </w:r>
      <w:proofErr w:type="gramEnd"/>
      <w:r>
        <w:t xml:space="preserve"> № 1 ГБУЗ «Городская больница г. </w:t>
      </w:r>
      <w:r w:rsidR="00504852" w:rsidRPr="00504852">
        <w:t xml:space="preserve">Златоуст», отделение профилактики </w:t>
      </w:r>
      <w:r w:rsidR="00DD0905">
        <w:br/>
      </w:r>
      <w:r>
        <w:t>(по согласованию)</w:t>
      </w:r>
    </w:p>
    <w:p w:rsidR="00DD0905" w:rsidRPr="006F4DE7" w:rsidRDefault="00F04361" w:rsidP="00DD0905">
      <w:pPr>
        <w:ind w:firstLine="709"/>
        <w:jc w:val="both"/>
      </w:pPr>
      <w:r>
        <w:t>- </w:t>
      </w:r>
      <w:r w:rsidR="00DD0905" w:rsidRPr="006F4DE7">
        <w:t>Доро</w:t>
      </w:r>
      <w:r w:rsidR="00DD0905">
        <w:t>феева Е.В. - </w:t>
      </w:r>
      <w:proofErr w:type="gramStart"/>
      <w:r w:rsidR="00DD0905">
        <w:t xml:space="preserve">заведующий </w:t>
      </w:r>
      <w:r w:rsidR="00DD0905" w:rsidRPr="006F4DE7">
        <w:t>Центра</w:t>
      </w:r>
      <w:proofErr w:type="gramEnd"/>
      <w:r w:rsidR="00DD0905" w:rsidRPr="006F4DE7">
        <w:t xml:space="preserve"> здоровья взрослого населения ГБУЗ «</w:t>
      </w:r>
      <w:r>
        <w:t>Городская больница г. Златоуст»</w:t>
      </w:r>
    </w:p>
    <w:p w:rsidR="000A2276" w:rsidRPr="006F4DE7" w:rsidRDefault="00F04361" w:rsidP="000A2276">
      <w:pPr>
        <w:ind w:firstLine="709"/>
        <w:jc w:val="both"/>
      </w:pPr>
      <w:r>
        <w:t>- </w:t>
      </w:r>
      <w:r w:rsidR="000A2276" w:rsidRPr="006F4DE7">
        <w:t>Ерм</w:t>
      </w:r>
      <w:r w:rsidR="00DD0905">
        <w:t>аков К.Н. - </w:t>
      </w:r>
      <w:r w:rsidR="000A2276" w:rsidRPr="006F4DE7">
        <w:t>начальник Организационного управления Администрации Златоустовского городского округа, се</w:t>
      </w:r>
      <w:r>
        <w:t>кретарь Координационного совета</w:t>
      </w:r>
    </w:p>
    <w:p w:rsidR="000A2276" w:rsidRPr="006F4DE7" w:rsidRDefault="00F04361" w:rsidP="000A2276">
      <w:pPr>
        <w:ind w:firstLine="709"/>
        <w:jc w:val="both"/>
      </w:pPr>
      <w:r>
        <w:t>- </w:t>
      </w:r>
      <w:r w:rsidR="00DD0905">
        <w:t>Ершов В.Ю. - </w:t>
      </w:r>
      <w:r w:rsidR="000A2276" w:rsidRPr="006F4DE7">
        <w:t>исполняющий обязанности главного врача ГБУЗ «Городск</w:t>
      </w:r>
      <w:r>
        <w:t>ая больница г. Златоуст</w:t>
      </w:r>
    </w:p>
    <w:p w:rsidR="00DD0905" w:rsidRPr="006F4DE7" w:rsidRDefault="00F04361" w:rsidP="00DD0905">
      <w:pPr>
        <w:ind w:firstLine="709"/>
        <w:jc w:val="both"/>
      </w:pPr>
      <w:r>
        <w:t>- </w:t>
      </w:r>
      <w:r w:rsidR="00DD0905">
        <w:t>Иванова Ю.В. - </w:t>
      </w:r>
      <w:r w:rsidR="00DD0905" w:rsidRPr="006F4DE7">
        <w:t>директор ГБОУ «Златоустовский медицинс</w:t>
      </w:r>
      <w:r>
        <w:t>кий техникум» (по согласованию)</w:t>
      </w:r>
    </w:p>
    <w:p w:rsidR="00DD0905" w:rsidRPr="006F4DE7" w:rsidRDefault="00F04361" w:rsidP="00DD0905">
      <w:pPr>
        <w:ind w:firstLine="709"/>
        <w:jc w:val="both"/>
      </w:pPr>
      <w:r>
        <w:t>- </w:t>
      </w:r>
      <w:proofErr w:type="spellStart"/>
      <w:r w:rsidR="00DD0905">
        <w:t>Коренгина</w:t>
      </w:r>
      <w:proofErr w:type="spellEnd"/>
      <w:r w:rsidR="00DD0905">
        <w:t> Е.А. - </w:t>
      </w:r>
      <w:r w:rsidR="00DD0905" w:rsidRPr="006F4DE7">
        <w:t>исполняющий обязанности главного врача ГБУЗ «Городска</w:t>
      </w:r>
      <w:r>
        <w:t>я детская больница г. Златоуст»</w:t>
      </w:r>
    </w:p>
    <w:p w:rsidR="00DD0905" w:rsidRPr="006F4DE7" w:rsidRDefault="00F04361" w:rsidP="00DD0905">
      <w:pPr>
        <w:ind w:firstLine="709"/>
        <w:jc w:val="both"/>
      </w:pPr>
      <w:r>
        <w:t>- </w:t>
      </w:r>
      <w:r w:rsidR="00DD0905">
        <w:t>Кузнецова Т.А. - </w:t>
      </w:r>
      <w:r w:rsidR="00DD0905" w:rsidRPr="006F4DE7">
        <w:t>главный внештатный кардиолог ГБУЗ «Городская больница г. Златоуст» (по согласованию);</w:t>
      </w:r>
    </w:p>
    <w:p w:rsidR="00DD0905" w:rsidRPr="00DD0905" w:rsidRDefault="00F04361" w:rsidP="00DD0905">
      <w:pPr>
        <w:ind w:firstLine="709"/>
        <w:jc w:val="both"/>
      </w:pPr>
      <w:r>
        <w:t>- </w:t>
      </w:r>
      <w:proofErr w:type="spellStart"/>
      <w:r w:rsidR="00DD0905">
        <w:t>Митякин</w:t>
      </w:r>
      <w:proofErr w:type="spellEnd"/>
      <w:r w:rsidR="00DD0905">
        <w:t> С.Н. - </w:t>
      </w:r>
      <w:r w:rsidR="00DD0905" w:rsidRPr="00DD0905">
        <w:t>начальник Отдела экологии и природопользования Администрации Златоустовского горо</w:t>
      </w:r>
      <w:r>
        <w:t>дского округа (по согласованию)</w:t>
      </w:r>
    </w:p>
    <w:p w:rsidR="00DD0905" w:rsidRPr="006F4DE7" w:rsidRDefault="00F04361" w:rsidP="00DD0905">
      <w:pPr>
        <w:ind w:firstLine="709"/>
        <w:jc w:val="both"/>
      </w:pPr>
      <w:r>
        <w:t>- </w:t>
      </w:r>
      <w:proofErr w:type="spellStart"/>
      <w:r w:rsidR="00DD0905">
        <w:t>Накоряков</w:t>
      </w:r>
      <w:proofErr w:type="spellEnd"/>
      <w:r w:rsidR="00DD0905">
        <w:t> П.М. - </w:t>
      </w:r>
      <w:r>
        <w:t xml:space="preserve">начальник муниципального казенного учреждения  </w:t>
      </w:r>
      <w:r w:rsidR="00DD0905" w:rsidRPr="006F4DE7">
        <w:t xml:space="preserve">Управление </w:t>
      </w:r>
      <w:r>
        <w:t xml:space="preserve">по </w:t>
      </w:r>
      <w:r w:rsidR="00DD0905" w:rsidRPr="006F4DE7">
        <w:t>физической культу</w:t>
      </w:r>
      <w:r>
        <w:t>ре</w:t>
      </w:r>
      <w:r w:rsidR="00DD0905" w:rsidRPr="006F4DE7">
        <w:t xml:space="preserve"> </w:t>
      </w:r>
      <w:r>
        <w:t>и спорту</w:t>
      </w:r>
      <w:r w:rsidR="00DD0905" w:rsidRPr="006F4DE7">
        <w:t xml:space="preserve"> Зла</w:t>
      </w:r>
      <w:r>
        <w:t>тоустовского городского округа</w:t>
      </w:r>
    </w:p>
    <w:p w:rsidR="00DD0905" w:rsidRPr="00DD0905" w:rsidRDefault="00F04361" w:rsidP="00DD0905">
      <w:pPr>
        <w:ind w:firstLine="709"/>
        <w:jc w:val="both"/>
      </w:pPr>
      <w:r>
        <w:t>- </w:t>
      </w:r>
      <w:r w:rsidR="00DD0905">
        <w:t>Осокин С.В. - </w:t>
      </w:r>
      <w:r w:rsidR="00DD0905" w:rsidRPr="00DD0905">
        <w:t>начальник Управления социальной защиты населения Зл</w:t>
      </w:r>
      <w:r>
        <w:t>атоустовского городского округа</w:t>
      </w:r>
    </w:p>
    <w:p w:rsidR="00DD0905" w:rsidRPr="00DD0905" w:rsidRDefault="00F04361" w:rsidP="00DD0905">
      <w:pPr>
        <w:ind w:firstLine="709"/>
        <w:jc w:val="both"/>
      </w:pPr>
      <w:r>
        <w:lastRenderedPageBreak/>
        <w:t>- </w:t>
      </w:r>
      <w:r w:rsidR="00DD0905">
        <w:t>Рогов С.Ю. - </w:t>
      </w:r>
      <w:r w:rsidR="00DD0905" w:rsidRPr="00DD0905">
        <w:t xml:space="preserve">начальник </w:t>
      </w:r>
      <w:r w:rsidRPr="00F04361">
        <w:t>муниципального казенного учреждения</w:t>
      </w:r>
      <w:r>
        <w:t xml:space="preserve"> </w:t>
      </w:r>
      <w:r w:rsidR="00DD0905" w:rsidRPr="00DD0905">
        <w:t>Управление образования и молодежной политики Зла</w:t>
      </w:r>
      <w:r>
        <w:t>тоустовского городского округа</w:t>
      </w:r>
    </w:p>
    <w:p w:rsidR="00DD0905" w:rsidRPr="00DD0905" w:rsidRDefault="00F04361" w:rsidP="00DD0905">
      <w:pPr>
        <w:ind w:firstLine="709"/>
        <w:jc w:val="both"/>
      </w:pPr>
      <w:r>
        <w:t>- </w:t>
      </w:r>
      <w:r w:rsidR="00DD0905">
        <w:t>Соловьева О.Ю. - </w:t>
      </w:r>
      <w:r w:rsidR="00DD0905" w:rsidRPr="00DD0905">
        <w:t xml:space="preserve">начальник </w:t>
      </w:r>
      <w:r w:rsidRPr="00F04361">
        <w:t>муниципального казенного учреждения</w:t>
      </w:r>
      <w:r>
        <w:t xml:space="preserve"> </w:t>
      </w:r>
      <w:r w:rsidR="00DD0905" w:rsidRPr="00DD0905">
        <w:t>Управление культуры Зла</w:t>
      </w:r>
      <w:r>
        <w:t>тоустовского городского округа</w:t>
      </w:r>
    </w:p>
    <w:p w:rsidR="00DD0905" w:rsidRPr="00DD0905" w:rsidRDefault="00F04361" w:rsidP="00DD0905">
      <w:pPr>
        <w:ind w:firstLine="709"/>
        <w:jc w:val="both"/>
      </w:pPr>
      <w:r>
        <w:t>- </w:t>
      </w:r>
      <w:r w:rsidR="00DD0905">
        <w:t>Тульский А.И. - </w:t>
      </w:r>
      <w:r w:rsidR="00DD0905" w:rsidRPr="00DD0905">
        <w:t>начальник ОМВД по Зл</w:t>
      </w:r>
      <w:r>
        <w:t>атоустовскому городскому округу</w:t>
      </w:r>
    </w:p>
    <w:p w:rsidR="00DD0905" w:rsidRPr="00DD0905" w:rsidRDefault="00F04361" w:rsidP="00DD0905">
      <w:pPr>
        <w:ind w:firstLine="709"/>
        <w:jc w:val="both"/>
      </w:pPr>
      <w:r>
        <w:t>- </w:t>
      </w:r>
      <w:proofErr w:type="spellStart"/>
      <w:r w:rsidR="00E865F1">
        <w:t>Фахаргалеева</w:t>
      </w:r>
      <w:proofErr w:type="spellEnd"/>
      <w:r w:rsidR="00E865F1">
        <w:t> А.Г. - </w:t>
      </w:r>
      <w:r w:rsidR="00DD0905" w:rsidRPr="00DD0905">
        <w:t>заместитель исполняющего обязанности главного врача ГБУЗ «Городская больница г.</w:t>
      </w:r>
      <w:r>
        <w:t> </w:t>
      </w:r>
      <w:r w:rsidR="00DD0905" w:rsidRPr="00DD0905">
        <w:t>Злат</w:t>
      </w:r>
      <w:r w:rsidR="00E865F1">
        <w:t xml:space="preserve">оуст», </w:t>
      </w:r>
      <w:proofErr w:type="gramStart"/>
      <w:r w:rsidR="00E865F1">
        <w:t>заведующий поликлиники</w:t>
      </w:r>
      <w:proofErr w:type="gramEnd"/>
      <w:r w:rsidR="00E865F1">
        <w:t xml:space="preserve"> № 4 ГБУЗ «Городская больница г. </w:t>
      </w:r>
      <w:r w:rsidR="00DD0905" w:rsidRPr="00DD0905">
        <w:t xml:space="preserve">Златоуст», отделение профилактики </w:t>
      </w:r>
      <w:r w:rsidR="00E865F1">
        <w:br/>
      </w:r>
      <w:r>
        <w:t>(по согласованию)</w:t>
      </w:r>
    </w:p>
    <w:p w:rsidR="00DD0905" w:rsidRPr="00DD0905" w:rsidRDefault="00F04361" w:rsidP="00DD0905">
      <w:pPr>
        <w:ind w:firstLine="709"/>
        <w:jc w:val="both"/>
      </w:pPr>
      <w:r>
        <w:t>- </w:t>
      </w:r>
      <w:proofErr w:type="spellStart"/>
      <w:r w:rsidR="00E865F1">
        <w:t>Шавель</w:t>
      </w:r>
      <w:proofErr w:type="spellEnd"/>
      <w:r w:rsidR="00E865F1">
        <w:t> </w:t>
      </w:r>
      <w:r w:rsidR="00DD0905" w:rsidRPr="00DD0905">
        <w:t>С.И.</w:t>
      </w:r>
      <w:r w:rsidR="00E865F1">
        <w:t> - </w:t>
      </w:r>
      <w:r w:rsidR="00DD0905" w:rsidRPr="00DD0905">
        <w:t>исполняющий обязан</w:t>
      </w:r>
      <w:r w:rsidR="00E865F1">
        <w:t xml:space="preserve">ности </w:t>
      </w:r>
      <w:proofErr w:type="gramStart"/>
      <w:r w:rsidR="00E865F1">
        <w:t>заведующего поликлиники</w:t>
      </w:r>
      <w:proofErr w:type="gramEnd"/>
      <w:r w:rsidR="00E865F1">
        <w:t xml:space="preserve"> № </w:t>
      </w:r>
      <w:r w:rsidR="00DD0905" w:rsidRPr="00DD0905">
        <w:t>2 ГБУЗ «Городская бо</w:t>
      </w:r>
      <w:r w:rsidR="00E865F1">
        <w:t>льница г. Златоуст», заведующий поликлиники № </w:t>
      </w:r>
      <w:r w:rsidR="00DD0905" w:rsidRPr="00DD0905">
        <w:t xml:space="preserve">3 </w:t>
      </w:r>
      <w:r w:rsidR="00E865F1">
        <w:br/>
        <w:t>ГБУЗ «Городская больница г. </w:t>
      </w:r>
      <w:r w:rsidR="00DD0905" w:rsidRPr="00DD0905">
        <w:t xml:space="preserve">Златоуст», отделение профилактики </w:t>
      </w:r>
      <w:r w:rsidR="00E865F1">
        <w:br/>
      </w:r>
      <w:r>
        <w:t>(по согласованию)</w:t>
      </w:r>
    </w:p>
    <w:p w:rsidR="00DD0905" w:rsidRDefault="00DD0905" w:rsidP="000A2276">
      <w:pPr>
        <w:ind w:firstLine="709"/>
        <w:jc w:val="both"/>
      </w:pPr>
    </w:p>
    <w:p w:rsidR="00DD0905" w:rsidRDefault="00DD0905" w:rsidP="000A2276">
      <w:pPr>
        <w:ind w:firstLine="709"/>
        <w:jc w:val="both"/>
      </w:pPr>
    </w:p>
    <w:p w:rsidR="00DD0905" w:rsidRDefault="00DD0905" w:rsidP="000A2276">
      <w:pPr>
        <w:ind w:firstLine="709"/>
        <w:jc w:val="both"/>
      </w:pPr>
    </w:p>
    <w:p w:rsidR="00DD0905" w:rsidRDefault="00DD0905" w:rsidP="000A2276">
      <w:pPr>
        <w:ind w:firstLine="709"/>
        <w:jc w:val="both"/>
      </w:pPr>
    </w:p>
    <w:p w:rsidR="00DD0905" w:rsidRDefault="00DD0905" w:rsidP="000A2276">
      <w:pPr>
        <w:ind w:firstLine="709"/>
        <w:jc w:val="both"/>
      </w:pPr>
    </w:p>
    <w:p w:rsidR="002B02D4" w:rsidRDefault="002B02D4">
      <w:r>
        <w:br w:type="page"/>
      </w:r>
    </w:p>
    <w:p w:rsidR="002B02D4" w:rsidRPr="002B02D4" w:rsidRDefault="002B02D4" w:rsidP="002B02D4">
      <w:pPr>
        <w:ind w:left="5103"/>
        <w:jc w:val="center"/>
      </w:pPr>
      <w:r w:rsidRPr="002B02D4">
        <w:lastRenderedPageBreak/>
        <w:t>ПРИЛОЖЕНИЕ</w:t>
      </w:r>
      <w:r>
        <w:t xml:space="preserve"> 2</w:t>
      </w:r>
    </w:p>
    <w:p w:rsidR="002B02D4" w:rsidRPr="002B02D4" w:rsidRDefault="002B02D4" w:rsidP="002B02D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B02D4">
        <w:rPr>
          <w:lang w:eastAsia="ar-SA"/>
        </w:rPr>
        <w:t>Утверждено</w:t>
      </w:r>
    </w:p>
    <w:p w:rsidR="002B02D4" w:rsidRPr="002B02D4" w:rsidRDefault="002B02D4" w:rsidP="002B02D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B02D4">
        <w:rPr>
          <w:lang w:eastAsia="ar-SA"/>
        </w:rPr>
        <w:t>постановлением Администрации</w:t>
      </w:r>
    </w:p>
    <w:p w:rsidR="002B02D4" w:rsidRPr="002B02D4" w:rsidRDefault="002B02D4" w:rsidP="002B02D4">
      <w:pPr>
        <w:ind w:left="5103"/>
        <w:jc w:val="center"/>
      </w:pPr>
      <w:r w:rsidRPr="002B02D4">
        <w:t>Златоустовского городского округа</w:t>
      </w:r>
    </w:p>
    <w:p w:rsidR="002B02D4" w:rsidRPr="002B02D4" w:rsidRDefault="002B02D4" w:rsidP="002B02D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B02D4">
        <w:rPr>
          <w:lang w:eastAsia="ar-SA"/>
        </w:rPr>
        <w:t xml:space="preserve">от </w:t>
      </w:r>
      <w:r w:rsidR="00D06039">
        <w:rPr>
          <w:lang w:eastAsia="ar-SA"/>
        </w:rPr>
        <w:t>15.04.2026 г.</w:t>
      </w:r>
      <w:r w:rsidRPr="002B02D4">
        <w:rPr>
          <w:lang w:eastAsia="ar-SA"/>
        </w:rPr>
        <w:t xml:space="preserve"> № </w:t>
      </w:r>
      <w:r w:rsidR="00D06039">
        <w:rPr>
          <w:lang w:eastAsia="ar-SA"/>
        </w:rPr>
        <w:t>128-П/</w:t>
      </w:r>
      <w:proofErr w:type="gramStart"/>
      <w:r w:rsidR="00D06039">
        <w:rPr>
          <w:lang w:eastAsia="ar-SA"/>
        </w:rPr>
        <w:t>АДМ</w:t>
      </w:r>
      <w:proofErr w:type="gramEnd"/>
    </w:p>
    <w:p w:rsidR="00DD0905" w:rsidRDefault="00DD0905" w:rsidP="000A2276">
      <w:pPr>
        <w:ind w:firstLine="709"/>
        <w:jc w:val="both"/>
      </w:pPr>
    </w:p>
    <w:p w:rsidR="002B02D4" w:rsidRDefault="002B02D4" w:rsidP="002B02D4">
      <w:pPr>
        <w:ind w:firstLine="709"/>
        <w:jc w:val="center"/>
      </w:pPr>
    </w:p>
    <w:p w:rsidR="0014784C" w:rsidRDefault="0014784C" w:rsidP="002B02D4">
      <w:pPr>
        <w:ind w:firstLine="709"/>
        <w:jc w:val="center"/>
      </w:pPr>
      <w:r>
        <w:t xml:space="preserve">Положение </w:t>
      </w:r>
      <w:r>
        <w:br/>
        <w:t xml:space="preserve">о межведомственном Координационном совете по формированию </w:t>
      </w:r>
    </w:p>
    <w:p w:rsidR="0014784C" w:rsidRDefault="0014784C" w:rsidP="0014784C">
      <w:pPr>
        <w:ind w:firstLine="709"/>
      </w:pPr>
      <w:r>
        <w:t xml:space="preserve">      здорового образа жизни в Златоустовском городском округе</w:t>
      </w:r>
    </w:p>
    <w:p w:rsidR="0014784C" w:rsidRDefault="0014784C" w:rsidP="002B02D4">
      <w:pPr>
        <w:ind w:firstLine="709"/>
        <w:jc w:val="center"/>
      </w:pPr>
    </w:p>
    <w:p w:rsidR="002B02D4" w:rsidRPr="002B02D4" w:rsidRDefault="002B02D4" w:rsidP="002B02D4">
      <w:pPr>
        <w:ind w:firstLine="709"/>
        <w:jc w:val="center"/>
      </w:pPr>
      <w:r>
        <w:t>1. </w:t>
      </w:r>
      <w:r w:rsidRPr="002B02D4">
        <w:t>Общие положения</w:t>
      </w:r>
    </w:p>
    <w:p w:rsidR="002B02D4" w:rsidRPr="002B02D4" w:rsidRDefault="002B02D4" w:rsidP="002B02D4">
      <w:pPr>
        <w:ind w:firstLine="709"/>
      </w:pPr>
    </w:p>
    <w:p w:rsidR="002B02D4" w:rsidRPr="002B02D4" w:rsidRDefault="002B02D4" w:rsidP="002B02D4">
      <w:pPr>
        <w:tabs>
          <w:tab w:val="left" w:pos="0"/>
          <w:tab w:val="left" w:pos="738"/>
        </w:tabs>
        <w:ind w:firstLine="709"/>
        <w:jc w:val="both"/>
      </w:pPr>
      <w:r>
        <w:t>1. </w:t>
      </w:r>
      <w:proofErr w:type="gramStart"/>
      <w:r w:rsidRPr="002B02D4">
        <w:t xml:space="preserve">Межведомственный координационный совет по формированию здорового образа жизни </w:t>
      </w:r>
      <w:r w:rsidRPr="002B02D4">
        <w:rPr>
          <w:bCs/>
        </w:rPr>
        <w:t xml:space="preserve">в Златоустовском городском округе </w:t>
      </w:r>
      <w:r w:rsidRPr="002B02D4">
        <w:t xml:space="preserve">(далее - Координационный совет) является постоянно действующим консультативным коллегиальным совещательным органом, образованным с целью разработки и обсуждения мероприятий по вопросам формирования здорового образа жизни, совершенствования мер по профилактике заболеваний, повышения продолжительности и улучшения качества жизни населения </w:t>
      </w:r>
      <w:r w:rsidRPr="002B02D4">
        <w:rPr>
          <w:bCs/>
        </w:rPr>
        <w:t>в Златоустовского городского округа</w:t>
      </w:r>
      <w:r w:rsidRPr="002B02D4">
        <w:t>.</w:t>
      </w:r>
      <w:proofErr w:type="gramEnd"/>
    </w:p>
    <w:p w:rsidR="002B02D4" w:rsidRPr="002B02D4" w:rsidRDefault="002B02D4" w:rsidP="002B02D4">
      <w:pPr>
        <w:ind w:firstLine="709"/>
        <w:jc w:val="both"/>
      </w:pPr>
      <w:r>
        <w:t>2. </w:t>
      </w:r>
      <w:r w:rsidRPr="002B02D4">
        <w:t>Координационный совет осуществляет свою деятельность на общественных началах, на основе добровольности, равноправия его членов, коллективного и свободного обсуждения вопросов на принципах законности и гласности.</w:t>
      </w:r>
    </w:p>
    <w:p w:rsidR="002B02D4" w:rsidRPr="002B02D4" w:rsidRDefault="002B02D4" w:rsidP="002B02D4">
      <w:pPr>
        <w:tabs>
          <w:tab w:val="left" w:pos="513"/>
          <w:tab w:val="left" w:pos="688"/>
        </w:tabs>
        <w:ind w:firstLine="709"/>
        <w:jc w:val="both"/>
      </w:pPr>
      <w:r>
        <w:t>3. </w:t>
      </w:r>
      <w:r w:rsidRPr="002B02D4">
        <w:t>Координационный совет в своей деятельности руководствуется Конституцией Российской Федерации, законодательством Российской Федерации, Челябинской области, иными нормативно-правовыми актами в сфере здравоохр</w:t>
      </w:r>
      <w:r w:rsidR="0014784C">
        <w:t>анения и настоящим Положением.</w:t>
      </w:r>
      <w:r w:rsidR="0014784C">
        <w:br/>
        <w:t xml:space="preserve">          </w:t>
      </w:r>
      <w:r w:rsidRPr="002B02D4">
        <w:t>4. Положение о Координационном совете утверждается постановлением Администрации</w:t>
      </w:r>
      <w:r w:rsidRPr="002B02D4">
        <w:rPr>
          <w:bCs/>
        </w:rPr>
        <w:t xml:space="preserve"> Златоустовского городского округа</w:t>
      </w:r>
      <w:r w:rsidRPr="002B02D4">
        <w:t>.</w:t>
      </w:r>
    </w:p>
    <w:p w:rsidR="002B02D4" w:rsidRPr="002B02D4" w:rsidRDefault="002B02D4" w:rsidP="002B02D4">
      <w:pPr>
        <w:tabs>
          <w:tab w:val="left" w:pos="513"/>
          <w:tab w:val="left" w:pos="688"/>
        </w:tabs>
        <w:ind w:firstLine="709"/>
        <w:jc w:val="both"/>
      </w:pPr>
      <w:r>
        <w:t>5. </w:t>
      </w:r>
      <w:r w:rsidRPr="002B02D4">
        <w:t xml:space="preserve">Состав Координационного совета утверждается постановлением Администрации </w:t>
      </w:r>
      <w:r w:rsidRPr="002B02D4">
        <w:rPr>
          <w:bCs/>
        </w:rPr>
        <w:t>Златоустовского городского округа</w:t>
      </w:r>
      <w:r w:rsidRPr="002B02D4">
        <w:t>.</w:t>
      </w:r>
    </w:p>
    <w:p w:rsidR="002B02D4" w:rsidRPr="002B02D4" w:rsidRDefault="002B02D4" w:rsidP="002B02D4">
      <w:pPr>
        <w:tabs>
          <w:tab w:val="left" w:pos="488"/>
          <w:tab w:val="left" w:pos="563"/>
        </w:tabs>
        <w:ind w:firstLine="709"/>
        <w:jc w:val="both"/>
      </w:pPr>
      <w:r>
        <w:t>6. </w:t>
      </w:r>
      <w:r w:rsidRPr="002B02D4">
        <w:t xml:space="preserve">Решения, принимаемые Координационным советом, носят рекомендательный характер. </w:t>
      </w:r>
    </w:p>
    <w:p w:rsidR="002B02D4" w:rsidRPr="002B02D4" w:rsidRDefault="002B02D4" w:rsidP="002B02D4">
      <w:pPr>
        <w:ind w:firstLine="709"/>
        <w:jc w:val="both"/>
      </w:pPr>
      <w:r w:rsidRPr="002B02D4">
        <w:tab/>
      </w:r>
    </w:p>
    <w:p w:rsidR="002B02D4" w:rsidRPr="002B02D4" w:rsidRDefault="002B02D4" w:rsidP="002B02D4">
      <w:pPr>
        <w:tabs>
          <w:tab w:val="left" w:pos="720"/>
        </w:tabs>
        <w:ind w:firstLine="709"/>
        <w:jc w:val="center"/>
      </w:pPr>
      <w:r>
        <w:t>2. </w:t>
      </w:r>
      <w:r w:rsidRPr="002B02D4">
        <w:t>Основные задачи Координационного совета</w:t>
      </w:r>
    </w:p>
    <w:p w:rsidR="002B02D4" w:rsidRPr="002B02D4" w:rsidRDefault="002B02D4" w:rsidP="002B02D4">
      <w:pPr>
        <w:tabs>
          <w:tab w:val="left" w:pos="720"/>
        </w:tabs>
        <w:ind w:firstLine="709"/>
        <w:jc w:val="center"/>
      </w:pPr>
    </w:p>
    <w:p w:rsidR="002B02D4" w:rsidRPr="002B02D4" w:rsidRDefault="002B02D4" w:rsidP="002B02D4">
      <w:pPr>
        <w:tabs>
          <w:tab w:val="left" w:pos="720"/>
        </w:tabs>
        <w:ind w:firstLine="709"/>
        <w:jc w:val="both"/>
      </w:pPr>
      <w:r>
        <w:t>7. </w:t>
      </w:r>
      <w:r w:rsidRPr="002B02D4">
        <w:t>Задачами Координационного совета являются:</w:t>
      </w:r>
    </w:p>
    <w:p w:rsidR="002B02D4" w:rsidRPr="002B02D4" w:rsidRDefault="002B02D4" w:rsidP="002B02D4">
      <w:pPr>
        <w:tabs>
          <w:tab w:val="left" w:pos="720"/>
        </w:tabs>
        <w:ind w:firstLine="709"/>
        <w:jc w:val="both"/>
      </w:pPr>
      <w:r>
        <w:t>1) </w:t>
      </w:r>
      <w:r w:rsidRPr="002B02D4">
        <w:t xml:space="preserve">координация деятельности и обеспечение взаимодействия между органами местного самоуправления, учреждениями и организациями </w:t>
      </w:r>
      <w:r>
        <w:br/>
      </w:r>
      <w:r w:rsidRPr="002B02D4">
        <w:t xml:space="preserve">по вопросам профилактики неинфекционных заболеваний и формирования здорового образа жизни населения </w:t>
      </w:r>
      <w:r w:rsidRPr="002B02D4">
        <w:rPr>
          <w:bCs/>
        </w:rPr>
        <w:t>Златоустовского городского округа</w:t>
      </w:r>
      <w:r w:rsidRPr="002B02D4">
        <w:t>;</w:t>
      </w:r>
    </w:p>
    <w:p w:rsidR="002B02D4" w:rsidRPr="002B02D4" w:rsidRDefault="002B02D4" w:rsidP="002B02D4">
      <w:pPr>
        <w:tabs>
          <w:tab w:val="left" w:pos="720"/>
        </w:tabs>
        <w:ind w:firstLine="709"/>
        <w:jc w:val="both"/>
      </w:pPr>
      <w:r>
        <w:t>2) </w:t>
      </w:r>
      <w:r w:rsidRPr="002B02D4">
        <w:t xml:space="preserve">проведение комплексного анализа образа жизни населения </w:t>
      </w:r>
      <w:r w:rsidRPr="002B02D4">
        <w:rPr>
          <w:bCs/>
        </w:rPr>
        <w:t>Златоустовского городского округа</w:t>
      </w:r>
      <w:r w:rsidRPr="002B02D4">
        <w:t xml:space="preserve">, распространенности факторов риска </w:t>
      </w:r>
      <w:r w:rsidRPr="002B02D4">
        <w:lastRenderedPageBreak/>
        <w:t>хронических неинфекционных заболеваний в районе с последующей выработкой рекомендаций по их профилактике и коррекции;</w:t>
      </w:r>
    </w:p>
    <w:p w:rsidR="002B02D4" w:rsidRPr="002B02D4" w:rsidRDefault="002B02D4" w:rsidP="002B02D4">
      <w:pPr>
        <w:tabs>
          <w:tab w:val="left" w:pos="720"/>
        </w:tabs>
        <w:ind w:firstLine="709"/>
        <w:jc w:val="both"/>
      </w:pPr>
      <w:r>
        <w:t>3) </w:t>
      </w:r>
      <w:r w:rsidRPr="002B02D4">
        <w:t>своевременное выявление негативных тенденций, прогнозирование риска заболеваемости и смертности от хронических неинфекционных заболеваний, выработка согласованных решений и внесение соответствующих предложений;</w:t>
      </w:r>
    </w:p>
    <w:p w:rsidR="002B02D4" w:rsidRPr="002B02D4" w:rsidRDefault="002B02D4" w:rsidP="002B02D4">
      <w:pPr>
        <w:tabs>
          <w:tab w:val="left" w:pos="720"/>
        </w:tabs>
        <w:ind w:firstLine="709"/>
        <w:jc w:val="both"/>
      </w:pPr>
      <w:r>
        <w:t>4) </w:t>
      </w:r>
      <w:r w:rsidRPr="002B02D4">
        <w:t>координация действий непосредственных исполнителей мероприятий, направленных на совершенствование системы профилактики хронических неинфекционных заболеваний и формирование здорового образа жизни.</w:t>
      </w:r>
    </w:p>
    <w:p w:rsidR="002B02D4" w:rsidRPr="002B02D4" w:rsidRDefault="002B02D4" w:rsidP="002B02D4">
      <w:pPr>
        <w:tabs>
          <w:tab w:val="left" w:pos="720"/>
        </w:tabs>
        <w:ind w:firstLine="709"/>
        <w:jc w:val="both"/>
      </w:pPr>
    </w:p>
    <w:p w:rsidR="002B02D4" w:rsidRPr="002B02D4" w:rsidRDefault="002B02D4" w:rsidP="002B02D4">
      <w:pPr>
        <w:tabs>
          <w:tab w:val="left" w:pos="720"/>
        </w:tabs>
        <w:ind w:firstLine="709"/>
        <w:jc w:val="center"/>
      </w:pPr>
      <w:r>
        <w:t>3. </w:t>
      </w:r>
      <w:r w:rsidRPr="002B02D4">
        <w:t>Функции Координационного совета</w:t>
      </w:r>
    </w:p>
    <w:p w:rsidR="002B02D4" w:rsidRPr="002B02D4" w:rsidRDefault="002B02D4" w:rsidP="002B02D4">
      <w:pPr>
        <w:ind w:firstLine="709"/>
        <w:jc w:val="both"/>
      </w:pPr>
    </w:p>
    <w:p w:rsidR="002B02D4" w:rsidRPr="002B02D4" w:rsidRDefault="00215906" w:rsidP="002B02D4">
      <w:pPr>
        <w:ind w:firstLine="709"/>
        <w:jc w:val="both"/>
      </w:pPr>
      <w:r>
        <w:t>8. </w:t>
      </w:r>
      <w:r w:rsidR="002B02D4" w:rsidRPr="002B02D4">
        <w:t>Координационный совет для реализации возложенных на него задач осуществляет следующие функции:</w:t>
      </w:r>
    </w:p>
    <w:p w:rsidR="002B02D4" w:rsidRPr="002B02D4" w:rsidRDefault="00215906" w:rsidP="002B02D4">
      <w:pPr>
        <w:ind w:firstLine="709"/>
        <w:jc w:val="both"/>
      </w:pPr>
      <w:r>
        <w:t>1) </w:t>
      </w:r>
      <w:r w:rsidR="002B02D4" w:rsidRPr="002B02D4">
        <w:t xml:space="preserve">принимает участие в разработке проектов правовых актов, связанных </w:t>
      </w:r>
      <w:r>
        <w:br/>
      </w:r>
      <w:r w:rsidR="002B02D4" w:rsidRPr="002B02D4">
        <w:t>с решением вопросов, входящих в компетенцию Координационного совета;</w:t>
      </w:r>
    </w:p>
    <w:p w:rsidR="002B02D4" w:rsidRPr="002B02D4" w:rsidRDefault="00215906" w:rsidP="002B02D4">
      <w:pPr>
        <w:ind w:firstLine="709"/>
        <w:jc w:val="both"/>
      </w:pPr>
      <w:r>
        <w:t>2) </w:t>
      </w:r>
      <w:r w:rsidR="002B02D4" w:rsidRPr="002B02D4">
        <w:t xml:space="preserve">осуществляет подготовку предложений и рекомендаций, информационной аналитики хронических неинфекционных заболеваний </w:t>
      </w:r>
      <w:r>
        <w:br/>
      </w:r>
      <w:r w:rsidR="002B02D4" w:rsidRPr="002B02D4">
        <w:t>и формирования здорового образа жизни;</w:t>
      </w:r>
    </w:p>
    <w:p w:rsidR="002B02D4" w:rsidRPr="002B02D4" w:rsidRDefault="009D7748" w:rsidP="009D7748">
      <w:pPr>
        <w:ind w:firstLine="709"/>
        <w:jc w:val="both"/>
      </w:pPr>
      <w:r>
        <w:t>3) </w:t>
      </w:r>
      <w:r w:rsidR="002B02D4" w:rsidRPr="002B02D4">
        <w:t xml:space="preserve">осуществляет взаимодействие с общественными объединениями </w:t>
      </w:r>
      <w:r>
        <w:br/>
      </w:r>
      <w:r w:rsidR="002B02D4" w:rsidRPr="002B02D4">
        <w:t xml:space="preserve">и иными организациями при решении вопросов по профилактике неинфекционных заболеваний и формированию здорового образа жизни </w:t>
      </w:r>
      <w:r>
        <w:br/>
      </w:r>
      <w:r w:rsidR="002B02D4" w:rsidRPr="002B02D4">
        <w:t xml:space="preserve">на территории </w:t>
      </w:r>
      <w:r w:rsidR="002B02D4" w:rsidRPr="002B02D4">
        <w:rPr>
          <w:bCs/>
        </w:rPr>
        <w:t>Златоустовского городского округа</w:t>
      </w:r>
      <w:r w:rsidR="002B02D4" w:rsidRPr="002B02D4">
        <w:t>;</w:t>
      </w:r>
    </w:p>
    <w:p w:rsidR="002B02D4" w:rsidRPr="002B02D4" w:rsidRDefault="009D7748" w:rsidP="009D7748">
      <w:pPr>
        <w:ind w:firstLine="709"/>
        <w:jc w:val="both"/>
      </w:pPr>
      <w:r>
        <w:t>4) </w:t>
      </w:r>
      <w:r w:rsidR="002B02D4" w:rsidRPr="002B02D4">
        <w:t>осуществляет текущий (оперативный) мониторинг реализации мероприятий, направленных на совершенствование системы профилактики хронических неинфекционных заболеваний и формирование здорового образа жизни.</w:t>
      </w:r>
    </w:p>
    <w:p w:rsidR="002B02D4" w:rsidRPr="002B02D4" w:rsidRDefault="002B02D4" w:rsidP="002B02D4">
      <w:pPr>
        <w:ind w:firstLine="709"/>
        <w:jc w:val="both"/>
      </w:pPr>
    </w:p>
    <w:p w:rsidR="002B02D4" w:rsidRPr="002B02D4" w:rsidRDefault="009D7748" w:rsidP="002B02D4">
      <w:pPr>
        <w:ind w:firstLine="709"/>
        <w:jc w:val="center"/>
      </w:pPr>
      <w:r>
        <w:t>4. </w:t>
      </w:r>
      <w:r w:rsidR="002B02D4" w:rsidRPr="002B02D4">
        <w:t>Права Координационного совета</w:t>
      </w:r>
    </w:p>
    <w:p w:rsidR="002B02D4" w:rsidRPr="002B02D4" w:rsidRDefault="002B02D4" w:rsidP="002B02D4">
      <w:pPr>
        <w:ind w:firstLine="709"/>
        <w:jc w:val="center"/>
      </w:pPr>
    </w:p>
    <w:p w:rsidR="002B02D4" w:rsidRPr="002B02D4" w:rsidRDefault="009D7748" w:rsidP="002B02D4">
      <w:pPr>
        <w:ind w:firstLine="709"/>
        <w:jc w:val="both"/>
      </w:pPr>
      <w:r>
        <w:t>9. </w:t>
      </w:r>
      <w:r w:rsidR="002B02D4" w:rsidRPr="002B02D4">
        <w:t xml:space="preserve">В целях реализации задач, указанных в Разделе II настоящего Положения, Координационный совет обладает следующими правами: </w:t>
      </w:r>
    </w:p>
    <w:p w:rsidR="002B02D4" w:rsidRPr="002B02D4" w:rsidRDefault="009D7748" w:rsidP="002B02D4">
      <w:pPr>
        <w:ind w:firstLine="709"/>
        <w:jc w:val="both"/>
      </w:pPr>
      <w:r>
        <w:t>1) принимать решения, имеющие рекомендательный</w:t>
      </w:r>
      <w:r w:rsidR="002B02D4" w:rsidRPr="002B02D4">
        <w:t xml:space="preserve"> характер, по всем вопросам, относящимся к компетенции Координационного совета;</w:t>
      </w:r>
    </w:p>
    <w:p w:rsidR="002B02D4" w:rsidRPr="002B02D4" w:rsidRDefault="009D7748" w:rsidP="002B02D4">
      <w:pPr>
        <w:ind w:firstLine="709"/>
        <w:jc w:val="both"/>
      </w:pPr>
      <w:r>
        <w:t>2) </w:t>
      </w:r>
      <w:r w:rsidR="002B02D4" w:rsidRPr="002B02D4">
        <w:t xml:space="preserve">запрашивать у органов местного самоуправления, иных организаций, должностных лиц документы и материалы по вопросам, относящимся </w:t>
      </w:r>
      <w:r>
        <w:br/>
      </w:r>
      <w:r w:rsidR="002B02D4" w:rsidRPr="002B02D4">
        <w:t>к компетенции Координационного совета;</w:t>
      </w:r>
    </w:p>
    <w:p w:rsidR="002B02D4" w:rsidRPr="002B02D4" w:rsidRDefault="009D7748" w:rsidP="002B02D4">
      <w:pPr>
        <w:ind w:firstLine="709"/>
        <w:jc w:val="both"/>
      </w:pPr>
      <w:r>
        <w:t>3) </w:t>
      </w:r>
      <w:r w:rsidR="002B02D4" w:rsidRPr="002B02D4">
        <w:t>заслушивать на своих заседаниях соответствующих должностных лиц по вопросам, относящимся к компетенции Координационного совета;</w:t>
      </w:r>
    </w:p>
    <w:p w:rsidR="002B02D4" w:rsidRPr="002B02D4" w:rsidRDefault="009D7748" w:rsidP="002B02D4">
      <w:pPr>
        <w:ind w:firstLine="709"/>
        <w:jc w:val="both"/>
      </w:pPr>
      <w:r>
        <w:t>4) </w:t>
      </w:r>
      <w:r w:rsidR="002B02D4" w:rsidRPr="002B02D4">
        <w:t>принимать внутренние документы, регламентирующие работу Координационного совета;</w:t>
      </w:r>
    </w:p>
    <w:p w:rsidR="002B02D4" w:rsidRPr="002B02D4" w:rsidRDefault="009D7748" w:rsidP="002B02D4">
      <w:pPr>
        <w:ind w:firstLine="709"/>
        <w:jc w:val="both"/>
      </w:pPr>
      <w:r>
        <w:t>5) осуществлять взаимодействие с органом</w:t>
      </w:r>
      <w:r w:rsidR="002B02D4" w:rsidRPr="002B02D4">
        <w:t xml:space="preserve"> исполнительной власти Челябинской области, уполномоченным на реализацию государственной политики в области охраны здоровья граждан, структурными подразделениями органов местного самоуправления для выработки согласованных позиций </w:t>
      </w:r>
      <w:r>
        <w:br/>
      </w:r>
      <w:r w:rsidR="002B02D4" w:rsidRPr="002B02D4">
        <w:lastRenderedPageBreak/>
        <w:t>по совершенствованию государственной политики в области охраны здоровья граждан;</w:t>
      </w:r>
    </w:p>
    <w:p w:rsidR="002B02D4" w:rsidRPr="002B02D4" w:rsidRDefault="009D7748" w:rsidP="002B02D4">
      <w:pPr>
        <w:ind w:firstLine="709"/>
        <w:jc w:val="both"/>
      </w:pPr>
      <w:r>
        <w:t>6) </w:t>
      </w:r>
      <w:r w:rsidR="002B02D4" w:rsidRPr="002B02D4">
        <w:t>создавать рабочие комиссии, формировать временные и постоянно действующие экспертные и рабочие группы для выполнения поставленных задач (при необходимости);</w:t>
      </w:r>
    </w:p>
    <w:p w:rsidR="002B02D4" w:rsidRPr="002B02D4" w:rsidRDefault="009D7748" w:rsidP="002B02D4">
      <w:pPr>
        <w:ind w:firstLine="709"/>
        <w:jc w:val="both"/>
      </w:pPr>
      <w:r>
        <w:t>7) </w:t>
      </w:r>
      <w:r w:rsidR="002B02D4" w:rsidRPr="002B02D4">
        <w:t>участвовать в работе конференций, совещаний, круглых столов, семинаров по вопросам, относящимся к компетенции Координационного совета;</w:t>
      </w:r>
    </w:p>
    <w:p w:rsidR="002B02D4" w:rsidRPr="002B02D4" w:rsidRDefault="009D7748" w:rsidP="002B02D4">
      <w:pPr>
        <w:ind w:firstLine="709"/>
        <w:jc w:val="both"/>
      </w:pPr>
      <w:r>
        <w:t>8) осуществлять иные полномочия по</w:t>
      </w:r>
      <w:r w:rsidR="002B02D4" w:rsidRPr="002B02D4">
        <w:t xml:space="preserve"> вопросам, относящимся </w:t>
      </w:r>
      <w:r>
        <w:br/>
      </w:r>
      <w:r w:rsidR="002B02D4" w:rsidRPr="002B02D4">
        <w:t>к компетенции Координационного совета, в соответствии с действующим законодательством.</w:t>
      </w:r>
    </w:p>
    <w:p w:rsidR="002B02D4" w:rsidRPr="002B02D4" w:rsidRDefault="002B02D4" w:rsidP="002B02D4">
      <w:pPr>
        <w:ind w:firstLine="709"/>
        <w:jc w:val="both"/>
      </w:pPr>
    </w:p>
    <w:p w:rsidR="002B02D4" w:rsidRPr="002B02D4" w:rsidRDefault="009D7748" w:rsidP="002B02D4">
      <w:pPr>
        <w:tabs>
          <w:tab w:val="left" w:pos="5725"/>
        </w:tabs>
        <w:ind w:firstLine="709"/>
        <w:jc w:val="center"/>
      </w:pPr>
      <w:r>
        <w:t>5. </w:t>
      </w:r>
      <w:r w:rsidR="002B02D4" w:rsidRPr="002B02D4">
        <w:t>Состав и организация работы Координационного совета</w:t>
      </w:r>
    </w:p>
    <w:p w:rsidR="002B02D4" w:rsidRPr="002B02D4" w:rsidRDefault="002B02D4" w:rsidP="002B02D4">
      <w:pPr>
        <w:tabs>
          <w:tab w:val="left" w:pos="5725"/>
        </w:tabs>
        <w:ind w:firstLine="709"/>
        <w:jc w:val="both"/>
      </w:pP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9. </w:t>
      </w:r>
      <w:r w:rsidR="002B02D4" w:rsidRPr="002B02D4">
        <w:t>Координационный совет формируется в составе председателя Координационного совета, заместителя председателя Координационного совета, секретаря Координационного совета, членов Координационного совета.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10. </w:t>
      </w:r>
      <w:r w:rsidR="002B02D4" w:rsidRPr="002B02D4">
        <w:t xml:space="preserve">Возглавляет Координационный совет и осуществляет руководство </w:t>
      </w:r>
      <w:r>
        <w:br/>
      </w:r>
      <w:r w:rsidR="002B02D4" w:rsidRPr="002B02D4">
        <w:t xml:space="preserve">его работой Глава </w:t>
      </w:r>
      <w:r w:rsidR="002B02D4" w:rsidRPr="002B02D4">
        <w:rPr>
          <w:bCs/>
        </w:rPr>
        <w:t>Златоустовского городского округа</w:t>
      </w:r>
      <w:r>
        <w:t> - </w:t>
      </w:r>
      <w:r w:rsidR="002B02D4" w:rsidRPr="002B02D4">
        <w:t>председатель Координационного совета.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11. </w:t>
      </w:r>
      <w:r w:rsidR="002B02D4" w:rsidRPr="002B02D4">
        <w:t>Председатель Координационного совета: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1) </w:t>
      </w:r>
      <w:r w:rsidR="002B02D4" w:rsidRPr="002B02D4">
        <w:t>утверждает планы работы Координационного совета;</w:t>
      </w:r>
    </w:p>
    <w:p w:rsidR="002B02D4" w:rsidRPr="002B02D4" w:rsidRDefault="002B02D4" w:rsidP="002B02D4">
      <w:pPr>
        <w:tabs>
          <w:tab w:val="left" w:pos="5725"/>
        </w:tabs>
        <w:ind w:firstLine="709"/>
        <w:jc w:val="both"/>
      </w:pPr>
      <w:r w:rsidRPr="002B02D4">
        <w:t>2)</w:t>
      </w:r>
      <w:r w:rsidR="009D7748">
        <w:t xml:space="preserve"> определяет время место проведения заседания Координационного  совета, </w:t>
      </w:r>
      <w:r w:rsidRPr="002B02D4">
        <w:t>а также повестку дня;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3) </w:t>
      </w:r>
      <w:r w:rsidR="002B02D4" w:rsidRPr="002B02D4">
        <w:t>председательствует на заседаниях Координационного совета;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4) </w:t>
      </w:r>
      <w:r w:rsidR="002B02D4" w:rsidRPr="002B02D4">
        <w:t>дает поручения членам Координационного совета.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12. В период отсутствия</w:t>
      </w:r>
      <w:r w:rsidR="002B02D4" w:rsidRPr="002B02D4">
        <w:t xml:space="preserve"> председа</w:t>
      </w:r>
      <w:r>
        <w:t>теля Координационного совета либо</w:t>
      </w:r>
      <w:r w:rsidR="002B02D4" w:rsidRPr="002B02D4">
        <w:t xml:space="preserve"> </w:t>
      </w:r>
      <w:r>
        <w:br/>
        <w:t>по</w:t>
      </w:r>
      <w:r w:rsidR="002B02D4" w:rsidRPr="002B02D4">
        <w:t xml:space="preserve"> его поручению осуществляет руководство работой Координационного совета и ведет заседания Координационного совета заместитель председателя Координационного совета.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13. </w:t>
      </w:r>
      <w:r w:rsidR="002B02D4" w:rsidRPr="002B02D4">
        <w:t>Секретарь Координационного совета: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1) </w:t>
      </w:r>
      <w:r w:rsidR="002B02D4" w:rsidRPr="002B02D4">
        <w:t xml:space="preserve">обеспечивает подготовку планов работы Координационного совета, организует подготовку материалов к заседаниям Координационного совета, </w:t>
      </w:r>
      <w:r>
        <w:br/>
      </w:r>
      <w:r w:rsidR="002B02D4" w:rsidRPr="002B02D4">
        <w:t>а также проектов его решения;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2) </w:t>
      </w:r>
      <w:r w:rsidR="002B02D4" w:rsidRPr="002B02D4">
        <w:t>информирует членов Координационного совета о месте и времени проведения, повестке дня очередного заседания Координационного совета, обеспечивает их необходимыми справочно-информационными материалами;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3) </w:t>
      </w:r>
      <w:r w:rsidR="002B02D4" w:rsidRPr="002B02D4">
        <w:t>оформляет протоколы заседаний Координационного совета и доводит решения до сведения заинтересованных лиц.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14. </w:t>
      </w:r>
      <w:r w:rsidR="002B02D4" w:rsidRPr="002B02D4">
        <w:t>Члены Координационного совета имеют право: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 xml:space="preserve">1) участвовать в заседаниях </w:t>
      </w:r>
      <w:r w:rsidR="002B02D4" w:rsidRPr="002B02D4">
        <w:t>во всех мероприятиях, проводимых Координационным советом;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2) </w:t>
      </w:r>
      <w:r w:rsidR="002B02D4" w:rsidRPr="002B02D4">
        <w:t>вносить предложения по повестке дня заседаний;</w:t>
      </w:r>
    </w:p>
    <w:p w:rsidR="002B02D4" w:rsidRPr="002B02D4" w:rsidRDefault="002B02D4" w:rsidP="002B02D4">
      <w:pPr>
        <w:tabs>
          <w:tab w:val="left" w:pos="5725"/>
        </w:tabs>
        <w:ind w:firstLine="709"/>
        <w:jc w:val="both"/>
      </w:pPr>
      <w:r w:rsidRPr="002B02D4">
        <w:t>3)</w:t>
      </w:r>
      <w:r w:rsidR="009D7748">
        <w:t> </w:t>
      </w:r>
      <w:r w:rsidRPr="002B02D4">
        <w:t>участвовать в подготовке материалов к заседаниям Координационного совета и разработке проектов решения;</w:t>
      </w:r>
    </w:p>
    <w:p w:rsidR="002B02D4" w:rsidRPr="002B02D4" w:rsidRDefault="009D7748" w:rsidP="002B02D4">
      <w:pPr>
        <w:ind w:firstLine="709"/>
        <w:jc w:val="both"/>
      </w:pPr>
      <w:r>
        <w:lastRenderedPageBreak/>
        <w:t>4) </w:t>
      </w:r>
      <w:r w:rsidR="002B02D4" w:rsidRPr="002B02D4">
        <w:t>запрашивать в установленном порядке и получать информацию, касающуюся вопросов, рассматриваемых на Координационном совете;</w:t>
      </w:r>
    </w:p>
    <w:p w:rsidR="002B02D4" w:rsidRPr="002B02D4" w:rsidRDefault="009D7748" w:rsidP="002B02D4">
      <w:pPr>
        <w:ind w:firstLine="709"/>
        <w:jc w:val="both"/>
      </w:pPr>
      <w:r>
        <w:t>5) </w:t>
      </w:r>
      <w:r w:rsidR="002B02D4" w:rsidRPr="002B02D4">
        <w:t>выносить предложения по плану работы и вопросы на обсуждение Координационного совета;</w:t>
      </w:r>
    </w:p>
    <w:p w:rsidR="002B02D4" w:rsidRPr="002B02D4" w:rsidRDefault="009D7748" w:rsidP="002B02D4">
      <w:pPr>
        <w:ind w:firstLine="709"/>
        <w:jc w:val="both"/>
      </w:pPr>
      <w:r>
        <w:t>6) </w:t>
      </w:r>
      <w:r w:rsidR="002B02D4" w:rsidRPr="002B02D4">
        <w:t>принимать участие в голосовании;</w:t>
      </w:r>
    </w:p>
    <w:p w:rsidR="002B02D4" w:rsidRPr="002B02D4" w:rsidRDefault="009D7748" w:rsidP="002B02D4">
      <w:pPr>
        <w:ind w:firstLine="709"/>
        <w:jc w:val="both"/>
      </w:pPr>
      <w:r>
        <w:t>15. </w:t>
      </w:r>
      <w:r w:rsidR="002B02D4" w:rsidRPr="002B02D4">
        <w:t>Основной формой функционирования Координационного совета является заседание.</w:t>
      </w:r>
    </w:p>
    <w:p w:rsidR="002B02D4" w:rsidRPr="002B02D4" w:rsidRDefault="009D7748" w:rsidP="002B02D4">
      <w:pPr>
        <w:ind w:firstLine="709"/>
        <w:jc w:val="both"/>
      </w:pPr>
      <w:r>
        <w:t xml:space="preserve">16. Заседание Координационного совета считаются правомочными, </w:t>
      </w:r>
      <w:r w:rsidR="002B02D4" w:rsidRPr="002B02D4">
        <w:t>если  в нем принимают участие не менее двух третей его членов. В случае отсутствия члена Координационного совета на заседании он имеет право изложить свое мнение по рассматриваемым вопросам в письменной форме. Мнение отсутствующего члена Координационного совета, изложенное в письменной форме, учитывается Координационным советом при принятии решений.</w:t>
      </w:r>
    </w:p>
    <w:p w:rsidR="002B02D4" w:rsidRPr="002B02D4" w:rsidRDefault="009D7748" w:rsidP="002B02D4">
      <w:pPr>
        <w:ind w:firstLine="709"/>
        <w:jc w:val="both"/>
      </w:pPr>
      <w:r>
        <w:t>17. </w:t>
      </w:r>
      <w:r w:rsidR="002B02D4" w:rsidRPr="002B02D4">
        <w:t>Заседания Координационного совета проводятся по мере необходимости, но не реже 2</w:t>
      </w:r>
      <w:r>
        <w:t>-</w:t>
      </w:r>
      <w:r w:rsidR="002B02D4" w:rsidRPr="002B02D4">
        <w:t>х раз в год.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18. </w:t>
      </w:r>
      <w:r w:rsidR="002B02D4" w:rsidRPr="002B02D4">
        <w:t>Решения Координационного совета принимаются простым большинством голосов присутствующих на заседании членов Координационного совета. В случае равенства голосов решающим является голос председательствующего на заседании Координационного совета.</w:t>
      </w:r>
    </w:p>
    <w:p w:rsidR="002B02D4" w:rsidRPr="002B02D4" w:rsidRDefault="009D7748" w:rsidP="002B02D4">
      <w:pPr>
        <w:tabs>
          <w:tab w:val="left" w:pos="5725"/>
        </w:tabs>
        <w:ind w:firstLine="709"/>
        <w:jc w:val="both"/>
      </w:pPr>
      <w:r>
        <w:t>19. </w:t>
      </w:r>
      <w:r w:rsidR="002B02D4" w:rsidRPr="002B02D4">
        <w:t xml:space="preserve">По итогам заседаний Координационного совета оформляется протокол заседания, который подписывается председателем, </w:t>
      </w:r>
      <w:r>
        <w:br/>
        <w:t>а в его отсутствие – </w:t>
      </w:r>
      <w:r w:rsidR="002B02D4" w:rsidRPr="002B02D4">
        <w:t>заместителем председателя, и секретарем Координационного совета.</w:t>
      </w:r>
    </w:p>
    <w:p w:rsidR="002B02D4" w:rsidRPr="002B02D4" w:rsidRDefault="0010453A" w:rsidP="002B02D4">
      <w:pPr>
        <w:tabs>
          <w:tab w:val="left" w:pos="5725"/>
        </w:tabs>
        <w:ind w:firstLine="709"/>
        <w:jc w:val="both"/>
      </w:pPr>
      <w:r>
        <w:t>20. </w:t>
      </w:r>
      <w:r w:rsidR="002B02D4" w:rsidRPr="002B02D4">
        <w:t>Копии протоколов или выписки из них направляются для исполнения в соответствующие органы, учреждения, организации, предприятия не позднее 10 рабочих дней со дня их подписания.</w:t>
      </w:r>
    </w:p>
    <w:p w:rsidR="002B02D4" w:rsidRPr="002B02D4" w:rsidRDefault="0010453A" w:rsidP="002B02D4">
      <w:pPr>
        <w:tabs>
          <w:tab w:val="left" w:pos="5725"/>
        </w:tabs>
        <w:ind w:firstLine="709"/>
        <w:jc w:val="both"/>
      </w:pPr>
      <w:r>
        <w:t>21. </w:t>
      </w:r>
      <w:r w:rsidR="002B02D4" w:rsidRPr="002B02D4">
        <w:t xml:space="preserve">Решения Координационного совета доводятся до сведения органов местного самоуправления, учреждений и организаций, участвующих </w:t>
      </w:r>
      <w:r>
        <w:br/>
      </w:r>
      <w:r w:rsidR="002B02D4" w:rsidRPr="002B02D4">
        <w:t xml:space="preserve">в мероприятиях по формированию здорового образа жизни населения </w:t>
      </w:r>
      <w:r w:rsidR="002B02D4" w:rsidRPr="002B02D4">
        <w:rPr>
          <w:bCs/>
        </w:rPr>
        <w:t>Златоустовского городского округа</w:t>
      </w:r>
      <w:r w:rsidR="002B02D4" w:rsidRPr="002B02D4">
        <w:t xml:space="preserve"> и носят рекомендательный характер.</w:t>
      </w:r>
    </w:p>
    <w:p w:rsidR="002B02D4" w:rsidRPr="002B02D4" w:rsidRDefault="0010453A" w:rsidP="002B02D4">
      <w:pPr>
        <w:tabs>
          <w:tab w:val="left" w:pos="5725"/>
        </w:tabs>
        <w:ind w:firstLine="709"/>
        <w:jc w:val="both"/>
      </w:pPr>
      <w:r>
        <w:t>22. </w:t>
      </w:r>
      <w:r w:rsidR="002B02D4" w:rsidRPr="002B02D4">
        <w:t xml:space="preserve">Вопрос об исполнении решений, принятых на предыдущем заседании Координационного совета, включаются в повестку очередного или одного </w:t>
      </w:r>
      <w:r>
        <w:br/>
      </w:r>
      <w:r w:rsidR="002B02D4" w:rsidRPr="002B02D4">
        <w:t>из последующих заседаний.</w:t>
      </w:r>
    </w:p>
    <w:p w:rsidR="002B02D4" w:rsidRPr="002B02D4" w:rsidRDefault="0010453A" w:rsidP="002B02D4">
      <w:pPr>
        <w:ind w:firstLine="709"/>
        <w:jc w:val="both"/>
      </w:pPr>
      <w:r>
        <w:t>23. </w:t>
      </w:r>
      <w:r w:rsidR="002B02D4" w:rsidRPr="002B02D4">
        <w:t>Прекра</w:t>
      </w:r>
      <w:r>
        <w:t xml:space="preserve">щение деятельности Координационного </w:t>
      </w:r>
      <w:r w:rsidR="002B02D4" w:rsidRPr="002B02D4">
        <w:t>совета осуществляется   на основан</w:t>
      </w:r>
      <w:r>
        <w:t xml:space="preserve">ии постановления Администрации </w:t>
      </w:r>
      <w:r w:rsidR="002B02D4" w:rsidRPr="002B02D4">
        <w:rPr>
          <w:bCs/>
        </w:rPr>
        <w:t>Златоустовского городского округа</w:t>
      </w:r>
      <w:r w:rsidR="002B02D4" w:rsidRPr="002B02D4">
        <w:t>.</w:t>
      </w:r>
    </w:p>
    <w:p w:rsidR="002B02D4" w:rsidRPr="002B02D4" w:rsidRDefault="002B02D4" w:rsidP="002B02D4"/>
    <w:p w:rsidR="0010453A" w:rsidRDefault="0010453A">
      <w:r>
        <w:br w:type="page"/>
      </w:r>
    </w:p>
    <w:p w:rsidR="0010453A" w:rsidRPr="0010453A" w:rsidRDefault="0010453A" w:rsidP="0010453A">
      <w:pPr>
        <w:ind w:left="5103"/>
        <w:jc w:val="center"/>
      </w:pPr>
      <w:r w:rsidRPr="0010453A">
        <w:lastRenderedPageBreak/>
        <w:t>ПРИЛОЖЕНИЕ</w:t>
      </w:r>
      <w:r>
        <w:t xml:space="preserve"> 3</w:t>
      </w:r>
    </w:p>
    <w:p w:rsidR="0010453A" w:rsidRPr="0010453A" w:rsidRDefault="0010453A" w:rsidP="0010453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0453A">
        <w:rPr>
          <w:lang w:eastAsia="ar-SA"/>
        </w:rPr>
        <w:t>Утверждено</w:t>
      </w:r>
    </w:p>
    <w:p w:rsidR="0010453A" w:rsidRPr="0010453A" w:rsidRDefault="0010453A" w:rsidP="0010453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0453A">
        <w:rPr>
          <w:lang w:eastAsia="ar-SA"/>
        </w:rPr>
        <w:t>постановлением Администрации</w:t>
      </w:r>
    </w:p>
    <w:p w:rsidR="0010453A" w:rsidRPr="0010453A" w:rsidRDefault="0010453A" w:rsidP="0010453A">
      <w:pPr>
        <w:ind w:left="5103"/>
        <w:jc w:val="center"/>
      </w:pPr>
      <w:r w:rsidRPr="0010453A">
        <w:t>Златоустовского городского округа</w:t>
      </w:r>
    </w:p>
    <w:p w:rsidR="0010453A" w:rsidRPr="0010453A" w:rsidRDefault="0010453A" w:rsidP="0010453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0453A">
        <w:rPr>
          <w:lang w:eastAsia="ar-SA"/>
        </w:rPr>
        <w:t xml:space="preserve">от </w:t>
      </w:r>
      <w:r w:rsidR="00D06039">
        <w:rPr>
          <w:lang w:eastAsia="ar-SA"/>
        </w:rPr>
        <w:t>15.04.2026 г.</w:t>
      </w:r>
      <w:r w:rsidRPr="0010453A">
        <w:rPr>
          <w:lang w:eastAsia="ar-SA"/>
        </w:rPr>
        <w:t xml:space="preserve"> № </w:t>
      </w:r>
      <w:r w:rsidR="00D06039">
        <w:rPr>
          <w:lang w:eastAsia="ar-SA"/>
        </w:rPr>
        <w:t>128-П/АДМ</w:t>
      </w:r>
    </w:p>
    <w:p w:rsidR="002B02D4" w:rsidRDefault="002B02D4" w:rsidP="000A2276">
      <w:pPr>
        <w:ind w:firstLine="709"/>
        <w:jc w:val="both"/>
      </w:pPr>
    </w:p>
    <w:p w:rsidR="0010453A" w:rsidRDefault="0010453A" w:rsidP="000A2276">
      <w:pPr>
        <w:ind w:firstLine="709"/>
        <w:jc w:val="both"/>
      </w:pPr>
    </w:p>
    <w:p w:rsidR="0010453A" w:rsidRPr="0010453A" w:rsidRDefault="0010453A" w:rsidP="0010453A">
      <w:pPr>
        <w:jc w:val="center"/>
      </w:pPr>
      <w:r w:rsidRPr="0010453A">
        <w:t>План</w:t>
      </w:r>
    </w:p>
    <w:p w:rsidR="0010453A" w:rsidRPr="0010453A" w:rsidRDefault="0010453A" w:rsidP="0010453A">
      <w:pPr>
        <w:jc w:val="center"/>
      </w:pPr>
      <w:r w:rsidRPr="0010453A">
        <w:t xml:space="preserve">работы межведомственного Координационного совета по вопросам формирования здорового образа жизни населения </w:t>
      </w:r>
    </w:p>
    <w:p w:rsidR="0010453A" w:rsidRPr="0010453A" w:rsidRDefault="0010453A" w:rsidP="0010453A">
      <w:pPr>
        <w:jc w:val="center"/>
      </w:pPr>
      <w:r w:rsidRPr="0010453A">
        <w:t>Златоустовского городского округа на 2026 год</w:t>
      </w:r>
    </w:p>
    <w:p w:rsidR="0010453A" w:rsidRDefault="0010453A" w:rsidP="000A2276">
      <w:pPr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893"/>
        <w:gridCol w:w="2643"/>
      </w:tblGrid>
      <w:tr w:rsidR="0010453A" w:rsidRPr="00975C37" w:rsidTr="0010453A">
        <w:tc>
          <w:tcPr>
            <w:tcW w:w="5103" w:type="dxa"/>
            <w:vAlign w:val="center"/>
          </w:tcPr>
          <w:p w:rsidR="0010453A" w:rsidRPr="00975C37" w:rsidRDefault="0010453A" w:rsidP="0010453A">
            <w:pPr>
              <w:jc w:val="center"/>
            </w:pPr>
            <w:r w:rsidRPr="00975C37">
              <w:t>Рассматриваемые вопросы</w:t>
            </w:r>
          </w:p>
        </w:tc>
        <w:tc>
          <w:tcPr>
            <w:tcW w:w="1893" w:type="dxa"/>
            <w:vAlign w:val="center"/>
          </w:tcPr>
          <w:p w:rsidR="0010453A" w:rsidRPr="00975C37" w:rsidRDefault="0010453A" w:rsidP="0010453A">
            <w:pPr>
              <w:ind w:left="34"/>
              <w:jc w:val="center"/>
            </w:pPr>
            <w:r w:rsidRPr="00975C37">
              <w:t>Сроки заседаний</w:t>
            </w:r>
          </w:p>
        </w:tc>
        <w:tc>
          <w:tcPr>
            <w:tcW w:w="2643" w:type="dxa"/>
            <w:vAlign w:val="center"/>
          </w:tcPr>
          <w:p w:rsidR="0010453A" w:rsidRPr="00975C37" w:rsidRDefault="0010453A" w:rsidP="0010453A">
            <w:pPr>
              <w:ind w:left="34"/>
              <w:jc w:val="center"/>
            </w:pPr>
            <w:r w:rsidRPr="00975C37">
              <w:t>Ответственные исполнители</w:t>
            </w:r>
          </w:p>
        </w:tc>
      </w:tr>
      <w:tr w:rsidR="0010453A" w:rsidRPr="00975C37" w:rsidTr="0010453A">
        <w:tc>
          <w:tcPr>
            <w:tcW w:w="5103" w:type="dxa"/>
            <w:vAlign w:val="center"/>
          </w:tcPr>
          <w:p w:rsidR="0010453A" w:rsidRPr="00975C37" w:rsidRDefault="0010453A" w:rsidP="0010453A">
            <w:pPr>
              <w:jc w:val="both"/>
            </w:pPr>
            <w:r>
              <w:t>- </w:t>
            </w:r>
            <w:r w:rsidRPr="00975C37">
              <w:t xml:space="preserve">Подведение итогов реализации Комплексной программы «Укрепление общественного здоровья населения Златоустовского городского округа» </w:t>
            </w:r>
            <w:r>
              <w:br/>
            </w:r>
            <w:r w:rsidRPr="00975C37">
              <w:t>за 2025</w:t>
            </w:r>
            <w:r>
              <w:t> </w:t>
            </w:r>
            <w:r w:rsidRPr="00975C37">
              <w:t xml:space="preserve">г., определение ведущих направлений реализации мероприятий программы с 2026 по 2030 </w:t>
            </w:r>
            <w:proofErr w:type="spellStart"/>
            <w:r w:rsidRPr="00975C37">
              <w:t>г.</w:t>
            </w:r>
            <w:proofErr w:type="gramStart"/>
            <w:r w:rsidRPr="00975C37">
              <w:t>г</w:t>
            </w:r>
            <w:proofErr w:type="spellEnd"/>
            <w:proofErr w:type="gramEnd"/>
            <w:r w:rsidRPr="00975C37">
              <w:t>.;</w:t>
            </w:r>
          </w:p>
          <w:p w:rsidR="0010453A" w:rsidRPr="00975C37" w:rsidRDefault="0010453A" w:rsidP="0010453A">
            <w:pPr>
              <w:jc w:val="both"/>
            </w:pPr>
            <w:r>
              <w:t>- </w:t>
            </w:r>
            <w:r w:rsidRPr="00975C37">
              <w:t>Об исполнении плана диспансеризации определённых групп населения и профилактических осмотров на 2026 г.;</w:t>
            </w:r>
          </w:p>
          <w:p w:rsidR="0010453A" w:rsidRPr="00975C37" w:rsidRDefault="0010453A" w:rsidP="0010453A">
            <w:pPr>
              <w:jc w:val="both"/>
            </w:pPr>
            <w:r>
              <w:t>- </w:t>
            </w:r>
            <w:r w:rsidRPr="00975C37">
              <w:t xml:space="preserve">Об актуализации состава межведомственного Координационного совета по формированию здорового образа жизни населения Златоустовского городского округа </w:t>
            </w:r>
            <w:r>
              <w:br/>
            </w:r>
            <w:r w:rsidRPr="00975C37">
              <w:t>на 2026 г.;</w:t>
            </w:r>
          </w:p>
          <w:p w:rsidR="0010453A" w:rsidRPr="00975C37" w:rsidRDefault="0010453A" w:rsidP="0010453A">
            <w:pPr>
              <w:jc w:val="both"/>
            </w:pPr>
            <w:r>
              <w:t>- </w:t>
            </w:r>
            <w:r w:rsidRPr="00975C37">
              <w:t xml:space="preserve">О проведении встреч </w:t>
            </w:r>
            <w:r>
              <w:br/>
            </w:r>
            <w:r w:rsidRPr="00975C37">
              <w:t xml:space="preserve">с руководителями учреждениями социальной сферы, промышленных предприятий Златоустовского городского округа о графике и месте проведения диспансеризации определённых групп населения </w:t>
            </w:r>
            <w:r>
              <w:br/>
            </w:r>
            <w:r w:rsidRPr="00975C37">
              <w:t>и профилактических осмотров на 2026 г.</w:t>
            </w:r>
          </w:p>
        </w:tc>
        <w:tc>
          <w:tcPr>
            <w:tcW w:w="1893" w:type="dxa"/>
            <w:vAlign w:val="center"/>
          </w:tcPr>
          <w:p w:rsidR="0010453A" w:rsidRPr="00975C37" w:rsidRDefault="0010453A" w:rsidP="0010453A">
            <w:pPr>
              <w:ind w:left="34"/>
              <w:jc w:val="center"/>
            </w:pPr>
            <w:r w:rsidRPr="00975C37">
              <w:rPr>
                <w:lang w:val="en-US"/>
              </w:rPr>
              <w:t>I</w:t>
            </w:r>
            <w:r w:rsidRPr="0010453A">
              <w:t xml:space="preserve"> </w:t>
            </w:r>
            <w:r w:rsidRPr="00975C37">
              <w:t>квартал</w:t>
            </w:r>
          </w:p>
        </w:tc>
        <w:tc>
          <w:tcPr>
            <w:tcW w:w="2643" w:type="dxa"/>
          </w:tcPr>
          <w:p w:rsidR="0010453A" w:rsidRPr="00975C37" w:rsidRDefault="005747FE" w:rsidP="0010453A">
            <w:pPr>
              <w:jc w:val="center"/>
            </w:pPr>
            <w:proofErr w:type="spellStart"/>
            <w:r>
              <w:t>И</w:t>
            </w:r>
            <w:r w:rsidR="0010453A">
              <w:t>.о</w:t>
            </w:r>
            <w:proofErr w:type="spellEnd"/>
            <w:r w:rsidR="0010453A">
              <w:t>. главного врача ГБУЗ «Город</w:t>
            </w:r>
            <w:r w:rsidR="0010453A" w:rsidRPr="00975C37">
              <w:t xml:space="preserve">ская больница </w:t>
            </w:r>
            <w:r w:rsidR="0010453A">
              <w:br/>
            </w:r>
            <w:r w:rsidR="0010453A" w:rsidRPr="00975C37">
              <w:t xml:space="preserve">г. Златоуст» </w:t>
            </w:r>
            <w:r w:rsidR="0010453A">
              <w:br/>
            </w:r>
            <w:r w:rsidR="0010453A" w:rsidRPr="00975C37">
              <w:t>Ершов В.Ю.;</w:t>
            </w:r>
          </w:p>
          <w:p w:rsidR="0010453A" w:rsidRDefault="0010453A" w:rsidP="0010453A">
            <w:pPr>
              <w:ind w:left="34"/>
              <w:jc w:val="center"/>
            </w:pPr>
          </w:p>
          <w:p w:rsidR="0010453A" w:rsidRPr="00975C37" w:rsidRDefault="005747FE" w:rsidP="0010453A">
            <w:pPr>
              <w:ind w:left="34"/>
              <w:jc w:val="center"/>
            </w:pPr>
            <w:proofErr w:type="spellStart"/>
            <w:r>
              <w:t>И</w:t>
            </w:r>
            <w:r w:rsidR="0010453A">
              <w:t>.о</w:t>
            </w:r>
            <w:proofErr w:type="spellEnd"/>
            <w:r w:rsidR="0010453A">
              <w:t>. главного врача ГБУЗ «Город</w:t>
            </w:r>
            <w:r w:rsidR="0010453A" w:rsidRPr="00975C37">
              <w:t xml:space="preserve">ская детская больница </w:t>
            </w:r>
            <w:r w:rsidR="0010453A">
              <w:br/>
            </w:r>
            <w:r w:rsidR="0010453A" w:rsidRPr="00975C37">
              <w:t>г. Златоуст» Корнеева Ю.Ю.;</w:t>
            </w:r>
          </w:p>
          <w:p w:rsidR="0010453A" w:rsidRDefault="0010453A" w:rsidP="0010453A">
            <w:pPr>
              <w:ind w:left="34"/>
              <w:jc w:val="center"/>
            </w:pPr>
          </w:p>
          <w:p w:rsidR="0010453A" w:rsidRDefault="0010453A" w:rsidP="0010453A">
            <w:pPr>
              <w:ind w:left="34"/>
              <w:jc w:val="center"/>
            </w:pPr>
            <w:r w:rsidRPr="00975C37">
              <w:t xml:space="preserve">Заместитель Главы Златоустовского городского округа по социальным вопросам </w:t>
            </w:r>
            <w:r>
              <w:br/>
            </w:r>
            <w:proofErr w:type="spellStart"/>
            <w:r>
              <w:t>Ширкова</w:t>
            </w:r>
            <w:proofErr w:type="spellEnd"/>
            <w:r>
              <w:t xml:space="preserve"> Н.А.</w:t>
            </w:r>
          </w:p>
          <w:p w:rsidR="0010453A" w:rsidRDefault="0010453A" w:rsidP="0010453A">
            <w:pPr>
              <w:ind w:left="34"/>
              <w:jc w:val="center"/>
            </w:pPr>
          </w:p>
          <w:p w:rsidR="0010453A" w:rsidRPr="00975C37" w:rsidRDefault="005747FE" w:rsidP="0010453A">
            <w:pPr>
              <w:ind w:left="34"/>
              <w:jc w:val="center"/>
            </w:pPr>
            <w:r>
              <w:t>Ч</w:t>
            </w:r>
            <w:r w:rsidR="0010453A" w:rsidRPr="00975C37">
              <w:t>лены Координационного совета</w:t>
            </w:r>
          </w:p>
          <w:p w:rsidR="0010453A" w:rsidRPr="00975C37" w:rsidRDefault="0010453A" w:rsidP="0010453A">
            <w:pPr>
              <w:ind w:left="34"/>
              <w:jc w:val="center"/>
            </w:pPr>
          </w:p>
        </w:tc>
      </w:tr>
      <w:tr w:rsidR="0010453A" w:rsidRPr="00975C37" w:rsidTr="0010453A">
        <w:tc>
          <w:tcPr>
            <w:tcW w:w="5103" w:type="dxa"/>
            <w:vAlign w:val="center"/>
          </w:tcPr>
          <w:p w:rsidR="0010453A" w:rsidRPr="00975C37" w:rsidRDefault="0010453A" w:rsidP="0010453A">
            <w:pPr>
              <w:jc w:val="both"/>
            </w:pPr>
            <w:r>
              <w:t>- </w:t>
            </w:r>
            <w:r w:rsidRPr="00975C37">
              <w:t xml:space="preserve">О выполнении плана </w:t>
            </w:r>
            <w:r>
              <w:br/>
            </w:r>
            <w:r w:rsidRPr="00975C37">
              <w:t>по диспансеризации определённых групп населения и профилактических осмотров за 3 месяца 2026 года;</w:t>
            </w:r>
          </w:p>
          <w:p w:rsidR="0010453A" w:rsidRPr="00975C37" w:rsidRDefault="0010453A" w:rsidP="0010453A">
            <w:pPr>
              <w:jc w:val="both"/>
            </w:pPr>
            <w:r>
              <w:t>- </w:t>
            </w:r>
            <w:r w:rsidRPr="00975C37">
              <w:t xml:space="preserve">Об организации проведения профилактических мероприятий </w:t>
            </w:r>
            <w:r>
              <w:br/>
            </w:r>
            <w:r w:rsidRPr="00975C37">
              <w:lastRenderedPageBreak/>
              <w:t>по оценке репродуктивного здоровья среди студентов ГБОУ «Златоустовский техникум технологии и экономики»;</w:t>
            </w:r>
          </w:p>
          <w:p w:rsidR="0010453A" w:rsidRPr="00975C37" w:rsidRDefault="0010453A" w:rsidP="0010453A">
            <w:pPr>
              <w:jc w:val="both"/>
            </w:pPr>
            <w:r>
              <w:t>- </w:t>
            </w:r>
            <w:r w:rsidRPr="00975C37">
              <w:t xml:space="preserve">о работе Центра здоровья взрослого населения ГБУЗ «Городская больница </w:t>
            </w:r>
            <w:r>
              <w:br/>
            </w:r>
            <w:r w:rsidRPr="00975C37">
              <w:t>г. Златоуст»;</w:t>
            </w:r>
          </w:p>
          <w:p w:rsidR="0010453A" w:rsidRPr="00975C37" w:rsidRDefault="0010453A" w:rsidP="0010453A">
            <w:pPr>
              <w:jc w:val="both"/>
            </w:pPr>
            <w:r>
              <w:t>- </w:t>
            </w:r>
            <w:r w:rsidRPr="00975C37">
              <w:t xml:space="preserve">О прохождении диспансеризации </w:t>
            </w:r>
            <w:r>
              <w:br/>
            </w:r>
            <w:r w:rsidRPr="00975C37">
              <w:t>и профилактических осмотров работниками предприятий  Златоустовского городского округа;</w:t>
            </w:r>
          </w:p>
          <w:p w:rsidR="0010453A" w:rsidRPr="00975C37" w:rsidRDefault="0010453A" w:rsidP="0010453A">
            <w:pPr>
              <w:jc w:val="both"/>
            </w:pPr>
            <w:r>
              <w:t>- </w:t>
            </w:r>
            <w:r w:rsidRPr="00975C37">
              <w:t xml:space="preserve">Об организации проведения </w:t>
            </w:r>
            <w:r>
              <w:t xml:space="preserve">летне-оздоровительной кампании </w:t>
            </w:r>
            <w:r w:rsidRPr="00975C37">
              <w:t xml:space="preserve">детей </w:t>
            </w:r>
            <w:r>
              <w:br/>
            </w:r>
            <w:r w:rsidRPr="00975C37">
              <w:t>и подростков в 2026 г.</w:t>
            </w:r>
          </w:p>
        </w:tc>
        <w:tc>
          <w:tcPr>
            <w:tcW w:w="1893" w:type="dxa"/>
            <w:vAlign w:val="center"/>
          </w:tcPr>
          <w:p w:rsidR="0010453A" w:rsidRPr="00975C37" w:rsidRDefault="0010453A" w:rsidP="0010453A">
            <w:pPr>
              <w:jc w:val="center"/>
            </w:pPr>
            <w:r w:rsidRPr="00975C37">
              <w:rPr>
                <w:lang w:val="en-US"/>
              </w:rPr>
              <w:lastRenderedPageBreak/>
              <w:t>II</w:t>
            </w:r>
            <w:r w:rsidRPr="00975C37">
              <w:t xml:space="preserve"> квартал</w:t>
            </w:r>
          </w:p>
        </w:tc>
        <w:tc>
          <w:tcPr>
            <w:tcW w:w="2643" w:type="dxa"/>
            <w:vAlign w:val="center"/>
          </w:tcPr>
          <w:p w:rsidR="0010453A" w:rsidRPr="00975C37" w:rsidRDefault="005747FE" w:rsidP="0010453A">
            <w:pPr>
              <w:jc w:val="center"/>
            </w:pPr>
            <w:proofErr w:type="spellStart"/>
            <w:r>
              <w:t>И</w:t>
            </w:r>
            <w:r w:rsidR="0010453A" w:rsidRPr="00975C37">
              <w:t>.о</w:t>
            </w:r>
            <w:proofErr w:type="spellEnd"/>
            <w:r w:rsidR="0010453A" w:rsidRPr="00975C37">
              <w:t xml:space="preserve">. главного врача ГБУЗ «Городская больница </w:t>
            </w:r>
            <w:r w:rsidR="0010453A">
              <w:br/>
            </w:r>
            <w:r w:rsidR="0010453A" w:rsidRPr="00975C37">
              <w:t xml:space="preserve">г. Златоуст» </w:t>
            </w:r>
            <w:r w:rsidR="0010453A">
              <w:br/>
            </w:r>
            <w:r w:rsidR="0010453A" w:rsidRPr="00975C37">
              <w:t>Ершов В.Ю.,</w:t>
            </w:r>
          </w:p>
          <w:p w:rsidR="0010453A" w:rsidRDefault="0010453A" w:rsidP="0010453A">
            <w:pPr>
              <w:jc w:val="center"/>
            </w:pPr>
          </w:p>
          <w:p w:rsidR="0010453A" w:rsidRPr="00975C37" w:rsidRDefault="00821CA9" w:rsidP="0010453A">
            <w:pPr>
              <w:jc w:val="center"/>
            </w:pPr>
            <w:r>
              <w:lastRenderedPageBreak/>
              <w:t xml:space="preserve">Начальник МКУ </w:t>
            </w:r>
            <w:r w:rsidR="0010453A" w:rsidRPr="00975C37">
              <w:t xml:space="preserve">Управление образования </w:t>
            </w:r>
            <w:r w:rsidR="0010453A">
              <w:br/>
            </w:r>
            <w:r w:rsidR="00A02F85">
              <w:t>и молодежной политики Златоустовского городского округа</w:t>
            </w:r>
            <w:r w:rsidR="0010453A" w:rsidRPr="00975C37">
              <w:t xml:space="preserve"> Рогов С.Ю.;</w:t>
            </w:r>
          </w:p>
          <w:p w:rsidR="0010453A" w:rsidRDefault="0010453A" w:rsidP="0010453A">
            <w:pPr>
              <w:jc w:val="center"/>
            </w:pPr>
          </w:p>
          <w:p w:rsidR="0010453A" w:rsidRPr="00975C37" w:rsidRDefault="0010453A" w:rsidP="0010453A">
            <w:pPr>
              <w:jc w:val="center"/>
            </w:pPr>
            <w:r w:rsidRPr="00975C37">
              <w:t>Директор ГБОУ «</w:t>
            </w:r>
            <w:proofErr w:type="spellStart"/>
            <w:r w:rsidRPr="00975C37">
              <w:t>ЗТТиЭ</w:t>
            </w:r>
            <w:proofErr w:type="spellEnd"/>
            <w:r w:rsidRPr="00975C37">
              <w:t xml:space="preserve">» </w:t>
            </w:r>
            <w:proofErr w:type="spellStart"/>
            <w:r w:rsidRPr="00975C37">
              <w:t>Пономарёва</w:t>
            </w:r>
            <w:proofErr w:type="spellEnd"/>
            <w:r w:rsidRPr="00975C37">
              <w:t xml:space="preserve"> М.Н.;</w:t>
            </w:r>
          </w:p>
          <w:p w:rsidR="005747FE" w:rsidRDefault="005747FE" w:rsidP="0010453A">
            <w:pPr>
              <w:jc w:val="center"/>
            </w:pPr>
          </w:p>
          <w:p w:rsidR="0010453A" w:rsidRPr="00975C37" w:rsidRDefault="005747FE" w:rsidP="0010453A">
            <w:pPr>
              <w:jc w:val="center"/>
            </w:pPr>
            <w:r>
              <w:t>Г</w:t>
            </w:r>
            <w:r w:rsidR="0010453A" w:rsidRPr="00975C37">
              <w:t xml:space="preserve">лавный врач Центра здоровья взрослого населения ГБУЗ «Городская больница </w:t>
            </w:r>
            <w:r>
              <w:br/>
            </w:r>
            <w:r w:rsidR="0010453A" w:rsidRPr="00975C37">
              <w:t>г. Златоуст» Дорофеева Е.В.;</w:t>
            </w:r>
          </w:p>
          <w:p w:rsidR="005747FE" w:rsidRDefault="005747FE" w:rsidP="0010453A">
            <w:pPr>
              <w:jc w:val="center"/>
            </w:pPr>
          </w:p>
          <w:p w:rsidR="0010453A" w:rsidRPr="00975C37" w:rsidRDefault="0010453A" w:rsidP="0010453A">
            <w:pPr>
              <w:jc w:val="center"/>
            </w:pPr>
            <w:r w:rsidRPr="00975C37">
              <w:t xml:space="preserve">Руководитель ТО управления </w:t>
            </w:r>
            <w:proofErr w:type="spellStart"/>
            <w:r w:rsidRPr="00975C37">
              <w:t>Роспотребнадзора</w:t>
            </w:r>
            <w:proofErr w:type="spellEnd"/>
            <w:r w:rsidRPr="00975C37">
              <w:t xml:space="preserve"> </w:t>
            </w:r>
            <w:r w:rsidR="005747FE">
              <w:br/>
            </w:r>
            <w:r w:rsidRPr="00975C37">
              <w:t>в г. Златоусте Бекетова О.А.;</w:t>
            </w:r>
          </w:p>
          <w:p w:rsidR="005747FE" w:rsidRDefault="005747FE" w:rsidP="0010453A">
            <w:pPr>
              <w:jc w:val="center"/>
            </w:pPr>
          </w:p>
          <w:p w:rsidR="0010453A" w:rsidRPr="00975C37" w:rsidRDefault="0010453A" w:rsidP="0010453A">
            <w:pPr>
              <w:jc w:val="center"/>
            </w:pPr>
            <w:r>
              <w:t>Ч</w:t>
            </w:r>
            <w:r w:rsidRPr="00975C37">
              <w:t>лены Координационного совета</w:t>
            </w:r>
          </w:p>
          <w:p w:rsidR="0010453A" w:rsidRPr="00975C37" w:rsidRDefault="0010453A" w:rsidP="0010453A">
            <w:pPr>
              <w:jc w:val="center"/>
            </w:pPr>
          </w:p>
        </w:tc>
      </w:tr>
      <w:tr w:rsidR="0010453A" w:rsidRPr="00975C37" w:rsidTr="0010453A">
        <w:tc>
          <w:tcPr>
            <w:tcW w:w="5103" w:type="dxa"/>
            <w:vAlign w:val="center"/>
          </w:tcPr>
          <w:p w:rsidR="0010453A" w:rsidRPr="00975C37" w:rsidRDefault="00A02F85" w:rsidP="00A02F85">
            <w:pPr>
              <w:jc w:val="both"/>
            </w:pPr>
            <w:r>
              <w:lastRenderedPageBreak/>
              <w:t>- </w:t>
            </w:r>
            <w:proofErr w:type="spellStart"/>
            <w:r w:rsidR="0010453A" w:rsidRPr="00975C37">
              <w:t>Моноторинг</w:t>
            </w:r>
            <w:proofErr w:type="spellEnd"/>
            <w:r w:rsidR="0010453A" w:rsidRPr="00975C37">
              <w:t xml:space="preserve"> проведения медицинских профилактических осмотров </w:t>
            </w:r>
            <w:r>
              <w:br/>
            </w:r>
            <w:r w:rsidR="0010453A" w:rsidRPr="00975C37">
              <w:t xml:space="preserve">и диспансеризации населения Златоустовского городского округа </w:t>
            </w:r>
            <w:r>
              <w:br/>
            </w:r>
            <w:r w:rsidR="0010453A" w:rsidRPr="00975C37">
              <w:t xml:space="preserve">за </w:t>
            </w:r>
            <w:r w:rsidR="0010453A" w:rsidRPr="00975C37">
              <w:rPr>
                <w:lang w:val="en-US"/>
              </w:rPr>
              <w:t>I</w:t>
            </w:r>
            <w:r w:rsidR="0010453A" w:rsidRPr="00975C37">
              <w:t xml:space="preserve"> полугодие 2026 г.;</w:t>
            </w:r>
          </w:p>
          <w:p w:rsidR="0010453A" w:rsidRPr="00975C37" w:rsidRDefault="00A02F85" w:rsidP="00A02F85">
            <w:pPr>
              <w:jc w:val="both"/>
            </w:pPr>
            <w:r>
              <w:t>- </w:t>
            </w:r>
            <w:r w:rsidR="0010453A" w:rsidRPr="00975C37">
              <w:t xml:space="preserve">Об организации работы </w:t>
            </w:r>
            <w:r>
              <w:br/>
            </w:r>
            <w:r w:rsidR="0010453A" w:rsidRPr="00975C37">
              <w:t>по формированию з</w:t>
            </w:r>
            <w:r>
              <w:t>дорового образа жизни лиц, старш</w:t>
            </w:r>
            <w:r w:rsidR="0010453A" w:rsidRPr="00975C37">
              <w:t xml:space="preserve">е трудоспособного возраста, инвалидов и лиц </w:t>
            </w:r>
            <w:r>
              <w:br/>
            </w:r>
            <w:r w:rsidR="0010453A" w:rsidRPr="00975C37">
              <w:t xml:space="preserve">с ограниченными возможностями здоровья Златоустовского городского округа за </w:t>
            </w:r>
            <w:r w:rsidR="0010453A" w:rsidRPr="00975C37">
              <w:rPr>
                <w:lang w:val="en-US"/>
              </w:rPr>
              <w:t>I</w:t>
            </w:r>
            <w:r w:rsidR="0010453A" w:rsidRPr="00975C37">
              <w:t xml:space="preserve"> полугодие 2026 г.;</w:t>
            </w:r>
          </w:p>
          <w:p w:rsidR="0010453A" w:rsidRPr="00975C37" w:rsidRDefault="00A02F85" w:rsidP="00A02F85">
            <w:pPr>
              <w:jc w:val="both"/>
            </w:pPr>
            <w:r>
              <w:t>- </w:t>
            </w:r>
            <w:r w:rsidR="0010453A" w:rsidRPr="00975C37">
              <w:t xml:space="preserve">О ходе реализации ВФСК ГТО </w:t>
            </w:r>
            <w:r>
              <w:br/>
            </w:r>
            <w:r w:rsidR="0010453A" w:rsidRPr="00975C37">
              <w:lastRenderedPageBreak/>
              <w:t xml:space="preserve">на территории Златоустовского городского округа за </w:t>
            </w:r>
            <w:r w:rsidR="0010453A" w:rsidRPr="00975C37">
              <w:rPr>
                <w:lang w:val="en-US"/>
              </w:rPr>
              <w:t>I</w:t>
            </w:r>
            <w:r w:rsidR="0010453A" w:rsidRPr="00975C37">
              <w:t xml:space="preserve"> полугодие </w:t>
            </w:r>
            <w:r>
              <w:br/>
            </w:r>
            <w:r w:rsidR="0010453A" w:rsidRPr="00975C37">
              <w:t>2026 г.;</w:t>
            </w:r>
          </w:p>
          <w:p w:rsidR="0010453A" w:rsidRPr="00975C37" w:rsidRDefault="00A02F85" w:rsidP="00A02F85">
            <w:pPr>
              <w:jc w:val="both"/>
            </w:pPr>
            <w:r>
              <w:t>- </w:t>
            </w:r>
            <w:r w:rsidR="0010453A" w:rsidRPr="00975C37">
              <w:t xml:space="preserve">Об итогах проведения летней оздоровительной кампании для детей </w:t>
            </w:r>
            <w:r>
              <w:br/>
            </w:r>
            <w:r w:rsidR="0010453A" w:rsidRPr="00975C37">
              <w:t xml:space="preserve">и подростков на территории Златоустовского городского округа </w:t>
            </w:r>
            <w:r>
              <w:br/>
            </w:r>
            <w:r w:rsidR="0010453A" w:rsidRPr="00975C37">
              <w:t>за 2026 г.</w:t>
            </w:r>
          </w:p>
        </w:tc>
        <w:tc>
          <w:tcPr>
            <w:tcW w:w="1893" w:type="dxa"/>
            <w:vAlign w:val="center"/>
          </w:tcPr>
          <w:p w:rsidR="0010453A" w:rsidRPr="00975C37" w:rsidRDefault="0010453A" w:rsidP="0010453A">
            <w:pPr>
              <w:jc w:val="center"/>
            </w:pPr>
            <w:r w:rsidRPr="00975C37">
              <w:rPr>
                <w:lang w:val="en-US"/>
              </w:rPr>
              <w:lastRenderedPageBreak/>
              <w:t>III</w:t>
            </w:r>
            <w:r w:rsidRPr="00975C37">
              <w:t xml:space="preserve"> квартал</w:t>
            </w:r>
          </w:p>
        </w:tc>
        <w:tc>
          <w:tcPr>
            <w:tcW w:w="2643" w:type="dxa"/>
            <w:vAlign w:val="center"/>
          </w:tcPr>
          <w:p w:rsidR="0010453A" w:rsidRPr="00975C37" w:rsidRDefault="0010453A" w:rsidP="0010453A">
            <w:pPr>
              <w:jc w:val="center"/>
            </w:pPr>
            <w:proofErr w:type="spellStart"/>
            <w:r w:rsidRPr="00975C37">
              <w:t>И.о</w:t>
            </w:r>
            <w:proofErr w:type="spellEnd"/>
            <w:r w:rsidRPr="00975C37">
              <w:t xml:space="preserve">. главного врача ГБУЗ «Городская больница </w:t>
            </w:r>
            <w:r w:rsidR="00A02F85">
              <w:br/>
            </w:r>
            <w:r w:rsidRPr="00975C37">
              <w:t xml:space="preserve">г. Златоуст» </w:t>
            </w:r>
            <w:r w:rsidR="00A02F85">
              <w:br/>
            </w:r>
            <w:r w:rsidRPr="00975C37">
              <w:t>Ершов В.Ю.;</w:t>
            </w:r>
          </w:p>
          <w:p w:rsidR="00A02F85" w:rsidRDefault="00A02F85" w:rsidP="0010453A">
            <w:pPr>
              <w:jc w:val="center"/>
            </w:pPr>
          </w:p>
          <w:p w:rsidR="0010453A" w:rsidRPr="00975C37" w:rsidRDefault="00821CA9" w:rsidP="0010453A">
            <w:pPr>
              <w:jc w:val="center"/>
            </w:pPr>
            <w:r>
              <w:t xml:space="preserve">Начальник МКУ </w:t>
            </w:r>
            <w:r w:rsidR="0010453A" w:rsidRPr="00975C37">
              <w:t xml:space="preserve">Управление образования </w:t>
            </w:r>
            <w:r w:rsidR="00A02F85">
              <w:br/>
              <w:t>и молодежной политики Златоустовского городского округа</w:t>
            </w:r>
            <w:r w:rsidR="0010453A" w:rsidRPr="00975C37">
              <w:t xml:space="preserve"> </w:t>
            </w:r>
            <w:r w:rsidR="0010453A" w:rsidRPr="00975C37">
              <w:lastRenderedPageBreak/>
              <w:t>Рогов С.Ю.;</w:t>
            </w:r>
          </w:p>
          <w:p w:rsidR="00A02F85" w:rsidRDefault="00A02F85" w:rsidP="0010453A">
            <w:pPr>
              <w:jc w:val="center"/>
            </w:pPr>
          </w:p>
          <w:p w:rsidR="0010453A" w:rsidRPr="00975C37" w:rsidRDefault="00821CA9" w:rsidP="0010453A">
            <w:pPr>
              <w:jc w:val="center"/>
            </w:pPr>
            <w:r>
              <w:t xml:space="preserve">Начальник МКУ </w:t>
            </w:r>
            <w:r w:rsidR="0010453A" w:rsidRPr="00975C37">
              <w:t xml:space="preserve">Управление </w:t>
            </w:r>
            <w:r>
              <w:br/>
              <w:t>по физической культуре</w:t>
            </w:r>
            <w:r w:rsidR="0010453A" w:rsidRPr="00975C37">
              <w:t xml:space="preserve"> и с</w:t>
            </w:r>
            <w:r>
              <w:t>порту</w:t>
            </w:r>
            <w:r w:rsidR="00A02F85">
              <w:t xml:space="preserve"> Златоустовского городского округа</w:t>
            </w:r>
            <w:r w:rsidR="0010453A" w:rsidRPr="00975C37">
              <w:t xml:space="preserve"> </w:t>
            </w:r>
            <w:r w:rsidR="00A02F85">
              <w:br/>
            </w:r>
            <w:proofErr w:type="spellStart"/>
            <w:r w:rsidR="0010453A" w:rsidRPr="00975C37">
              <w:t>Накоряков</w:t>
            </w:r>
            <w:proofErr w:type="spellEnd"/>
            <w:r w:rsidR="0010453A" w:rsidRPr="00975C37">
              <w:t xml:space="preserve"> П.М.;</w:t>
            </w:r>
          </w:p>
          <w:p w:rsidR="00A02F85" w:rsidRDefault="00A02F85" w:rsidP="0010453A">
            <w:pPr>
              <w:jc w:val="center"/>
            </w:pPr>
          </w:p>
          <w:p w:rsidR="0010453A" w:rsidRPr="00975C37" w:rsidRDefault="0010453A" w:rsidP="0010453A">
            <w:pPr>
              <w:jc w:val="center"/>
            </w:pPr>
            <w:r w:rsidRPr="00975C37">
              <w:t>Председатель Совета ветеранов Златоустовского городского округа Герасимов Д.Г.</w:t>
            </w:r>
          </w:p>
        </w:tc>
      </w:tr>
      <w:tr w:rsidR="0010453A" w:rsidRPr="00975C37" w:rsidTr="00A02F85">
        <w:tc>
          <w:tcPr>
            <w:tcW w:w="5103" w:type="dxa"/>
          </w:tcPr>
          <w:p w:rsidR="0010453A" w:rsidRPr="00975C37" w:rsidRDefault="00A02F85" w:rsidP="00A02F85">
            <w:pPr>
              <w:jc w:val="both"/>
            </w:pPr>
            <w:r>
              <w:lastRenderedPageBreak/>
              <w:t>- </w:t>
            </w:r>
            <w:r w:rsidR="0010453A" w:rsidRPr="00975C37">
              <w:t xml:space="preserve">О выполнении плана </w:t>
            </w:r>
            <w:r>
              <w:br/>
            </w:r>
            <w:r w:rsidR="0010453A" w:rsidRPr="00975C37">
              <w:t xml:space="preserve">по профилактическим осмотрам </w:t>
            </w:r>
            <w:r>
              <w:br/>
            </w:r>
            <w:r w:rsidR="0010453A" w:rsidRPr="00975C37">
              <w:t>и диспансеризации определённых групп населения за 2026 год;</w:t>
            </w:r>
          </w:p>
          <w:p w:rsidR="0010453A" w:rsidRPr="00975C37" w:rsidRDefault="00A02F85" w:rsidP="00A02F85">
            <w:pPr>
              <w:jc w:val="both"/>
            </w:pPr>
            <w:r>
              <w:t>- </w:t>
            </w:r>
            <w:r w:rsidR="0010453A" w:rsidRPr="00975C37">
              <w:t>О работе Центра здоровья взрослого населения и отделений профилактики ГБУЗ «Городская больница г. Златоуст» за 2026 год;</w:t>
            </w:r>
          </w:p>
          <w:p w:rsidR="0010453A" w:rsidRPr="00975C37" w:rsidRDefault="00A02F85" w:rsidP="00A02F85">
            <w:pPr>
              <w:jc w:val="both"/>
            </w:pPr>
            <w:r>
              <w:t>- </w:t>
            </w:r>
            <w:r w:rsidR="0010453A" w:rsidRPr="00975C37">
              <w:t xml:space="preserve">Об организации и проведении мероприятий, направленных </w:t>
            </w:r>
            <w:r>
              <w:br/>
            </w:r>
            <w:r w:rsidR="0010453A" w:rsidRPr="00975C37">
              <w:t xml:space="preserve">на снижение употребления алкоголя, табака и </w:t>
            </w:r>
            <w:proofErr w:type="spellStart"/>
            <w:r w:rsidR="0010453A" w:rsidRPr="00975C37">
              <w:t>психоактивных</w:t>
            </w:r>
            <w:proofErr w:type="spellEnd"/>
            <w:r w:rsidR="0010453A" w:rsidRPr="00975C37">
              <w:t xml:space="preserve"> веществ населения Златоустовского городского округа за 2026 г.;</w:t>
            </w:r>
          </w:p>
          <w:p w:rsidR="0010453A" w:rsidRPr="00975C37" w:rsidRDefault="00A02F85" w:rsidP="00A02F85">
            <w:pPr>
              <w:jc w:val="both"/>
            </w:pPr>
            <w:r>
              <w:t>- </w:t>
            </w:r>
            <w:r w:rsidR="0010453A" w:rsidRPr="00975C37">
              <w:t xml:space="preserve">О выполнении плана мероприятий </w:t>
            </w:r>
            <w:r>
              <w:br/>
            </w:r>
            <w:r w:rsidR="0010453A" w:rsidRPr="00975C37">
              <w:t>по формированию здорового образа жизни и мотивации для занятия физической культурой и спортом, создание необходимых для этого условий</w:t>
            </w:r>
          </w:p>
        </w:tc>
        <w:tc>
          <w:tcPr>
            <w:tcW w:w="1893" w:type="dxa"/>
            <w:vAlign w:val="center"/>
          </w:tcPr>
          <w:p w:rsidR="0010453A" w:rsidRPr="00975C37" w:rsidRDefault="0010453A" w:rsidP="0010453A">
            <w:pPr>
              <w:jc w:val="center"/>
            </w:pPr>
            <w:r w:rsidRPr="00975C37">
              <w:rPr>
                <w:lang w:val="en-US"/>
              </w:rPr>
              <w:t>IV</w:t>
            </w:r>
            <w:r w:rsidRPr="00975C37">
              <w:t xml:space="preserve"> квартал</w:t>
            </w:r>
          </w:p>
        </w:tc>
        <w:tc>
          <w:tcPr>
            <w:tcW w:w="2643" w:type="dxa"/>
            <w:vAlign w:val="center"/>
          </w:tcPr>
          <w:p w:rsidR="0010453A" w:rsidRPr="00975C37" w:rsidRDefault="0010453A" w:rsidP="0010453A">
            <w:pPr>
              <w:jc w:val="center"/>
            </w:pPr>
            <w:proofErr w:type="spellStart"/>
            <w:r w:rsidRPr="00975C37">
              <w:t>И.о</w:t>
            </w:r>
            <w:proofErr w:type="spellEnd"/>
            <w:r w:rsidRPr="00975C37">
              <w:t xml:space="preserve">. главного врача ГБУЗ «Городская больница </w:t>
            </w:r>
            <w:r w:rsidR="00A02F85">
              <w:br/>
            </w:r>
            <w:r w:rsidRPr="00975C37">
              <w:t xml:space="preserve">г. Златоуст» </w:t>
            </w:r>
            <w:r w:rsidR="00A02F85">
              <w:br/>
            </w:r>
            <w:r w:rsidRPr="00975C37">
              <w:t>Ершов В.Ю.;</w:t>
            </w:r>
          </w:p>
          <w:p w:rsidR="00A02F85" w:rsidRDefault="00A02F85" w:rsidP="0010453A">
            <w:pPr>
              <w:jc w:val="center"/>
            </w:pPr>
          </w:p>
          <w:p w:rsidR="0010453A" w:rsidRPr="00975C37" w:rsidRDefault="0010453A" w:rsidP="0010453A">
            <w:pPr>
              <w:jc w:val="center"/>
            </w:pPr>
            <w:proofErr w:type="gramStart"/>
            <w:r w:rsidRPr="00975C37">
              <w:t>Заведующий Центра</w:t>
            </w:r>
            <w:proofErr w:type="gramEnd"/>
            <w:r w:rsidRPr="00975C37">
              <w:t xml:space="preserve"> здоровья взрослого населения ГБУЗ «Городская больница </w:t>
            </w:r>
            <w:r w:rsidR="00A02F85">
              <w:br/>
            </w:r>
            <w:r w:rsidRPr="00975C37">
              <w:t>г. Златоуст» Дорофеева Е.В.;</w:t>
            </w:r>
          </w:p>
          <w:p w:rsidR="00A02F85" w:rsidRDefault="00A02F85" w:rsidP="0010453A">
            <w:pPr>
              <w:jc w:val="center"/>
            </w:pPr>
          </w:p>
          <w:p w:rsidR="0010453A" w:rsidRPr="00975C37" w:rsidRDefault="0010453A" w:rsidP="0010453A">
            <w:pPr>
              <w:jc w:val="center"/>
            </w:pPr>
            <w:r w:rsidRPr="00975C37">
              <w:t>Главный врач ГБУЗ «Областная психиатрическая больница № 7»;</w:t>
            </w:r>
          </w:p>
          <w:p w:rsidR="00A02F85" w:rsidRDefault="00A02F85" w:rsidP="0010453A">
            <w:pPr>
              <w:jc w:val="center"/>
            </w:pPr>
          </w:p>
          <w:p w:rsidR="0010453A" w:rsidRPr="00975C37" w:rsidRDefault="0010453A" w:rsidP="0010453A">
            <w:pPr>
              <w:jc w:val="center"/>
            </w:pPr>
            <w:r w:rsidRPr="00975C37">
              <w:t>члены Координационного совета</w:t>
            </w:r>
          </w:p>
        </w:tc>
      </w:tr>
    </w:tbl>
    <w:p w:rsidR="0010453A" w:rsidRPr="002B02D4" w:rsidRDefault="0010453A" w:rsidP="000A2276">
      <w:pPr>
        <w:ind w:firstLine="709"/>
        <w:jc w:val="both"/>
      </w:pPr>
    </w:p>
    <w:sectPr w:rsidR="0010453A" w:rsidRPr="002B02D4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6E" w:rsidRDefault="00E33D6E">
      <w:r>
        <w:separator/>
      </w:r>
    </w:p>
  </w:endnote>
  <w:endnote w:type="continuationSeparator" w:id="0">
    <w:p w:rsidR="00E33D6E" w:rsidRDefault="00E3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3A" w:rsidRPr="00FF7009" w:rsidRDefault="0010453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Вр-486135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3A" w:rsidRPr="00C9340B" w:rsidRDefault="0010453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Вр-486135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6E" w:rsidRDefault="00E33D6E">
      <w:r>
        <w:separator/>
      </w:r>
    </w:p>
  </w:footnote>
  <w:footnote w:type="continuationSeparator" w:id="0">
    <w:p w:rsidR="00E33D6E" w:rsidRDefault="00E33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3A" w:rsidRPr="00FF7009" w:rsidRDefault="0010453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012F4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3A" w:rsidRPr="00E045E8" w:rsidRDefault="0010453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12F4"/>
    <w:rsid w:val="000130F6"/>
    <w:rsid w:val="0001379C"/>
    <w:rsid w:val="00016AE3"/>
    <w:rsid w:val="00021E2C"/>
    <w:rsid w:val="00027141"/>
    <w:rsid w:val="00033532"/>
    <w:rsid w:val="00060FF0"/>
    <w:rsid w:val="0007620D"/>
    <w:rsid w:val="000A2276"/>
    <w:rsid w:val="000B17AD"/>
    <w:rsid w:val="000C680A"/>
    <w:rsid w:val="000D23DE"/>
    <w:rsid w:val="000F1E06"/>
    <w:rsid w:val="0010453A"/>
    <w:rsid w:val="00106718"/>
    <w:rsid w:val="00110850"/>
    <w:rsid w:val="00121B20"/>
    <w:rsid w:val="00124F7B"/>
    <w:rsid w:val="0012580A"/>
    <w:rsid w:val="001333E0"/>
    <w:rsid w:val="00137AA8"/>
    <w:rsid w:val="0014784C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5906"/>
    <w:rsid w:val="002532AF"/>
    <w:rsid w:val="0025570C"/>
    <w:rsid w:val="00256E1C"/>
    <w:rsid w:val="00283F4E"/>
    <w:rsid w:val="00295AF1"/>
    <w:rsid w:val="002A5889"/>
    <w:rsid w:val="002B02D4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4852"/>
    <w:rsid w:val="00506A57"/>
    <w:rsid w:val="00513E4F"/>
    <w:rsid w:val="0052371C"/>
    <w:rsid w:val="00527A5C"/>
    <w:rsid w:val="00562567"/>
    <w:rsid w:val="0056766F"/>
    <w:rsid w:val="0057186F"/>
    <w:rsid w:val="005747FE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071D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2F96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1CA9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748"/>
    <w:rsid w:val="009D7E33"/>
    <w:rsid w:val="00A02F85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6039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0905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3D6E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65F1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4361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2026-04-15T09:18:00Z</cp:lastPrinted>
  <dcterms:created xsi:type="dcterms:W3CDTF">2026-04-17T03:29:00Z</dcterms:created>
  <dcterms:modified xsi:type="dcterms:W3CDTF">2026-04-17T03:29:00Z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