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3E" w:rsidRPr="00A72070" w:rsidRDefault="009D32C4" w:rsidP="00A7207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Calibri" w:hAnsi="Calibr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85pt;margin-top:-15.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55534953" r:id="rId6"/>
        </w:obje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587B99">
        <w:rPr>
          <w:rFonts w:ascii="Times New Roman" w:hAnsi="Times New Roman"/>
          <w:b/>
          <w:sz w:val="24"/>
          <w:szCs w:val="24"/>
        </w:rPr>
        <w:t xml:space="preserve"> 47-ЗГО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</w:t>
      </w:r>
      <w:r w:rsidR="00587B99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от     </w:t>
      </w:r>
      <w:r w:rsidR="00587B99">
        <w:rPr>
          <w:rFonts w:ascii="Times New Roman" w:hAnsi="Times New Roman"/>
          <w:b/>
          <w:sz w:val="24"/>
          <w:szCs w:val="24"/>
        </w:rPr>
        <w:t>30.06.</w:t>
      </w:r>
      <w:r w:rsidR="00AA344E">
        <w:rPr>
          <w:rFonts w:ascii="Times New Roman" w:hAnsi="Times New Roman"/>
          <w:b/>
          <w:sz w:val="24"/>
          <w:szCs w:val="24"/>
        </w:rPr>
        <w:t>2020 г.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8073E" w:rsidRPr="003F576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A72070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76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04.07.</w:t>
      </w:r>
      <w:r w:rsidRPr="004E4853">
        <w:rPr>
          <w:rFonts w:ascii="Times New Roman" w:hAnsi="Times New Roman"/>
          <w:sz w:val="24"/>
          <w:szCs w:val="24"/>
        </w:rPr>
        <w:t xml:space="preserve">2016 г. </w:t>
      </w:r>
    </w:p>
    <w:p w:rsidR="00A72070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40-ЗГО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 xml:space="preserve">Об утверждении Положения и состава </w:t>
      </w:r>
    </w:p>
    <w:p w:rsidR="00A72070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комиссии по соблюдению требований к служебному </w:t>
      </w:r>
    </w:p>
    <w:p w:rsidR="00A72070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поведению лиц, замещающих муниципальные должности, </w:t>
      </w:r>
    </w:p>
    <w:p w:rsidR="00A72070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и муниципальных служащих и урегулированию </w:t>
      </w:r>
    </w:p>
    <w:p w:rsidR="00A72070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конфликта интересов (официальное сокращенное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по конфликту интересов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) </w:t>
      </w:r>
    </w:p>
    <w:p w:rsidR="00A72070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в Собрании депутатов Златоустовского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 xml:space="preserve">городского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>»</w:t>
      </w:r>
      <w:r w:rsidR="00A7444B">
        <w:rPr>
          <w:rFonts w:ascii="Times New Roman" w:hAnsi="Times New Roman"/>
          <w:sz w:val="24"/>
          <w:szCs w:val="24"/>
        </w:rPr>
        <w:t xml:space="preserve">                   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1. Внести в решение Собрания депутатов Златоустовского городского округа от 04.07.2016 г. № 40-ЗГО «Об утверждении Положения и состава комиссии по соблюдению требований к служебному поведению лиц, замещающих муниципальные должности, и 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 (в редакции решени</w:t>
      </w:r>
      <w:r>
        <w:rPr>
          <w:rFonts w:ascii="Times New Roman" w:hAnsi="Times New Roman" w:cs="Times New Roman"/>
          <w:b w:val="0"/>
          <w:color w:val="auto"/>
        </w:rPr>
        <w:t>й</w:t>
      </w:r>
      <w:r w:rsidR="00A7444B" w:rsidRPr="00A7444B">
        <w:rPr>
          <w:rFonts w:ascii="Times New Roman" w:hAnsi="Times New Roman" w:cs="Times New Roman"/>
          <w:b w:val="0"/>
          <w:color w:val="auto"/>
        </w:rPr>
        <w:t>: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от 03.07.2017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38073E">
        <w:rPr>
          <w:rFonts w:ascii="Times New Roman" w:hAnsi="Times New Roman" w:cs="Times New Roman"/>
          <w:b w:val="0"/>
          <w:color w:val="auto"/>
        </w:rPr>
        <w:t> 41-ЗГО</w:t>
      </w:r>
      <w:r>
        <w:rPr>
          <w:rFonts w:ascii="Times New Roman" w:hAnsi="Times New Roman" w:cs="Times New Roman"/>
          <w:b w:val="0"/>
          <w:color w:val="auto"/>
        </w:rPr>
        <w:t>, от 31.10.2017 г. № 76-ЗГО)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изменения согласно приложению.</w:t>
      </w:r>
    </w:p>
    <w:p w:rsidR="00A7444B" w:rsidRDefault="0038073E" w:rsidP="00A7444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 xml:space="preserve">Опубликовать настоящее решение в официальных средствах массовой </w:t>
      </w:r>
    </w:p>
    <w:p w:rsidR="0038073E" w:rsidRPr="00A7444B" w:rsidRDefault="0038073E" w:rsidP="00A7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>информации и разместить на официальном сайте Златоустовского городского округа в сети «Интернет».</w:t>
      </w:r>
    </w:p>
    <w:p w:rsidR="00A7444B" w:rsidRDefault="0038073E" w:rsidP="00A7444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 xml:space="preserve">Контроль выполнения настоящего решения возложить на комиссию по местному </w:t>
      </w:r>
    </w:p>
    <w:p w:rsidR="0038073E" w:rsidRPr="00A7444B" w:rsidRDefault="0038073E" w:rsidP="00A7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>самоуправлению.</w:t>
      </w:r>
    </w:p>
    <w:p w:rsidR="00A7444B" w:rsidRPr="00A7444B" w:rsidRDefault="00A7444B" w:rsidP="00A7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AA344E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A7444B" w:rsidRPr="00AA344E" w:rsidRDefault="00A7444B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587B99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30.06.</w:t>
      </w:r>
      <w:r w:rsidR="00A7444B">
        <w:rPr>
          <w:rFonts w:ascii="Times New Roman" w:hAnsi="Times New Roman"/>
          <w:sz w:val="24"/>
          <w:szCs w:val="24"/>
        </w:rPr>
        <w:t xml:space="preserve">2020 </w:t>
      </w:r>
      <w:r w:rsidR="0038073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47-ЗГО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E485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 решение</w:t>
      </w:r>
      <w:r w:rsidRPr="00C86A8B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>04.07.</w:t>
      </w:r>
      <w:r w:rsidRPr="004E4853">
        <w:rPr>
          <w:rFonts w:ascii="Times New Roman" w:hAnsi="Times New Roman"/>
          <w:sz w:val="24"/>
          <w:szCs w:val="24"/>
        </w:rPr>
        <w:t xml:space="preserve">2016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 40-ЗГО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утверждении 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и состава комиссии по соблюдению требований к служебному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поведению лиц, замещающих муниципальные должности, и</w:t>
      </w:r>
    </w:p>
    <w:p w:rsidR="0038073E" w:rsidRPr="00480503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муниципальных служащих и урегулированию 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 xml:space="preserve">интересов (официальное сокращенное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 xml:space="preserve"> по конфликту интересов»</w:t>
      </w:r>
      <w:r w:rsidRPr="004E4853">
        <w:rPr>
          <w:rFonts w:ascii="Times New Roman" w:hAnsi="Times New Roman"/>
          <w:sz w:val="24"/>
          <w:szCs w:val="24"/>
        </w:rPr>
        <w:t>) в Собрании депутатов Златоустовского</w:t>
      </w:r>
      <w:r>
        <w:rPr>
          <w:rFonts w:ascii="Times New Roman" w:hAnsi="Times New Roman"/>
          <w:sz w:val="24"/>
          <w:szCs w:val="24"/>
        </w:rPr>
        <w:t xml:space="preserve"> городского округа»</w:t>
      </w:r>
      <w:r w:rsidRPr="00380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73E">
        <w:rPr>
          <w:rFonts w:ascii="Times New Roman" w:hAnsi="Times New Roman" w:cs="Times New Roman"/>
          <w:sz w:val="24"/>
          <w:szCs w:val="24"/>
        </w:rPr>
        <w:t>(в редакции решени</w:t>
      </w:r>
      <w:r w:rsidRPr="0038073E">
        <w:rPr>
          <w:rFonts w:ascii="Times New Roman" w:hAnsi="Times New Roman" w:cs="Times New Roman"/>
        </w:rPr>
        <w:t>й</w:t>
      </w:r>
      <w:r w:rsidR="00A7444B" w:rsidRPr="00A7444B">
        <w:rPr>
          <w:rFonts w:ascii="Times New Roman" w:hAnsi="Times New Roman" w:cs="Times New Roman"/>
        </w:rPr>
        <w:t>:</w:t>
      </w:r>
      <w:r w:rsidRPr="0038073E">
        <w:rPr>
          <w:rFonts w:ascii="Times New Roman" w:hAnsi="Times New Roman" w:cs="Times New Roman"/>
          <w:sz w:val="24"/>
          <w:szCs w:val="24"/>
        </w:rPr>
        <w:t xml:space="preserve"> </w:t>
      </w:r>
      <w:r w:rsidRPr="0038073E">
        <w:rPr>
          <w:rFonts w:ascii="Times New Roman" w:hAnsi="Times New Roman" w:cs="Times New Roman"/>
        </w:rPr>
        <w:t>от 03.07.2017 г. № 41-ЗГО, от 31.10.2017 г. № 76-ЗГО)</w:t>
      </w:r>
      <w:r>
        <w:rPr>
          <w:rFonts w:ascii="Times New Roman" w:hAnsi="Times New Roman"/>
          <w:sz w:val="24"/>
          <w:szCs w:val="24"/>
        </w:rPr>
        <w:t xml:space="preserve"> 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A7444B" w:rsidP="00A744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444B">
        <w:rPr>
          <w:rFonts w:ascii="Times New Roman" w:hAnsi="Times New Roman"/>
          <w:sz w:val="24"/>
          <w:szCs w:val="24"/>
        </w:rPr>
        <w:t xml:space="preserve">             </w:t>
      </w:r>
      <w:r w:rsidR="0038073E"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«Состав комиссии</w:t>
      </w:r>
      <w:r w:rsidRPr="0038073E">
        <w:rPr>
          <w:rFonts w:ascii="Times New Roman" w:hAnsi="Times New Roman" w:cs="Times New Roman"/>
          <w:b w:val="0"/>
          <w:color w:val="auto"/>
        </w:rPr>
        <w:br/>
        <w:t>по конфликту интересов в Собрании депутатов Златоустовского городского округа</w:t>
      </w:r>
    </w:p>
    <w:p w:rsidR="0038073E" w:rsidRPr="0038073E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56"/>
      </w:tblGrid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 (председатель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2. Наумова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 (заместитель председателя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3. Соснина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начальник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равового отдела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</w:p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должностное лицо, ответственное за работу по профилактике корр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 xml:space="preserve">упционных и иных правонарушений,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Агзамов</w:t>
            </w:r>
            <w:proofErr w:type="spellEnd"/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Гамалетдин</w:t>
            </w:r>
            <w:proofErr w:type="spellEnd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Шайхитович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Истомина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Раиса Андреевна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Романов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Росляк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постоянной комиссии Собрания депутатов Златоустовского городского округа по промышленности,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предпринимательству и строительству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Сидякин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01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Дильдин</w:t>
            </w:r>
            <w:proofErr w:type="spellEnd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bookmarkEnd w:id="1"/>
            <w:r w:rsidR="00D751F6">
              <w:rPr>
                <w:rFonts w:ascii="Times New Roman" w:hAnsi="Times New Roman" w:cs="Times New Roman"/>
                <w:sz w:val="24"/>
                <w:szCs w:val="24"/>
              </w:rPr>
              <w:t>ндрей</w:t>
            </w:r>
          </w:p>
          <w:p w:rsidR="00D751F6" w:rsidRPr="0038073E" w:rsidRDefault="00D751F6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директор филиала федерального государственного бюджетного образовательного учреждения высшего</w:t>
            </w:r>
            <w:r w:rsidR="00AA344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«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Южно-Уральс</w:t>
            </w:r>
            <w:r w:rsidR="00AA344E">
              <w:rPr>
                <w:rFonts w:ascii="Times New Roman" w:hAnsi="Times New Roman" w:cs="Times New Roman"/>
                <w:sz w:val="24"/>
                <w:szCs w:val="24"/>
              </w:rPr>
              <w:t>кий государственный университет»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(национальный исследовательский университет) в г. Златоусте (по согласованию)</w:t>
            </w:r>
          </w:p>
        </w:tc>
      </w:tr>
    </w:tbl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73E">
        <w:rPr>
          <w:rFonts w:ascii="Times New Roman" w:hAnsi="Times New Roman" w:cs="Times New Roman"/>
          <w:sz w:val="24"/>
          <w:szCs w:val="24"/>
        </w:rPr>
        <w:t>».</w:t>
      </w: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1A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811AEF"/>
    <w:multiLevelType w:val="hybridMultilevel"/>
    <w:tmpl w:val="407AD286"/>
    <w:lvl w:ilvl="0" w:tplc="15EC5A2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3E"/>
    <w:rsid w:val="000272E6"/>
    <w:rsid w:val="001A0C99"/>
    <w:rsid w:val="001D645C"/>
    <w:rsid w:val="0038073E"/>
    <w:rsid w:val="00587B99"/>
    <w:rsid w:val="008B49A9"/>
    <w:rsid w:val="009D32C4"/>
    <w:rsid w:val="00A72070"/>
    <w:rsid w:val="00A7444B"/>
    <w:rsid w:val="00AA344E"/>
    <w:rsid w:val="00B6176E"/>
    <w:rsid w:val="00D751F6"/>
    <w:rsid w:val="00FC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2D0170E-DFB2-48CB-A504-79D0F651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99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Войсковой Олег Борисович</cp:lastModifiedBy>
  <cp:revision>2</cp:revision>
  <cp:lastPrinted>2020-06-25T10:07:00Z</cp:lastPrinted>
  <dcterms:created xsi:type="dcterms:W3CDTF">2020-07-06T05:03:00Z</dcterms:created>
  <dcterms:modified xsi:type="dcterms:W3CDTF">2020-07-06T05:03:00Z</dcterms:modified>
</cp:coreProperties>
</file>