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78E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8741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678E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678E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2453-р/АДМ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AF25BD">
            <w:pPr>
              <w:jc w:val="both"/>
            </w:pPr>
            <w:r>
              <w:t>О проведении торгов по продаже права на заключение договора безвозмездного пользования муниципального имущества сроком на 5 (пять) лет в электронной форме</w:t>
            </w:r>
            <w:r w:rsidR="00AF25BD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AF25BD" w:rsidRDefault="00AF25BD" w:rsidP="009416DA">
      <w:pPr>
        <w:widowControl w:val="0"/>
        <w:ind w:firstLine="709"/>
        <w:jc w:val="both"/>
      </w:pPr>
    </w:p>
    <w:p w:rsidR="00AF25BD" w:rsidRDefault="00AF25BD" w:rsidP="00AF25BD">
      <w:pPr>
        <w:spacing w:line="276" w:lineRule="auto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01.10.2008 г. № 83-ЗГО «Об утверждении Положения </w:t>
      </w:r>
      <w:r>
        <w:br/>
        <w:t xml:space="preserve">о передаче муниципального имущества в безвозмездное пользование», решением Собрания депутатов Златоустовского городского округа </w:t>
      </w:r>
      <w:r>
        <w:br/>
        <w:t xml:space="preserve">от 14.05.2015 г. № 28-ЗГО «Об утверждении Положения о продаже муниципального имущества и продаже права на заключение договоров </w:t>
      </w:r>
      <w:r>
        <w:br/>
        <w:t>аренды муниципального имущества Златоустовского городского округа»:</w:t>
      </w:r>
    </w:p>
    <w:p w:rsidR="00AF25BD" w:rsidRDefault="00AF25BD" w:rsidP="00AF25BD">
      <w:pPr>
        <w:spacing w:line="276" w:lineRule="auto"/>
        <w:ind w:firstLine="709"/>
        <w:jc w:val="both"/>
      </w:pPr>
      <w:r>
        <w:t xml:space="preserve">1. Комитету по управлению имуществом Златоустовского городского округа (Турова Е.В.) провести торги по продаже права на заключение </w:t>
      </w:r>
      <w:r>
        <w:br/>
        <w:t xml:space="preserve">договора безвозмездного пользования муниципального имущества сроком </w:t>
      </w:r>
      <w:r>
        <w:br/>
        <w:t>на 5 (пять) лет (приложение).</w:t>
      </w:r>
    </w:p>
    <w:p w:rsidR="00AF25BD" w:rsidRDefault="00AF25BD" w:rsidP="00AF25BD">
      <w:pPr>
        <w:spacing w:line="276" w:lineRule="auto"/>
        <w:ind w:firstLine="709"/>
        <w:jc w:val="both"/>
      </w:pPr>
      <w:r>
        <w:t>2. По результатам проведения аукциона заключить соответствующий договор безвозмездного пользования муниципального имущества.</w:t>
      </w:r>
    </w:p>
    <w:p w:rsidR="00AF25BD" w:rsidRDefault="00AF25BD" w:rsidP="00AF25BD">
      <w:pPr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</w:t>
      </w:r>
      <w:r>
        <w:br/>
        <w:t>дней со дня его подписания.</w:t>
      </w:r>
    </w:p>
    <w:p w:rsidR="00AF25BD" w:rsidRDefault="00AF25BD" w:rsidP="00AF25BD">
      <w:pPr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763244" w:rsidRDefault="00AF25BD" w:rsidP="00AF25BD">
      <w:pPr>
        <w:spacing w:line="276" w:lineRule="auto"/>
        <w:ind w:firstLine="709"/>
        <w:jc w:val="both"/>
      </w:pPr>
      <w:r>
        <w:lastRenderedPageBreak/>
        <w:t xml:space="preserve">5. Контроль за выполнением настоящего распоряжения оставляю </w:t>
      </w:r>
      <w:r>
        <w:br/>
        <w:t>за собой.</w:t>
      </w:r>
    </w:p>
    <w:p w:rsidR="00AF25BD" w:rsidRPr="00763244" w:rsidRDefault="00AF25BD" w:rsidP="00AF25BD">
      <w:pPr>
        <w:ind w:firstLine="709"/>
        <w:jc w:val="both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F25B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Default="00AF25BD" w:rsidP="004574CC"/>
    <w:p w:rsidR="00AF25BD" w:rsidRPr="00166E64" w:rsidRDefault="00AF25BD" w:rsidP="00AF25BD">
      <w:pPr>
        <w:tabs>
          <w:tab w:val="left" w:pos="5529"/>
        </w:tabs>
        <w:suppressAutoHyphens/>
        <w:ind w:left="5103"/>
        <w:jc w:val="center"/>
      </w:pPr>
      <w:r w:rsidRPr="00166E64">
        <w:lastRenderedPageBreak/>
        <w:t>ПРИЛОЖЕНИЕ</w:t>
      </w:r>
    </w:p>
    <w:p w:rsidR="00AF25BD" w:rsidRPr="00166E64" w:rsidRDefault="00AF25BD" w:rsidP="00AF25B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Утверждено</w:t>
      </w:r>
    </w:p>
    <w:p w:rsidR="00AF25BD" w:rsidRPr="00166E64" w:rsidRDefault="00AF25BD" w:rsidP="00AF25B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распоряжением Администрации</w:t>
      </w:r>
    </w:p>
    <w:p w:rsidR="00AF25BD" w:rsidRPr="00166E64" w:rsidRDefault="00AF25BD" w:rsidP="00AF25BD">
      <w:pPr>
        <w:ind w:left="5103"/>
        <w:jc w:val="center"/>
      </w:pPr>
      <w:r w:rsidRPr="00166E64">
        <w:t>Златоустовского городского округа</w:t>
      </w:r>
    </w:p>
    <w:p w:rsidR="00AF25BD" w:rsidRDefault="00AF25BD" w:rsidP="00AF25BD">
      <w:pPr>
        <w:ind w:firstLine="5103"/>
        <w:jc w:val="center"/>
      </w:pPr>
      <w:r w:rsidRPr="00166E64">
        <w:t xml:space="preserve">от </w:t>
      </w:r>
      <w:r w:rsidR="0003756D" w:rsidRPr="0003756D">
        <w:t>28.07.2025 г.</w:t>
      </w:r>
      <w:r w:rsidRPr="00166E64">
        <w:t>№ </w:t>
      </w:r>
      <w:r w:rsidR="0003756D" w:rsidRPr="0003756D">
        <w:t>2453-р/АДМ</w:t>
      </w:r>
      <w:bookmarkStart w:id="0" w:name="_GoBack"/>
      <w:bookmarkEnd w:id="0"/>
    </w:p>
    <w:p w:rsidR="00AF25BD" w:rsidRDefault="00AF25BD" w:rsidP="004574CC"/>
    <w:p w:rsidR="00AF25BD" w:rsidRDefault="00AF25BD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3392"/>
        <w:gridCol w:w="1830"/>
        <w:gridCol w:w="2115"/>
        <w:gridCol w:w="1765"/>
      </w:tblGrid>
      <w:tr w:rsidR="00AF25BD" w:rsidRPr="00AF25BD" w:rsidTr="00DC226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№ п/п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Наименование объекта, адресный ориентир объекта, технические характеристики</w:t>
            </w:r>
          </w:p>
        </w:tc>
        <w:tc>
          <w:tcPr>
            <w:tcW w:w="1800" w:type="dxa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 xml:space="preserve">Начальная цена права </w:t>
            </w:r>
            <w:r>
              <w:rPr>
                <w:sz w:val="22"/>
                <w:szCs w:val="22"/>
              </w:rPr>
              <w:br/>
            </w:r>
            <w:r w:rsidRPr="00AF25BD">
              <w:rPr>
                <w:sz w:val="22"/>
                <w:szCs w:val="22"/>
              </w:rPr>
              <w:t>на заключение договора безвозмездного пользования, руб.</w:t>
            </w:r>
          </w:p>
        </w:tc>
        <w:tc>
          <w:tcPr>
            <w:tcW w:w="1775" w:type="dxa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Срок договора безвозмездного пользования</w:t>
            </w:r>
          </w:p>
        </w:tc>
      </w:tr>
      <w:tr w:rsidR="00AF25BD" w:rsidRPr="00AF25BD" w:rsidTr="00DC226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 xml:space="preserve">Нежилое помещение, </w:t>
            </w:r>
            <w:r>
              <w:rPr>
                <w:sz w:val="22"/>
                <w:szCs w:val="22"/>
              </w:rPr>
              <w:br/>
            </w:r>
            <w:r w:rsidRPr="00AF25BD">
              <w:rPr>
                <w:sz w:val="22"/>
                <w:szCs w:val="22"/>
              </w:rPr>
              <w:t>назначение: нежилое,</w:t>
            </w:r>
          </w:p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 xml:space="preserve">этаж: 1, общей площадью </w:t>
            </w:r>
            <w:r>
              <w:rPr>
                <w:sz w:val="22"/>
                <w:szCs w:val="22"/>
              </w:rPr>
              <w:br/>
            </w:r>
            <w:r w:rsidRPr="00AF25BD">
              <w:rPr>
                <w:sz w:val="22"/>
                <w:szCs w:val="22"/>
              </w:rPr>
              <w:t xml:space="preserve">24,8 кв. метров, расположенное </w:t>
            </w:r>
            <w:r>
              <w:rPr>
                <w:sz w:val="22"/>
                <w:szCs w:val="22"/>
              </w:rPr>
              <w:br/>
            </w:r>
            <w:r w:rsidRPr="00AF25BD">
              <w:rPr>
                <w:sz w:val="22"/>
                <w:szCs w:val="22"/>
              </w:rPr>
              <w:t>по адресу: Челябинская область, г.</w:t>
            </w:r>
            <w:r>
              <w:rPr>
                <w:sz w:val="22"/>
                <w:szCs w:val="22"/>
              </w:rPr>
              <w:t> </w:t>
            </w:r>
            <w:r w:rsidRPr="00AF25BD">
              <w:rPr>
                <w:sz w:val="22"/>
                <w:szCs w:val="22"/>
              </w:rPr>
              <w:t xml:space="preserve">Златоуст, с. Веселовка, </w:t>
            </w:r>
            <w:r>
              <w:rPr>
                <w:sz w:val="22"/>
                <w:szCs w:val="22"/>
              </w:rPr>
              <w:br/>
            </w:r>
            <w:r w:rsidRPr="00AF25BD">
              <w:rPr>
                <w:sz w:val="22"/>
                <w:szCs w:val="22"/>
              </w:rPr>
              <w:t>ул. Ленина, д.58, пом.1</w:t>
            </w:r>
          </w:p>
        </w:tc>
        <w:tc>
          <w:tcPr>
            <w:tcW w:w="1800" w:type="dxa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74:25:0304308:94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2 742,00</w:t>
            </w:r>
          </w:p>
        </w:tc>
        <w:tc>
          <w:tcPr>
            <w:tcW w:w="1775" w:type="dxa"/>
            <w:vAlign w:val="center"/>
          </w:tcPr>
          <w:p w:rsidR="00AF25BD" w:rsidRPr="00AF25BD" w:rsidRDefault="00AF25BD" w:rsidP="00AF25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5BD">
              <w:rPr>
                <w:sz w:val="22"/>
                <w:szCs w:val="22"/>
              </w:rPr>
              <w:t>5 лет</w:t>
            </w:r>
          </w:p>
        </w:tc>
      </w:tr>
    </w:tbl>
    <w:p w:rsidR="00AF25BD" w:rsidRPr="00E335AA" w:rsidRDefault="00AF25BD" w:rsidP="004574CC"/>
    <w:sectPr w:rsidR="00AF25BD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FDE" w:rsidRDefault="00906FDE">
      <w:r>
        <w:separator/>
      </w:r>
    </w:p>
  </w:endnote>
  <w:endnote w:type="continuationSeparator" w:id="1">
    <w:p w:rsidR="00906FDE" w:rsidRDefault="0090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Вр-437735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Вр-437735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FDE" w:rsidRDefault="00906FDE">
      <w:r>
        <w:separator/>
      </w:r>
    </w:p>
  </w:footnote>
  <w:footnote w:type="continuationSeparator" w:id="1">
    <w:p w:rsidR="00906FDE" w:rsidRDefault="00906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678E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650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756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FDE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25BD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509"/>
    <w:rsid w:val="00D74830"/>
    <w:rsid w:val="00D82961"/>
    <w:rsid w:val="00D97CF1"/>
    <w:rsid w:val="00DB1693"/>
    <w:rsid w:val="00DB1EF8"/>
    <w:rsid w:val="00DC2262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78E5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2025-07-25T09:53:00Z</cp:lastPrinted>
  <dcterms:created xsi:type="dcterms:W3CDTF">2025-07-30T08:30:00Z</dcterms:created>
  <dcterms:modified xsi:type="dcterms:W3CDTF">2025-07-30T08:30:00Z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